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4723" w14:textId="77777777" w:rsidR="003D46C0" w:rsidRDefault="003D46C0">
      <w:pPr>
        <w:pStyle w:val="LO-normal1"/>
        <w:rPr>
          <w:b/>
          <w:i/>
          <w:sz w:val="32"/>
          <w:szCs w:val="32"/>
          <w:highlight w:val="white"/>
        </w:rPr>
      </w:pPr>
    </w:p>
    <w:p w14:paraId="163FE20F" w14:textId="77777777" w:rsidR="005C4FE2" w:rsidRDefault="00000000" w:rsidP="00B1783A">
      <w:pPr>
        <w:pStyle w:val="LO-normal1"/>
        <w:rPr>
          <w:b/>
          <w:color w:val="FF0000"/>
        </w:rPr>
      </w:pPr>
      <w:r>
        <w:rPr>
          <w:b/>
          <w:i/>
          <w:sz w:val="32"/>
          <w:szCs w:val="32"/>
          <w:highlight w:val="white"/>
        </w:rPr>
        <w:br/>
      </w:r>
      <w:r>
        <w:rPr>
          <w:b/>
          <w:sz w:val="30"/>
          <w:szCs w:val="30"/>
          <w:highlight w:val="white"/>
        </w:rPr>
        <w:t xml:space="preserve">Riviéra I, II, III – série hudebních večerů a vernisáží </w:t>
      </w:r>
      <w:r>
        <w:rPr>
          <w:b/>
          <w:sz w:val="30"/>
          <w:szCs w:val="30"/>
          <w:highlight w:val="white"/>
        </w:rPr>
        <w:br/>
      </w:r>
      <w:r>
        <w:rPr>
          <w:b/>
          <w:sz w:val="30"/>
          <w:szCs w:val="30"/>
        </w:rPr>
        <w:t>15. 7., 5. 8., 26. 8. 2025</w:t>
      </w:r>
      <w:r>
        <w:rPr>
          <w:b/>
          <w:sz w:val="30"/>
          <w:szCs w:val="30"/>
        </w:rPr>
        <w:br/>
        <w:t>Zámek Troja, Praha</w:t>
      </w:r>
      <w:r>
        <w:rPr>
          <w:b/>
          <w:sz w:val="30"/>
          <w:szCs w:val="30"/>
        </w:rPr>
        <w:br/>
      </w:r>
      <w:r>
        <w:rPr>
          <w:b/>
          <w:sz w:val="30"/>
          <w:szCs w:val="30"/>
        </w:rPr>
        <w:br/>
      </w:r>
      <w:r>
        <w:rPr>
          <w:b/>
          <w:sz w:val="26"/>
          <w:szCs w:val="26"/>
        </w:rPr>
        <w:t xml:space="preserve">Loni </w:t>
      </w:r>
      <w:r>
        <w:rPr>
          <w:b/>
          <w:i/>
          <w:sz w:val="26"/>
          <w:szCs w:val="26"/>
        </w:rPr>
        <w:t>Opulence</w:t>
      </w:r>
      <w:r>
        <w:rPr>
          <w:b/>
          <w:sz w:val="26"/>
          <w:szCs w:val="26"/>
        </w:rPr>
        <w:t xml:space="preserve">, letos </w:t>
      </w:r>
      <w:r>
        <w:rPr>
          <w:b/>
          <w:i/>
          <w:sz w:val="26"/>
          <w:szCs w:val="26"/>
        </w:rPr>
        <w:t>Riviéra</w:t>
      </w:r>
      <w:r>
        <w:rPr>
          <w:b/>
          <w:sz w:val="26"/>
          <w:szCs w:val="26"/>
        </w:rPr>
        <w:t xml:space="preserve">. Třídílná kulturní událost Radia </w:t>
      </w:r>
      <w:proofErr w:type="spellStart"/>
      <w:r>
        <w:rPr>
          <w:b/>
          <w:sz w:val="26"/>
          <w:szCs w:val="26"/>
        </w:rPr>
        <w:t>Wave</w:t>
      </w:r>
      <w:proofErr w:type="spellEnd"/>
      <w:r>
        <w:rPr>
          <w:b/>
          <w:sz w:val="26"/>
          <w:szCs w:val="26"/>
        </w:rPr>
        <w:t xml:space="preserve"> a Galerie hlavního města Prahy (GHMP) se v létě vrací do honosných zahrad Zámku Troja. Nabídne šest koncertů, tři vernisáže, dvě debaty a jeden rukodělný workshop. Tato interdisciplinární akce, která se koncepčně opírá o právě probíhající výstavu </w:t>
      </w:r>
      <w:r>
        <w:rPr>
          <w:b/>
          <w:i/>
          <w:sz w:val="26"/>
          <w:szCs w:val="26"/>
        </w:rPr>
        <w:t>Palác (volného) času</w:t>
      </w:r>
      <w:r>
        <w:rPr>
          <w:b/>
          <w:sz w:val="26"/>
          <w:szCs w:val="26"/>
        </w:rPr>
        <w:t xml:space="preserve">, se odehraje během tří letních úterků – 15. 7., 5. 8. a 26. 8. ve večerních hodinách. </w:t>
      </w:r>
      <w:r>
        <w:rPr>
          <w:b/>
        </w:rPr>
        <w:br/>
      </w:r>
      <w:r>
        <w:rPr>
          <w:b/>
        </w:rPr>
        <w:br/>
      </w:r>
      <w:r>
        <w:t xml:space="preserve">Dokážeme se ještě poflakovat? Umíme se regenerovat pouhým odpočinkem, nebo se i ve volném čase zaměřujeme na výkon? Trávení volného času je na </w:t>
      </w:r>
      <w:r>
        <w:rPr>
          <w:i/>
        </w:rPr>
        <w:t>Riviéře</w:t>
      </w:r>
      <w:r>
        <w:t xml:space="preserve"> tematizováno v konturách barokního paláce, který v době svého vzniku fungoval jako letní sídlo pro šlechtu. Multižánrová událost </w:t>
      </w:r>
      <w:r>
        <w:rPr>
          <w:i/>
        </w:rPr>
        <w:t>Riviéra</w:t>
      </w:r>
      <w:r>
        <w:t xml:space="preserve"> se snaží přinášet nové pohledy na vztah mezi uměním, volnočasovými aktivitami a specifickým prostředím zámeckých zahrad. </w:t>
      </w:r>
      <w:r>
        <w:br/>
      </w:r>
    </w:p>
    <w:p w14:paraId="2BD012D9" w14:textId="77777777" w:rsidR="005C4FE2" w:rsidRPr="00E12F80" w:rsidRDefault="00000000" w:rsidP="00124326">
      <w:pPr>
        <w:pStyle w:val="LO-normal1"/>
        <w:jc w:val="both"/>
      </w:pPr>
      <w:r>
        <w:t xml:space="preserve">První Riviéra s podtitulem </w:t>
      </w:r>
      <w:r>
        <w:rPr>
          <w:b/>
          <w:i/>
        </w:rPr>
        <w:t>Vlastní světy</w:t>
      </w:r>
      <w:r>
        <w:rPr>
          <w:b/>
        </w:rPr>
        <w:t xml:space="preserve"> (15. 7.)</w:t>
      </w:r>
      <w:r>
        <w:t xml:space="preserve"> dá nahlédnout introspektivnější stránku rapu a alternativní elektroniky. Vystoupí česko-vietnamský cloud rapper </w:t>
      </w:r>
      <w:proofErr w:type="spellStart"/>
      <w:r>
        <w:rPr>
          <w:b/>
        </w:rPr>
        <w:t>Anki</w:t>
      </w:r>
      <w:proofErr w:type="spellEnd"/>
      <w:r>
        <w:t xml:space="preserve">, který je čerstvým držitelem ceny hudební kritiky Apollo, a také duo </w:t>
      </w:r>
      <w:r>
        <w:rPr>
          <w:b/>
        </w:rPr>
        <w:t xml:space="preserve">TOKYO DRIFT &amp; </w:t>
      </w:r>
      <w:proofErr w:type="spellStart"/>
      <w:r>
        <w:rPr>
          <w:b/>
        </w:rPr>
        <w:t>yanntray</w:t>
      </w:r>
      <w:proofErr w:type="spellEnd"/>
      <w:r>
        <w:t xml:space="preserve"> známé pro svůj dobrodružný zvuk a zamlženou nostalgii. Na úvod proběhne debata redaktorky publicistiky Radia </w:t>
      </w:r>
      <w:proofErr w:type="spellStart"/>
      <w:r>
        <w:t>Wave</w:t>
      </w:r>
      <w:proofErr w:type="spellEnd"/>
      <w:r>
        <w:t xml:space="preserve"> Sarah </w:t>
      </w:r>
      <w:proofErr w:type="spellStart"/>
      <w:r>
        <w:t>Abulkasim</w:t>
      </w:r>
      <w:proofErr w:type="spellEnd"/>
      <w:r>
        <w:t xml:space="preserve">. </w:t>
      </w:r>
      <w:r>
        <w:rPr>
          <w:b/>
          <w:i/>
        </w:rPr>
        <w:t>Struny léta</w:t>
      </w:r>
      <w:r>
        <w:rPr>
          <w:b/>
        </w:rPr>
        <w:t xml:space="preserve"> (5. 8.)</w:t>
      </w:r>
      <w:r>
        <w:t xml:space="preserve"> budou zaměřeny na kytarový zvuk s výbušnou energií, ať už půjde o postpunkové trio </w:t>
      </w:r>
      <w:proofErr w:type="spellStart"/>
      <w:r>
        <w:rPr>
          <w:b/>
        </w:rPr>
        <w:t>Bibione</w:t>
      </w:r>
      <w:proofErr w:type="spellEnd"/>
      <w:r>
        <w:t xml:space="preserve"> nebo </w:t>
      </w:r>
      <w:proofErr w:type="spellStart"/>
      <w:r>
        <w:t>krautrockovou</w:t>
      </w:r>
      <w:proofErr w:type="spellEnd"/>
      <w:r>
        <w:t xml:space="preserve"> kapelu </w:t>
      </w:r>
      <w:r>
        <w:rPr>
          <w:b/>
        </w:rPr>
        <w:t>Sýček</w:t>
      </w:r>
      <w:r>
        <w:t xml:space="preserve">. Večer zahájí debata s hudebním dramaturgem Radia </w:t>
      </w:r>
      <w:proofErr w:type="spellStart"/>
      <w:r>
        <w:t>Wave</w:t>
      </w:r>
      <w:proofErr w:type="spellEnd"/>
      <w:r>
        <w:t xml:space="preserve"> Filipem Černým. Poslední </w:t>
      </w:r>
      <w:r>
        <w:rPr>
          <w:i/>
        </w:rPr>
        <w:t>Riviéra</w:t>
      </w:r>
      <w:r>
        <w:t xml:space="preserve"> s podnázvem</w:t>
      </w:r>
      <w:r>
        <w:rPr>
          <w:i/>
        </w:rPr>
        <w:t xml:space="preserve"> </w:t>
      </w:r>
      <w:r>
        <w:rPr>
          <w:b/>
          <w:i/>
        </w:rPr>
        <w:t>Ozvěny hlubin</w:t>
      </w:r>
      <w:r>
        <w:rPr>
          <w:b/>
        </w:rPr>
        <w:t xml:space="preserve"> (26. 8.)</w:t>
      </w:r>
      <w:r>
        <w:t xml:space="preserve"> nabídne intenzivní zážitky zasahující všechny smysly. Uslyšíme andělské vokály alt-popového dua </w:t>
      </w:r>
      <w:proofErr w:type="spellStart"/>
      <w:r>
        <w:rPr>
          <w:b/>
        </w:rPr>
        <w:t>rivermoans</w:t>
      </w:r>
      <w:proofErr w:type="spellEnd"/>
      <w:r>
        <w:t xml:space="preserve"> a digitální světy splynou s těmi fyzickými při audiovizuální show </w:t>
      </w:r>
      <w:r>
        <w:rPr>
          <w:b/>
        </w:rPr>
        <w:t>AXONTORR</w:t>
      </w:r>
      <w:r>
        <w:t xml:space="preserve"> – projektu pražského skladatele a zvukového designéra Olivera </w:t>
      </w:r>
      <w:proofErr w:type="spellStart"/>
      <w:r>
        <w:t>Torra</w:t>
      </w:r>
      <w:proofErr w:type="spellEnd"/>
      <w:r>
        <w:t xml:space="preserve"> a v Paříži narozeného 3D tvůrce Simona Kounovského </w:t>
      </w:r>
      <w:proofErr w:type="spellStart"/>
      <w:r>
        <w:t>aka</w:t>
      </w:r>
      <w:proofErr w:type="spellEnd"/>
      <w:r>
        <w:t xml:space="preserve"> </w:t>
      </w:r>
      <w:proofErr w:type="spellStart"/>
      <w:r>
        <w:t>Axonbodyho</w:t>
      </w:r>
      <w:proofErr w:type="spellEnd"/>
      <w:r>
        <w:t>. Oba zmínění na úvod zorganizují rukodělný workshop pro veřejnost.</w:t>
      </w:r>
      <w:r>
        <w:br/>
      </w:r>
      <w:r>
        <w:br/>
        <w:t xml:space="preserve">Spolu s hudebním a debatním programem Radia </w:t>
      </w:r>
      <w:proofErr w:type="spellStart"/>
      <w:r>
        <w:t>Wave</w:t>
      </w:r>
      <w:proofErr w:type="spellEnd"/>
      <w:r>
        <w:t xml:space="preserve"> proběhnou i tři vernisáže současných vizuálních děl od absolventů a absolventek AVU a UMPRUM, které vznikají v rámci programu Umění pro město. Vystavenými umělci a umělkyněmi jsou </w:t>
      </w:r>
      <w:r>
        <w:rPr>
          <w:b/>
        </w:rPr>
        <w:t xml:space="preserve">Magdaléna Pacáková, Antonie Hlavicová, Mia </w:t>
      </w:r>
      <w:proofErr w:type="spellStart"/>
      <w:r>
        <w:rPr>
          <w:b/>
        </w:rPr>
        <w:t>Milgrom</w:t>
      </w:r>
      <w:proofErr w:type="spellEnd"/>
      <w:r>
        <w:t xml:space="preserve"> a </w:t>
      </w:r>
      <w:r>
        <w:rPr>
          <w:b/>
        </w:rPr>
        <w:t>František Felix</w:t>
      </w:r>
      <w:r>
        <w:t>. Každý ze čtyř vystavených objektů, rozmístěných v různých částech unikátního prostoru zámeckého labyrintu, reflektuje konkrétní aspekty volnočasových činností, jako je například chalupaření, houbaření, pletení</w:t>
      </w:r>
      <w:r w:rsidR="00E12F80">
        <w:t xml:space="preserve"> </w:t>
      </w:r>
      <w:r>
        <w:t xml:space="preserve">košíků nebo rozjímání v přírodě. Všechny </w:t>
      </w:r>
      <w:r>
        <w:rPr>
          <w:i/>
        </w:rPr>
        <w:t>Riviéry</w:t>
      </w:r>
      <w:r>
        <w:t xml:space="preserve"> začnou vernisážemi za přítomnosti autorů</w:t>
      </w:r>
      <w:r w:rsidR="00124326">
        <w:t xml:space="preserve"> </w:t>
      </w:r>
      <w:r>
        <w:t xml:space="preserve">a autorek, a poté plynule přejdou do debatního a hudebního programu v produkci Radia </w:t>
      </w:r>
      <w:proofErr w:type="spellStart"/>
      <w:r>
        <w:t>Wave</w:t>
      </w:r>
      <w:proofErr w:type="spellEnd"/>
      <w:r>
        <w:t>.</w:t>
      </w:r>
      <w:r>
        <w:rPr>
          <w:b/>
          <w:color w:val="FF0000"/>
        </w:rPr>
        <w:br/>
      </w:r>
      <w:r>
        <w:rPr>
          <w:b/>
          <w:color w:val="FF0000"/>
        </w:rPr>
        <w:lastRenderedPageBreak/>
        <w:br/>
      </w:r>
      <w:r>
        <w:rPr>
          <w:i/>
        </w:rPr>
        <w:t xml:space="preserve">„Moc mě těší, že i letos areál Zámku Troja ožívá díky spolupráci Radia </w:t>
      </w:r>
      <w:proofErr w:type="spellStart"/>
      <w:r>
        <w:rPr>
          <w:i/>
        </w:rPr>
        <w:t>Wave</w:t>
      </w:r>
      <w:proofErr w:type="spellEnd"/>
      <w:r>
        <w:rPr>
          <w:i/>
        </w:rPr>
        <w:t xml:space="preserve"> s Galerií hlavního města Prahy. Do barokních zahrad aktuálně vnášíme koncept nazvaný </w:t>
      </w:r>
      <w:r>
        <w:t>Riviéra</w:t>
      </w:r>
      <w:r>
        <w:rPr>
          <w:i/>
        </w:rPr>
        <w:t xml:space="preserve">. Jedná se o téma zdůrazňující volný čas jako prostor pro svobodnou seberealizaci, která se ve společnosti orientované na výkon stává čím dál větším luxusem. Zejména mladí lidé skrze volný čas objevují nejen kulturu, ale přichází do kontaktu se zajímavými lidmi a podnětnými myšlenkami. I k tomu dává Riviéra příležitost, která navíc díky volnému vstupu klade důraz na přístupnost jako důležitou hodnotu média veřejné služby,“ </w:t>
      </w:r>
      <w:r>
        <w:t xml:space="preserve">komentuje sérii Riviéra šéfredaktorka Radia </w:t>
      </w:r>
      <w:proofErr w:type="spellStart"/>
      <w:r>
        <w:t>Wave</w:t>
      </w:r>
      <w:proofErr w:type="spellEnd"/>
      <w:r>
        <w:t xml:space="preserve"> Bára </w:t>
      </w:r>
      <w:proofErr w:type="spellStart"/>
      <w:r>
        <w:t>Šichanová</w:t>
      </w:r>
      <w:proofErr w:type="spellEnd"/>
      <w:r>
        <w:t>.</w:t>
      </w:r>
    </w:p>
    <w:p w14:paraId="686FC78D" w14:textId="77777777" w:rsidR="005C4FE2" w:rsidRDefault="00000000" w:rsidP="004E4F7C">
      <w:pPr>
        <w:pStyle w:val="LO-normal1"/>
        <w:rPr>
          <w:b/>
          <w:color w:val="FF0000"/>
        </w:rPr>
      </w:pPr>
      <w:r>
        <w:rPr>
          <w:b/>
          <w:color w:val="FF0000"/>
        </w:rPr>
        <w:br/>
      </w:r>
      <w:r>
        <w:t xml:space="preserve">Prvním z výtvarných děl, které jsme odhalili při inaugurační </w:t>
      </w:r>
      <w:r>
        <w:rPr>
          <w:i/>
        </w:rPr>
        <w:t>Riviéře</w:t>
      </w:r>
      <w:r>
        <w:t xml:space="preserve"> </w:t>
      </w:r>
      <w:r>
        <w:rPr>
          <w:b/>
        </w:rPr>
        <w:t xml:space="preserve">15. 7. </w:t>
      </w:r>
      <w:r>
        <w:t xml:space="preserve">od 18.30 byl </w:t>
      </w:r>
      <w:r>
        <w:rPr>
          <w:i/>
        </w:rPr>
        <w:t>Prorost</w:t>
      </w:r>
      <w:r>
        <w:t xml:space="preserve"> od </w:t>
      </w:r>
      <w:r>
        <w:rPr>
          <w:b/>
        </w:rPr>
        <w:t>Magdalény Pacákové</w:t>
      </w:r>
      <w:r>
        <w:t xml:space="preserve">. Autorka vytvořila amorfní proutěné tvary, které se organicky proplétají labyrintem a mění tak jeho strukturu. </w:t>
      </w:r>
      <w:r>
        <w:rPr>
          <w:b/>
        </w:rPr>
        <w:t xml:space="preserve">Antonie Hlavicová </w:t>
      </w:r>
      <w:r>
        <w:t xml:space="preserve">je autorkou architektonické intervence </w:t>
      </w:r>
      <w:proofErr w:type="spellStart"/>
      <w:r>
        <w:rPr>
          <w:i/>
        </w:rPr>
        <w:t>Vrbení</w:t>
      </w:r>
      <w:proofErr w:type="spellEnd"/>
      <w:r>
        <w:t xml:space="preserve">, která stojí na pomezí užitého a volného umění. Objekt funguje jako prolézačka, která vyzývá k interaktivnímu objevování a kreativní katarzi. </w:t>
      </w:r>
      <w:proofErr w:type="spellStart"/>
      <w:r>
        <w:rPr>
          <w:i/>
        </w:rPr>
        <w:t>Vrbení</w:t>
      </w:r>
      <w:proofErr w:type="spellEnd"/>
      <w:r>
        <w:rPr>
          <w:i/>
        </w:rPr>
        <w:t xml:space="preserve"> </w:t>
      </w:r>
      <w:r>
        <w:t xml:space="preserve">bylo druhým dílem toho večera, které za účasti autorek uvedly kurátorky z programu Umění pro město. Zprvu nenápadná intervence </w:t>
      </w:r>
      <w:proofErr w:type="spellStart"/>
      <w:r>
        <w:rPr>
          <w:i/>
        </w:rPr>
        <w:t>Birdwatchers</w:t>
      </w:r>
      <w:proofErr w:type="spellEnd"/>
      <w:r>
        <w:rPr>
          <w:i/>
        </w:rPr>
        <w:t xml:space="preserve"> </w:t>
      </w:r>
      <w:r>
        <w:t xml:space="preserve">od </w:t>
      </w:r>
      <w:r>
        <w:rPr>
          <w:b/>
        </w:rPr>
        <w:t xml:space="preserve">Mii </w:t>
      </w:r>
      <w:proofErr w:type="spellStart"/>
      <w:r>
        <w:rPr>
          <w:b/>
        </w:rPr>
        <w:t>Milgrom</w:t>
      </w:r>
      <w:proofErr w:type="spellEnd"/>
      <w:r>
        <w:rPr>
          <w:b/>
        </w:rPr>
        <w:t xml:space="preserve"> </w:t>
      </w:r>
      <w:r>
        <w:t>vychází z motivu potrubí, do kterých autorka prořezává průhledy a prokládá je dřevem, přičemž do některých z nich umisťuje i ptačí domky či krmítka. Dílo odhalíme</w:t>
      </w:r>
      <w:r>
        <w:rPr>
          <w:b/>
        </w:rPr>
        <w:t xml:space="preserve"> 5. 8.</w:t>
      </w:r>
      <w:r>
        <w:t xml:space="preserve"> během </w:t>
      </w:r>
      <w:r>
        <w:rPr>
          <w:i/>
        </w:rPr>
        <w:t>Riviéry II</w:t>
      </w:r>
      <w:r>
        <w:t xml:space="preserve">. Interaktivní projekt </w:t>
      </w:r>
      <w:r>
        <w:rPr>
          <w:i/>
        </w:rPr>
        <w:t xml:space="preserve">Na houby </w:t>
      </w:r>
      <w:r>
        <w:t>od</w:t>
      </w:r>
      <w:r>
        <w:rPr>
          <w:b/>
        </w:rPr>
        <w:t xml:space="preserve"> Františka Felixe</w:t>
      </w:r>
      <w:r>
        <w:t xml:space="preserve"> oslavuje českou oblibu chataření a houbaření. V obou aktivitách se skrývá podstatná část humornosti, která je pro Česko a jeho národ specifická. Na houby se vypravíme při poslední </w:t>
      </w:r>
      <w:r>
        <w:rPr>
          <w:i/>
        </w:rPr>
        <w:t>Riviéře</w:t>
      </w:r>
      <w:r>
        <w:t xml:space="preserve">, tedy </w:t>
      </w:r>
      <w:r>
        <w:rPr>
          <w:b/>
        </w:rPr>
        <w:t>26. 8.</w:t>
      </w:r>
      <w:r>
        <w:rPr>
          <w:b/>
          <w:color w:val="FF0000"/>
        </w:rPr>
        <w:br/>
      </w:r>
      <w:r>
        <w:rPr>
          <w:b/>
          <w:color w:val="FF0000"/>
        </w:rPr>
        <w:br/>
      </w:r>
      <w:r>
        <w:rPr>
          <w:i/>
        </w:rPr>
        <w:t xml:space="preserve">„Zámek Troja ve své době sloužil k oslavám, odpočinku, večerům plných hudby, ale také reprezentaci. Právě tomu, jak trávíme volný čas a co naše rozhodnutí motivuje, se věnuje výstava </w:t>
      </w:r>
      <w:r>
        <w:t>Palác (volného) času</w:t>
      </w:r>
      <w:r>
        <w:rPr>
          <w:i/>
        </w:rPr>
        <w:t xml:space="preserve">. Některá témata se ale do výstavy už nevešla, a tak mě těší, že se jim dostává pozornosti v uměleckých intervencích v zahradě Zámku Troja a v programu, který dramaturgicky připravilo </w:t>
      </w:r>
      <w:proofErr w:type="spellStart"/>
      <w:r>
        <w:rPr>
          <w:i/>
        </w:rPr>
        <w:t>Radio</w:t>
      </w:r>
      <w:proofErr w:type="spellEnd"/>
      <w:r>
        <w:rPr>
          <w:i/>
        </w:rPr>
        <w:t xml:space="preserve"> </w:t>
      </w:r>
      <w:proofErr w:type="spellStart"/>
      <w:r>
        <w:rPr>
          <w:i/>
        </w:rPr>
        <w:t>Wave</w:t>
      </w:r>
      <w:proofErr w:type="spellEnd"/>
      <w:r>
        <w:rPr>
          <w:i/>
        </w:rPr>
        <w:t>,”</w:t>
      </w:r>
      <w:r>
        <w:t xml:space="preserve"> komentuje dramaturgii Karla Hlaváčková, kurátorka výstavy v Zámku Troja. </w:t>
      </w:r>
      <w:r>
        <w:rPr>
          <w:b/>
          <w:color w:val="FF0000"/>
        </w:rPr>
        <w:br/>
      </w:r>
    </w:p>
    <w:p w14:paraId="23475952" w14:textId="77777777" w:rsidR="005C4FE2" w:rsidRDefault="00000000" w:rsidP="004E4F7C">
      <w:pPr>
        <w:pStyle w:val="LO-normal1"/>
      </w:pPr>
      <w:r>
        <w:rPr>
          <w:i/>
        </w:rPr>
        <w:t>„Výjimečný prostor si žádá výjimečné vystupující. Těším se, že budeme opět objevovat zákoutí zahrad Zámku Troja s jedněmi z nejzajímavějších jmen současné alternativní scény. Oproti loňsku jsme zahrnuli jednu zbrusu novou lokaci,”</w:t>
      </w:r>
      <w:r>
        <w:t xml:space="preserve"> komentuje sérii </w:t>
      </w:r>
      <w:r>
        <w:rPr>
          <w:i/>
        </w:rPr>
        <w:t>Riviéra</w:t>
      </w:r>
      <w:r>
        <w:t xml:space="preserve"> hudební dramaturg Radia </w:t>
      </w:r>
      <w:proofErr w:type="spellStart"/>
      <w:r>
        <w:t>Wave</w:t>
      </w:r>
      <w:proofErr w:type="spellEnd"/>
      <w:r>
        <w:t xml:space="preserve"> Filip Černý.</w:t>
      </w:r>
    </w:p>
    <w:p w14:paraId="033A6440" w14:textId="77777777" w:rsidR="004049FB" w:rsidRDefault="004049FB">
      <w:pPr>
        <w:pStyle w:val="LO-normal1"/>
        <w:rPr>
          <w:b/>
        </w:rPr>
      </w:pPr>
    </w:p>
    <w:p w14:paraId="7224AD56" w14:textId="77777777" w:rsidR="005C4FE2" w:rsidRDefault="00000000">
      <w:pPr>
        <w:pStyle w:val="LO-normal1"/>
        <w:rPr>
          <w:b/>
          <w:color w:val="1155CC"/>
          <w:sz w:val="20"/>
          <w:szCs w:val="20"/>
        </w:rPr>
      </w:pPr>
      <w:r>
        <w:rPr>
          <w:b/>
        </w:rPr>
        <w:br/>
      </w:r>
      <w:r>
        <w:rPr>
          <w:b/>
          <w:sz w:val="20"/>
          <w:szCs w:val="20"/>
        </w:rPr>
        <w:t>Další informace:</w:t>
      </w:r>
      <w:r>
        <w:rPr>
          <w:sz w:val="20"/>
          <w:szCs w:val="20"/>
        </w:rPr>
        <w:t xml:space="preserve"> </w:t>
      </w:r>
      <w:r>
        <w:rPr>
          <w:sz w:val="20"/>
          <w:szCs w:val="20"/>
        </w:rPr>
        <w:br/>
      </w:r>
      <w:hyperlink r:id="rId7">
        <w:r w:rsidR="005C4FE2">
          <w:rPr>
            <w:b/>
            <w:color w:val="1155CC"/>
            <w:sz w:val="20"/>
            <w:szCs w:val="20"/>
            <w:u w:val="single"/>
          </w:rPr>
          <w:t>https://www.ghmp.cz/doprovodne-programy/riviera-i-vlastni-svety-radio-wave-x-ghmp/</w:t>
        </w:r>
      </w:hyperlink>
      <w:r>
        <w:rPr>
          <w:b/>
          <w:sz w:val="20"/>
          <w:szCs w:val="20"/>
        </w:rPr>
        <w:t xml:space="preserve"> </w:t>
      </w:r>
      <w:r>
        <w:rPr>
          <w:b/>
          <w:sz w:val="20"/>
          <w:szCs w:val="20"/>
        </w:rPr>
        <w:br/>
      </w:r>
      <w:hyperlink r:id="rId8">
        <w:r w:rsidR="005C4FE2">
          <w:rPr>
            <w:b/>
            <w:color w:val="1155CC"/>
            <w:sz w:val="20"/>
            <w:szCs w:val="20"/>
            <w:u w:val="single"/>
          </w:rPr>
          <w:t>https://umenipromesto.eu/</w:t>
        </w:r>
      </w:hyperlink>
      <w:r>
        <w:rPr>
          <w:color w:val="1155CC"/>
          <w:sz w:val="20"/>
          <w:szCs w:val="20"/>
        </w:rPr>
        <w:t xml:space="preserve"> </w:t>
      </w:r>
      <w:r>
        <w:rPr>
          <w:b/>
          <w:color w:val="1155CC"/>
          <w:sz w:val="20"/>
          <w:szCs w:val="20"/>
        </w:rPr>
        <w:t xml:space="preserve"> </w:t>
      </w:r>
    </w:p>
    <w:p w14:paraId="041A9E08" w14:textId="29D65BE2" w:rsidR="00E12F80" w:rsidRDefault="00E12F80">
      <w:pPr>
        <w:pStyle w:val="LO-normal1"/>
        <w:ind w:right="850"/>
        <w:rPr>
          <w:sz w:val="20"/>
          <w:szCs w:val="20"/>
        </w:rPr>
      </w:pPr>
      <w:hyperlink r:id="rId9">
        <w:r>
          <w:rPr>
            <w:b/>
            <w:color w:val="1155CC"/>
            <w:sz w:val="20"/>
            <w:szCs w:val="20"/>
            <w:u w:val="single"/>
          </w:rPr>
          <w:t>www.instagram.com/umenipromesto</w:t>
        </w:r>
      </w:hyperlink>
      <w:r w:rsidR="00000000">
        <w:rPr>
          <w:b/>
          <w:color w:val="1155CC"/>
          <w:sz w:val="20"/>
          <w:szCs w:val="20"/>
          <w:u w:val="single"/>
        </w:rPr>
        <w:br/>
      </w:r>
      <w:r w:rsidR="00000000">
        <w:rPr>
          <w:b/>
          <w:sz w:val="20"/>
          <w:szCs w:val="20"/>
          <w:u w:val="single"/>
        </w:rPr>
        <w:br/>
      </w:r>
      <w:r w:rsidR="00000000">
        <w:rPr>
          <w:b/>
          <w:sz w:val="20"/>
          <w:szCs w:val="20"/>
        </w:rPr>
        <w:t xml:space="preserve">Fotografie viz </w:t>
      </w:r>
      <w:proofErr w:type="spellStart"/>
      <w:r w:rsidR="00000000">
        <w:rPr>
          <w:b/>
          <w:sz w:val="20"/>
          <w:szCs w:val="20"/>
        </w:rPr>
        <w:t>Press</w:t>
      </w:r>
      <w:proofErr w:type="spellEnd"/>
      <w:r w:rsidR="00000000">
        <w:rPr>
          <w:b/>
          <w:sz w:val="20"/>
          <w:szCs w:val="20"/>
        </w:rPr>
        <w:t xml:space="preserve"> centrum GHMP: </w:t>
      </w:r>
      <w:hyperlink r:id="rId10" w:history="1">
        <w:r w:rsidR="0066624F" w:rsidRPr="00C14519">
          <w:rPr>
            <w:rStyle w:val="Hypertextovodkaz"/>
            <w:b/>
            <w:sz w:val="20"/>
            <w:szCs w:val="20"/>
          </w:rPr>
          <w:t>https://press.ghmp.cz/p/riviera-16</w:t>
        </w:r>
      </w:hyperlink>
      <w:r w:rsidR="0066624F">
        <w:rPr>
          <w:b/>
          <w:sz w:val="20"/>
          <w:szCs w:val="20"/>
        </w:rPr>
        <w:t xml:space="preserve"> </w:t>
      </w:r>
      <w:r w:rsidR="00000000">
        <w:rPr>
          <w:b/>
          <w:sz w:val="20"/>
          <w:szCs w:val="20"/>
        </w:rPr>
        <w:br/>
      </w:r>
    </w:p>
    <w:p w14:paraId="0C2D3E99" w14:textId="77777777" w:rsidR="004049FB" w:rsidRDefault="00000000" w:rsidP="004049FB">
      <w:pPr>
        <w:pStyle w:val="LO-normal1"/>
        <w:ind w:right="850"/>
        <w:rPr>
          <w:b/>
          <w:sz w:val="20"/>
          <w:szCs w:val="20"/>
        </w:rPr>
      </w:pPr>
      <w:r w:rsidRPr="004049FB">
        <w:rPr>
          <w:b/>
          <w:bCs/>
          <w:sz w:val="20"/>
          <w:szCs w:val="20"/>
        </w:rPr>
        <w:t>Autor: Jan Hromádko</w:t>
      </w:r>
      <w:r w:rsidRPr="004049FB">
        <w:rPr>
          <w:b/>
          <w:bCs/>
          <w:sz w:val="20"/>
          <w:szCs w:val="20"/>
          <w:u w:val="single"/>
        </w:rPr>
        <w:br/>
      </w:r>
      <w:r>
        <w:rPr>
          <w:b/>
          <w:sz w:val="20"/>
          <w:szCs w:val="20"/>
        </w:rPr>
        <w:br/>
      </w:r>
    </w:p>
    <w:p w14:paraId="3EC73512" w14:textId="77777777" w:rsidR="004049FB" w:rsidRDefault="004049FB" w:rsidP="004049FB">
      <w:pPr>
        <w:pStyle w:val="LO-normal1"/>
        <w:ind w:right="850"/>
        <w:rPr>
          <w:b/>
          <w:sz w:val="20"/>
          <w:szCs w:val="20"/>
        </w:rPr>
      </w:pPr>
    </w:p>
    <w:p w14:paraId="7B4BC3EF" w14:textId="77777777" w:rsidR="004049FB" w:rsidRDefault="004049FB" w:rsidP="004049FB">
      <w:pPr>
        <w:pStyle w:val="LO-normal1"/>
        <w:ind w:right="850"/>
        <w:rPr>
          <w:b/>
          <w:sz w:val="20"/>
          <w:szCs w:val="20"/>
        </w:rPr>
      </w:pPr>
    </w:p>
    <w:p w14:paraId="24A8A435" w14:textId="77777777" w:rsidR="004049FB" w:rsidRDefault="00000000" w:rsidP="004049FB">
      <w:pPr>
        <w:pStyle w:val="LO-normal1"/>
        <w:ind w:right="850"/>
        <w:rPr>
          <w:sz w:val="20"/>
          <w:szCs w:val="20"/>
        </w:rPr>
      </w:pPr>
      <w:r>
        <w:rPr>
          <w:b/>
          <w:sz w:val="20"/>
          <w:szCs w:val="20"/>
        </w:rPr>
        <w:t xml:space="preserve">Kontakt Umění pro město pro novináře: </w:t>
      </w:r>
      <w:r>
        <w:rPr>
          <w:b/>
          <w:sz w:val="20"/>
          <w:szCs w:val="20"/>
        </w:rPr>
        <w:br/>
      </w:r>
      <w:r>
        <w:rPr>
          <w:sz w:val="20"/>
          <w:szCs w:val="20"/>
        </w:rPr>
        <w:t>Agáta Hošnová</w:t>
      </w:r>
    </w:p>
    <w:p w14:paraId="74B04CCF" w14:textId="77777777" w:rsidR="004049FB" w:rsidRDefault="00000000" w:rsidP="004049FB">
      <w:pPr>
        <w:pStyle w:val="LO-normal1"/>
        <w:ind w:right="850"/>
        <w:rPr>
          <w:sz w:val="20"/>
          <w:szCs w:val="20"/>
        </w:rPr>
      </w:pPr>
      <w:r>
        <w:rPr>
          <w:sz w:val="20"/>
          <w:szCs w:val="20"/>
        </w:rPr>
        <w:t>+420 604 814</w:t>
      </w:r>
      <w:r w:rsidR="004049FB">
        <w:rPr>
          <w:sz w:val="20"/>
          <w:szCs w:val="20"/>
        </w:rPr>
        <w:t> </w:t>
      </w:r>
      <w:r>
        <w:rPr>
          <w:sz w:val="20"/>
          <w:szCs w:val="20"/>
        </w:rPr>
        <w:t>732</w:t>
      </w:r>
    </w:p>
    <w:p w14:paraId="2A7F8CF3" w14:textId="77777777" w:rsidR="005C4FE2" w:rsidRDefault="004049FB" w:rsidP="004049FB">
      <w:pPr>
        <w:pStyle w:val="LO-normal1"/>
        <w:ind w:right="850"/>
        <w:rPr>
          <w:sz w:val="20"/>
          <w:szCs w:val="20"/>
        </w:rPr>
      </w:pPr>
      <w:hyperlink r:id="rId11" w:history="1">
        <w:r w:rsidRPr="00456F74">
          <w:rPr>
            <w:rStyle w:val="Hypertextovodkaz"/>
            <w:sz w:val="20"/>
            <w:szCs w:val="20"/>
          </w:rPr>
          <w:t>agata.hosnova@ghmp.cz</w:t>
        </w:r>
      </w:hyperlink>
      <w:r>
        <w:rPr>
          <w:b/>
          <w:sz w:val="20"/>
          <w:szCs w:val="20"/>
        </w:rPr>
        <w:br/>
      </w:r>
    </w:p>
    <w:sectPr w:rsidR="005C4FE2">
      <w:headerReference w:type="default" r:id="rId12"/>
      <w:footerReference w:type="default" r:id="rId13"/>
      <w:pgSz w:w="11906" w:h="16838"/>
      <w:pgMar w:top="1531" w:right="1440" w:bottom="1440" w:left="1440" w:header="1474" w:footer="113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466F" w14:textId="77777777" w:rsidR="00367164" w:rsidRDefault="00367164">
      <w:pPr>
        <w:spacing w:line="240" w:lineRule="auto"/>
      </w:pPr>
      <w:r>
        <w:separator/>
      </w:r>
    </w:p>
  </w:endnote>
  <w:endnote w:type="continuationSeparator" w:id="0">
    <w:p w14:paraId="228AAEF8" w14:textId="77777777" w:rsidR="00367164" w:rsidRDefault="00367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notTrueType/>
    <w:pitch w:val="default"/>
  </w:font>
  <w:font w:name="PingFang SC">
    <w:panose1 w:val="020B06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7F80" w14:textId="77777777" w:rsidR="005C4FE2" w:rsidRDefault="00000000">
    <w:pPr>
      <w:pStyle w:val="LO-normal1"/>
      <w:tabs>
        <w:tab w:val="center" w:pos="4536"/>
        <w:tab w:val="right" w:pos="9072"/>
      </w:tabs>
      <w:spacing w:line="240" w:lineRule="auto"/>
      <w:rPr>
        <w:color w:val="000000"/>
        <w:sz w:val="16"/>
        <w:szCs w:val="16"/>
      </w:rPr>
    </w:pPr>
    <w:r>
      <w:rPr>
        <w:noProof/>
      </w:rPr>
      <w:drawing>
        <wp:anchor distT="0" distB="0" distL="114300" distR="114300" simplePos="0" relativeHeight="251660288" behindDoc="0" locked="0" layoutInCell="1" hidden="0" allowOverlap="1" wp14:anchorId="00DFFC10" wp14:editId="2BD59B2D">
          <wp:simplePos x="0" y="0"/>
          <wp:positionH relativeFrom="column">
            <wp:posOffset>-99694</wp:posOffset>
          </wp:positionH>
          <wp:positionV relativeFrom="paragraph">
            <wp:posOffset>-111124</wp:posOffset>
          </wp:positionV>
          <wp:extent cx="838200" cy="83693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695" t="16103" r="16064" b="14656"/>
                  <a:stretch>
                    <a:fillRect/>
                  </a:stretch>
                </pic:blipFill>
                <pic:spPr>
                  <a:xfrm>
                    <a:off x="0" y="0"/>
                    <a:ext cx="838200" cy="8369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0CC28" w14:textId="77777777" w:rsidR="00367164" w:rsidRDefault="00367164">
      <w:pPr>
        <w:spacing w:line="240" w:lineRule="auto"/>
      </w:pPr>
      <w:r>
        <w:separator/>
      </w:r>
    </w:p>
  </w:footnote>
  <w:footnote w:type="continuationSeparator" w:id="0">
    <w:p w14:paraId="65D7A9E8" w14:textId="77777777" w:rsidR="00367164" w:rsidRDefault="003671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587C" w14:textId="77777777" w:rsidR="005C4FE2" w:rsidRDefault="00124326">
    <w:pPr>
      <w:pStyle w:val="LO-normal1"/>
      <w:tabs>
        <w:tab w:val="center" w:pos="4536"/>
        <w:tab w:val="right" w:pos="9072"/>
      </w:tabs>
      <w:spacing w:line="240" w:lineRule="auto"/>
      <w:rPr>
        <w:color w:val="000000"/>
      </w:rPr>
    </w:pPr>
    <w:r>
      <w:rPr>
        <w:noProof/>
        <w:color w:val="000000"/>
      </w:rPr>
      <w:drawing>
        <wp:anchor distT="0" distB="0" distL="114300" distR="114300" simplePos="0" relativeHeight="251658240" behindDoc="0" locked="0" layoutInCell="1" hidden="0" allowOverlap="1" wp14:anchorId="43D57CA7" wp14:editId="701BF319">
          <wp:simplePos x="0" y="0"/>
          <wp:positionH relativeFrom="margin">
            <wp:posOffset>-96520</wp:posOffset>
          </wp:positionH>
          <wp:positionV relativeFrom="margin">
            <wp:posOffset>-945515</wp:posOffset>
          </wp:positionV>
          <wp:extent cx="4060190" cy="952500"/>
          <wp:effectExtent l="0" t="0" r="3810" b="0"/>
          <wp:wrapSquare wrapText="bothSides" distT="0" distB="0" distL="114300" distR="11430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7608" r="6720"/>
                  <a:stretch>
                    <a:fillRect/>
                  </a:stretch>
                </pic:blipFill>
                <pic:spPr>
                  <a:xfrm>
                    <a:off x="0" y="0"/>
                    <a:ext cx="4060190" cy="952500"/>
                  </a:xfrm>
                  <a:prstGeom prst="rect">
                    <a:avLst/>
                  </a:prstGeom>
                  <a:ln/>
                </pic:spPr>
              </pic:pic>
            </a:graphicData>
          </a:graphic>
          <wp14:sizeRelH relativeFrom="margin">
            <wp14:pctWidth>0</wp14:pctWidth>
          </wp14:sizeRelH>
        </wp:anchor>
      </w:drawing>
    </w:r>
    <w:r w:rsidR="00E12F80">
      <w:rPr>
        <w:noProof/>
      </w:rPr>
      <w:drawing>
        <wp:anchor distT="0" distB="0" distL="0" distR="0" simplePos="0" relativeHeight="251659264" behindDoc="0" locked="0" layoutInCell="1" hidden="0" allowOverlap="1" wp14:anchorId="7B49FD84" wp14:editId="608F9F52">
          <wp:simplePos x="0" y="0"/>
          <wp:positionH relativeFrom="column">
            <wp:posOffset>4161456</wp:posOffset>
          </wp:positionH>
          <wp:positionV relativeFrom="page">
            <wp:posOffset>734060</wp:posOffset>
          </wp:positionV>
          <wp:extent cx="1576705" cy="502285"/>
          <wp:effectExtent l="0" t="0" r="0" b="5715"/>
          <wp:wrapTopAndBottom distT="0" dist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76705" cy="5022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E2"/>
    <w:rsid w:val="000E6E20"/>
    <w:rsid w:val="00124326"/>
    <w:rsid w:val="00317B43"/>
    <w:rsid w:val="00367164"/>
    <w:rsid w:val="003D46C0"/>
    <w:rsid w:val="004049FB"/>
    <w:rsid w:val="004E4F7C"/>
    <w:rsid w:val="005C4FE2"/>
    <w:rsid w:val="0066624F"/>
    <w:rsid w:val="00702FA1"/>
    <w:rsid w:val="00B1783A"/>
    <w:rsid w:val="00D04053"/>
    <w:rsid w:val="00E12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8AF2A3D"/>
  <w15:docId w15:val="{3CB11199-551E-C749-BF31-B5A92B00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line="240" w:lineRule="auto"/>
      <w:outlineLvl w:val="0"/>
    </w:pPr>
    <w:rPr>
      <w:color w:val="000000"/>
      <w:sz w:val="40"/>
      <w:szCs w:val="40"/>
    </w:rPr>
  </w:style>
  <w:style w:type="paragraph" w:styleId="Nadpis2">
    <w:name w:val="heading 2"/>
    <w:basedOn w:val="Normln"/>
    <w:next w:val="Normln"/>
    <w:uiPriority w:val="9"/>
    <w:semiHidden/>
    <w:unhideWhenUsed/>
    <w:qFormat/>
    <w:pPr>
      <w:keepNext/>
      <w:keepLines/>
      <w:spacing w:before="360" w:after="120" w:line="240" w:lineRule="auto"/>
      <w:outlineLvl w:val="1"/>
    </w:pPr>
    <w:rPr>
      <w:color w:val="000000"/>
      <w:sz w:val="32"/>
      <w:szCs w:val="32"/>
    </w:rPr>
  </w:style>
  <w:style w:type="paragraph" w:styleId="Nadpis3">
    <w:name w:val="heading 3"/>
    <w:basedOn w:val="Normln"/>
    <w:next w:val="Normln"/>
    <w:uiPriority w:val="9"/>
    <w:semiHidden/>
    <w:unhideWhenUsed/>
    <w:qFormat/>
    <w:pPr>
      <w:keepNext/>
      <w:keepLines/>
      <w:spacing w:before="320" w:after="80" w:line="240" w:lineRule="auto"/>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line="240" w:lineRule="auto"/>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line="240" w:lineRule="auto"/>
      <w:outlineLvl w:val="4"/>
    </w:pPr>
    <w:rPr>
      <w:color w:val="666666"/>
    </w:rPr>
  </w:style>
  <w:style w:type="paragraph" w:styleId="Nadpis6">
    <w:name w:val="heading 6"/>
    <w:basedOn w:val="Normln"/>
    <w:next w:val="Normln"/>
    <w:uiPriority w:val="9"/>
    <w:semiHidden/>
    <w:unhideWhenUsed/>
    <w:qFormat/>
    <w:pPr>
      <w:keepNext/>
      <w:keepLines/>
      <w:spacing w:before="240" w:after="80" w:line="240" w:lineRule="auto"/>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240" w:after="60" w:line="240" w:lineRule="auto"/>
    </w:pPr>
    <w:rPr>
      <w:color w:val="000000"/>
      <w:sz w:val="52"/>
      <w:szCs w:val="52"/>
    </w:rPr>
  </w:style>
  <w:style w:type="character" w:customStyle="1" w:styleId="Internetovodkaz">
    <w:name w:val="Internetový odkaz"/>
    <w:basedOn w:val="Standardnpsmoodstavce"/>
    <w:uiPriority w:val="99"/>
    <w:unhideWhenUsed/>
    <w:rsid w:val="008C70DC"/>
    <w:rPr>
      <w:color w:val="0000FF" w:themeColor="hyperlink"/>
      <w:u w:val="single"/>
    </w:rPr>
  </w:style>
  <w:style w:type="character" w:styleId="Nevyeenzmnka">
    <w:name w:val="Unresolved Mention"/>
    <w:basedOn w:val="Standardnpsmoodstavce"/>
    <w:uiPriority w:val="99"/>
    <w:semiHidden/>
    <w:unhideWhenUsed/>
    <w:qFormat/>
    <w:rsid w:val="008C70DC"/>
    <w:rPr>
      <w:color w:val="605E5C"/>
      <w:shd w:val="clear" w:color="auto" w:fill="E1DFDD"/>
    </w:rPr>
  </w:style>
  <w:style w:type="character" w:customStyle="1" w:styleId="Navtveninternetovodkaz">
    <w:name w:val="Navštívený internetový odkaz"/>
    <w:basedOn w:val="Standardnpsmoodstavce"/>
    <w:uiPriority w:val="99"/>
    <w:semiHidden/>
    <w:unhideWhenUsed/>
    <w:rsid w:val="00010A14"/>
    <w:rPr>
      <w:color w:val="800080" w:themeColor="followedHyperlink"/>
      <w:u w:val="single"/>
    </w:rPr>
  </w:style>
  <w:style w:type="paragraph" w:customStyle="1" w:styleId="Nadpis">
    <w:name w:val="Nadpis"/>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pPr>
  </w:style>
  <w:style w:type="paragraph" w:styleId="Seznam">
    <w:name w:val="List"/>
    <w:basedOn w:val="Zkladntext"/>
    <w:rPr>
      <w:rFonts w:cs="Arial Unicode MS"/>
    </w:rPr>
  </w:style>
  <w:style w:type="paragraph" w:styleId="Titulek">
    <w:name w:val="caption"/>
    <w:qFormat/>
    <w:pPr>
      <w:suppressLineNumbers/>
      <w:spacing w:before="120" w:after="120"/>
    </w:pPr>
    <w:rPr>
      <w:rFonts w:cs="Arial Unicode MS"/>
      <w:i/>
      <w:iCs/>
      <w:sz w:val="24"/>
      <w:szCs w:val="24"/>
      <w:lang w:eastAsia="zh-CN" w:bidi="hi-IN"/>
    </w:rPr>
  </w:style>
  <w:style w:type="paragraph" w:customStyle="1" w:styleId="Rejstk">
    <w:name w:val="Rejstřík"/>
    <w:basedOn w:val="Normln"/>
    <w:qFormat/>
    <w:pPr>
      <w:suppressLineNumbers/>
    </w:pPr>
    <w:rPr>
      <w:rFonts w:cs="Arial Unicode MS"/>
    </w:rPr>
  </w:style>
  <w:style w:type="paragraph" w:customStyle="1" w:styleId="LO-normal1">
    <w:name w:val="LO-normal1"/>
    <w:qFormat/>
    <w:rPr>
      <w:lang w:eastAsia="zh-CN" w:bidi="hi-IN"/>
    </w:rPr>
  </w:style>
  <w:style w:type="paragraph" w:customStyle="1" w:styleId="LO-normal">
    <w:name w:val="LO-normal"/>
    <w:qFormat/>
    <w:rPr>
      <w:lang w:eastAsia="zh-CN" w:bidi="hi-IN"/>
    </w:rPr>
  </w:style>
  <w:style w:type="paragraph" w:customStyle="1" w:styleId="Obsahrmce">
    <w:name w:val="Obsah rámce"/>
    <w:basedOn w:val="Normln"/>
    <w:qFormat/>
  </w:style>
  <w:style w:type="paragraph" w:customStyle="1" w:styleId="Zhlavazpat">
    <w:name w:val="Záhlaví a zápatí"/>
    <w:basedOn w:val="Normln"/>
    <w:qFormat/>
  </w:style>
  <w:style w:type="paragraph" w:styleId="Zhlav">
    <w:name w:val="header"/>
    <w:basedOn w:val="Zhlavazpat"/>
  </w:style>
  <w:style w:type="paragraph" w:styleId="Zpat">
    <w:name w:val="footer"/>
    <w:basedOn w:val="Zhlavazpat"/>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after="320" w:line="240" w:lineRule="auto"/>
    </w:pPr>
    <w:rPr>
      <w:color w:val="666666"/>
      <w:sz w:val="30"/>
      <w:szCs w:val="30"/>
    </w:rPr>
  </w:style>
  <w:style w:type="character" w:styleId="Hypertextovodkaz">
    <w:name w:val="Hyperlink"/>
    <w:basedOn w:val="Standardnpsmoodstavce"/>
    <w:uiPriority w:val="99"/>
    <w:unhideWhenUsed/>
    <w:rsid w:val="004049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menipromesto.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hmp.cz/doprovodne-programy/riviera-i-vlastni-svety-radio-wave-x-ghm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gata.hosnova@ghmp.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ess.ghmp.cz/p/riviera-16" TargetMode="External"/><Relationship Id="rId4" Type="http://schemas.openxmlformats.org/officeDocument/2006/relationships/webSettings" Target="webSettings.xml"/><Relationship Id="rId9" Type="http://schemas.openxmlformats.org/officeDocument/2006/relationships/hyperlink" Target="http://www.instagram.com/umenipromest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qNcaQjcchEUtO4d6yoKdjC4E5Q==">CgMxLjA4AHIhMXdxWWRpb3JwSmM5Q3E0cWh4UHFmUl9CU09Hc3hIUUdq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839</Words>
  <Characters>4951</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Smrčková</dc:creator>
  <cp:lastModifiedBy>Julie Dočekalová</cp:lastModifiedBy>
  <cp:revision>9</cp:revision>
  <dcterms:created xsi:type="dcterms:W3CDTF">2025-06-17T09:53:00Z</dcterms:created>
  <dcterms:modified xsi:type="dcterms:W3CDTF">2025-07-17T10:07:00Z</dcterms:modified>
</cp:coreProperties>
</file>