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464C" w14:textId="77777777" w:rsidR="008B51B8" w:rsidRPr="009B5CF4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</w:p>
    <w:p w14:paraId="6446B490" w14:textId="00F75C9F" w:rsidR="004E3048" w:rsidRPr="009B5CF4" w:rsidRDefault="004E3048" w:rsidP="00D829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orbel" w:eastAsia="SeatBcn-Black" w:hAnsi="Corbel" w:cs="SeatBcn-Black"/>
          <w:b/>
          <w:bCs/>
          <w:color w:val="000000"/>
        </w:rPr>
      </w:pPr>
      <w:r w:rsidRPr="009B5CF4">
        <w:rPr>
          <w:rFonts w:ascii="Corbel" w:eastAsia="SeatBcn-Black" w:hAnsi="Corbel" w:cs="SeatBcn-Black"/>
          <w:b/>
          <w:bCs/>
          <w:color w:val="000000"/>
        </w:rPr>
        <w:t xml:space="preserve">CUPRA </w:t>
      </w:r>
      <w:r w:rsidR="00E811EE" w:rsidRPr="009B5CF4">
        <w:rPr>
          <w:rFonts w:ascii="Corbel" w:eastAsia="SeatBcn-Black" w:hAnsi="Corbel" w:cs="SeatBcn-Black"/>
          <w:b/>
          <w:bCs/>
          <w:color w:val="000000"/>
        </w:rPr>
        <w:t>p</w:t>
      </w:r>
      <w:r w:rsidRPr="009B5CF4">
        <w:rPr>
          <w:rFonts w:ascii="Corbel" w:eastAsia="SeatBcn-Black" w:hAnsi="Corbel" w:cs="SeatBcn-Black"/>
          <w:b/>
          <w:bCs/>
          <w:color w:val="000000"/>
        </w:rPr>
        <w:t>artnerem</w:t>
      </w:r>
      <w:r w:rsidR="00E811EE" w:rsidRPr="009B5CF4">
        <w:rPr>
          <w:rFonts w:ascii="Corbel" w:eastAsia="SeatBcn-Black" w:hAnsi="Corbel" w:cs="SeatBcn-Black"/>
          <w:b/>
          <w:bCs/>
          <w:color w:val="000000"/>
        </w:rPr>
        <w:t xml:space="preserve"> t</w:t>
      </w:r>
      <w:r w:rsidRPr="009B5CF4">
        <w:rPr>
          <w:rFonts w:ascii="Corbel" w:eastAsia="SeatBcn-Black" w:hAnsi="Corbel" w:cs="SeatBcn-Black"/>
          <w:b/>
          <w:bCs/>
          <w:color w:val="000000"/>
        </w:rPr>
        <w:t xml:space="preserve">ytularnym pierwszego </w:t>
      </w:r>
      <w:r w:rsidR="00554146" w:rsidRPr="009B5CF4">
        <w:rPr>
          <w:rFonts w:ascii="Corbel" w:eastAsia="SeatBcn-Black" w:hAnsi="Corbel" w:cs="SeatBcn-Black"/>
          <w:b/>
          <w:bCs/>
          <w:color w:val="000000"/>
        </w:rPr>
        <w:t>wyścigu Formuły E</w:t>
      </w:r>
      <w:r w:rsidRPr="009B5CF4">
        <w:rPr>
          <w:rFonts w:ascii="Corbel" w:eastAsia="SeatBcn-Black" w:hAnsi="Corbel" w:cs="SeatBcn-Black"/>
          <w:b/>
          <w:bCs/>
          <w:color w:val="000000"/>
        </w:rPr>
        <w:t xml:space="preserve"> w Madrycie</w:t>
      </w:r>
    </w:p>
    <w:p w14:paraId="32124907" w14:textId="4B2BD3C1" w:rsidR="00701F46" w:rsidRPr="009B5CF4" w:rsidRDefault="007663EF" w:rsidP="001A2725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color w:val="000000"/>
        </w:rPr>
        <w:t xml:space="preserve">Jako </w:t>
      </w:r>
      <w:r w:rsidR="00E811EE" w:rsidRPr="009B5CF4">
        <w:rPr>
          <w:rFonts w:ascii="Corbel" w:eastAsia="SeatBcn-Black" w:hAnsi="Corbel" w:cs="SeatBcn-Black"/>
          <w:color w:val="000000"/>
        </w:rPr>
        <w:t>p</w:t>
      </w:r>
      <w:r w:rsidRPr="009B5CF4">
        <w:rPr>
          <w:rFonts w:ascii="Corbel" w:eastAsia="SeatBcn-Black" w:hAnsi="Corbel" w:cs="SeatBcn-Black"/>
          <w:color w:val="000000"/>
        </w:rPr>
        <w:t xml:space="preserve">artner </w:t>
      </w:r>
      <w:r w:rsidR="00E811EE" w:rsidRPr="009B5CF4">
        <w:rPr>
          <w:rFonts w:ascii="Corbel" w:eastAsia="SeatBcn-Black" w:hAnsi="Corbel" w:cs="SeatBcn-Black"/>
          <w:color w:val="000000"/>
        </w:rPr>
        <w:t>t</w:t>
      </w:r>
      <w:r w:rsidRPr="009B5CF4">
        <w:rPr>
          <w:rFonts w:ascii="Corbel" w:eastAsia="SeatBcn-Black" w:hAnsi="Corbel" w:cs="SeatBcn-Black"/>
          <w:color w:val="000000"/>
        </w:rPr>
        <w:t xml:space="preserve">ytularny nowo ogłoszonego wyścigu „2026 CUPRA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Raval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Madrid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E</w:t>
      </w:r>
      <w:r w:rsidRPr="009B5CF4">
        <w:rPr>
          <w:rFonts w:ascii="Cambria Math" w:eastAsia="SeatBcn-Black" w:hAnsi="Cambria Math" w:cs="Cambria Math"/>
          <w:color w:val="000000"/>
        </w:rPr>
        <w:t>‑</w:t>
      </w:r>
      <w:r w:rsidRPr="009B5CF4">
        <w:rPr>
          <w:rFonts w:ascii="Corbel" w:eastAsia="SeatBcn-Black" w:hAnsi="Corbel" w:cs="SeatBcn-Black"/>
          <w:color w:val="000000"/>
        </w:rPr>
        <w:t>Prix</w:t>
      </w:r>
      <w:r w:rsidRPr="009B5CF4">
        <w:rPr>
          <w:rFonts w:ascii="Corbel" w:eastAsia="SeatBcn-Black" w:hAnsi="Corbel" w:cs="Corbel"/>
          <w:color w:val="000000"/>
        </w:rPr>
        <w:t>”</w:t>
      </w:r>
      <w:r w:rsidRPr="009B5CF4">
        <w:rPr>
          <w:rFonts w:ascii="Corbel" w:eastAsia="SeatBcn-Black" w:hAnsi="Corbel" w:cs="SeatBcn-Black"/>
          <w:color w:val="000000"/>
        </w:rPr>
        <w:t xml:space="preserve">, CUPRA </w:t>
      </w:r>
      <w:r w:rsidR="001A2725" w:rsidRPr="009B5CF4">
        <w:rPr>
          <w:rFonts w:ascii="Corbel" w:eastAsia="SeatBcn-Black" w:hAnsi="Corbel" w:cs="SeatBcn-Black"/>
          <w:color w:val="000000"/>
        </w:rPr>
        <w:t>umacnia swoją pozycję lidera</w:t>
      </w:r>
      <w:r w:rsidR="00F5372E" w:rsidRPr="009B5CF4">
        <w:rPr>
          <w:rFonts w:ascii="Corbel" w:eastAsia="SeatBcn-Black" w:hAnsi="Corbel" w:cs="SeatBcn-Black"/>
          <w:color w:val="000000"/>
        </w:rPr>
        <w:t xml:space="preserve"> w dziedzinie</w:t>
      </w:r>
      <w:r w:rsidR="001A2725" w:rsidRPr="009B5CF4">
        <w:rPr>
          <w:rFonts w:ascii="Corbel" w:eastAsia="SeatBcn-Black" w:hAnsi="Corbel" w:cs="SeatBcn-Black"/>
          <w:color w:val="000000"/>
        </w:rPr>
        <w:t xml:space="preserve"> elektrycznych osiągów i odgrywa kluczową rolę w popularyzowaniu </w:t>
      </w:r>
      <w:proofErr w:type="spellStart"/>
      <w:r w:rsidR="001A2725" w:rsidRPr="009B5CF4">
        <w:rPr>
          <w:rFonts w:ascii="Corbel" w:eastAsia="SeatBcn-Black" w:hAnsi="Corbel" w:cs="SeatBcn-Black"/>
          <w:color w:val="000000"/>
        </w:rPr>
        <w:t>elektromobilności</w:t>
      </w:r>
      <w:proofErr w:type="spellEnd"/>
      <w:r w:rsidR="001A2725" w:rsidRPr="009B5CF4">
        <w:rPr>
          <w:rFonts w:ascii="Corbel" w:eastAsia="SeatBcn-Black" w:hAnsi="Corbel" w:cs="SeatBcn-Black"/>
          <w:color w:val="000000"/>
        </w:rPr>
        <w:t xml:space="preserve"> w Hiszpanii.</w:t>
      </w:r>
    </w:p>
    <w:p w14:paraId="33629345" w14:textId="4AA5E06B" w:rsidR="00701F46" w:rsidRPr="009B5CF4" w:rsidRDefault="001A2725" w:rsidP="001A2725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color w:val="000000"/>
        </w:rPr>
        <w:t>Formuła E zadebiutuje</w:t>
      </w:r>
      <w:r w:rsidR="00701F46" w:rsidRPr="009B5CF4">
        <w:rPr>
          <w:rFonts w:ascii="Corbel" w:eastAsia="SeatBcn-Black" w:hAnsi="Corbel" w:cs="SeatBcn-Black"/>
          <w:color w:val="000000"/>
        </w:rPr>
        <w:t xml:space="preserve"> </w:t>
      </w:r>
      <w:r w:rsidRPr="009B5CF4">
        <w:rPr>
          <w:rFonts w:ascii="Corbel" w:eastAsia="SeatBcn-Black" w:hAnsi="Corbel" w:cs="SeatBcn-Black"/>
          <w:color w:val="000000"/>
        </w:rPr>
        <w:t xml:space="preserve">na legendarnym </w:t>
      </w:r>
      <w:r w:rsidR="007F6C58" w:rsidRPr="009B5CF4">
        <w:rPr>
          <w:rFonts w:ascii="Corbel" w:eastAsia="SeatBcn-Black" w:hAnsi="Corbel" w:cs="SeatBcn-Black"/>
          <w:color w:val="000000"/>
        </w:rPr>
        <w:t xml:space="preserve">torze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Circuito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del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Jarama</w:t>
      </w:r>
      <w:proofErr w:type="spellEnd"/>
      <w:r w:rsidR="00701F46" w:rsidRPr="009B5CF4">
        <w:rPr>
          <w:rFonts w:ascii="Corbel" w:eastAsia="SeatBcn-Black" w:hAnsi="Corbel" w:cs="SeatBcn-Black"/>
          <w:color w:val="000000"/>
        </w:rPr>
        <w:t xml:space="preserve"> 21 marca 2026 roku</w:t>
      </w:r>
      <w:r w:rsidRPr="009B5CF4">
        <w:rPr>
          <w:rFonts w:ascii="Corbel" w:eastAsia="SeatBcn-Black" w:hAnsi="Corbel" w:cs="SeatBcn-Black"/>
          <w:color w:val="000000"/>
        </w:rPr>
        <w:t xml:space="preserve">. Na starcie pojawi się zespół CUPRA KIRO, </w:t>
      </w:r>
      <w:r w:rsidR="00AB5790" w:rsidRPr="009B5CF4">
        <w:rPr>
          <w:rFonts w:ascii="Corbel" w:eastAsia="SeatBcn-Black" w:hAnsi="Corbel" w:cs="SeatBcn-Black"/>
          <w:color w:val="000000"/>
        </w:rPr>
        <w:t xml:space="preserve">na czele z </w:t>
      </w:r>
      <w:r w:rsidR="00921450" w:rsidRPr="009B5CF4">
        <w:rPr>
          <w:rFonts w:ascii="Corbel" w:eastAsia="SeatBcn-Black" w:hAnsi="Corbel" w:cs="SeatBcn-Black"/>
          <w:color w:val="000000"/>
        </w:rPr>
        <w:t>dyrektorem zespołu</w:t>
      </w:r>
      <w:r w:rsidRPr="009B5CF4">
        <w:rPr>
          <w:rFonts w:ascii="Corbel" w:eastAsia="SeatBcn-Black" w:hAnsi="Corbel" w:cs="SeatBcn-Black"/>
          <w:color w:val="000000"/>
        </w:rPr>
        <w:t xml:space="preserve"> Russell</w:t>
      </w:r>
      <w:r w:rsidR="00921450" w:rsidRPr="009B5CF4">
        <w:rPr>
          <w:rFonts w:ascii="Corbel" w:eastAsia="SeatBcn-Black" w:hAnsi="Corbel" w:cs="SeatBcn-Black"/>
          <w:color w:val="000000"/>
        </w:rPr>
        <w:t>em</w:t>
      </w:r>
      <w:r w:rsidRPr="009B5CF4">
        <w:rPr>
          <w:rFonts w:ascii="Corbel" w:eastAsia="SeatBcn-Black" w:hAnsi="Corbel" w:cs="SeatBcn-Black"/>
          <w:color w:val="000000"/>
        </w:rPr>
        <w:t xml:space="preserve">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O’Hagana</w:t>
      </w:r>
      <w:proofErr w:type="spellEnd"/>
      <w:r w:rsidR="00921450" w:rsidRPr="009B5CF4">
        <w:rPr>
          <w:rFonts w:ascii="Corbel" w:eastAsia="SeatBcn-Black" w:hAnsi="Corbel" w:cs="SeatBcn-Black"/>
          <w:color w:val="000000"/>
        </w:rPr>
        <w:t xml:space="preserve"> oraz</w:t>
      </w:r>
      <w:r w:rsidRPr="009B5CF4">
        <w:rPr>
          <w:rFonts w:ascii="Corbel" w:eastAsia="SeatBcn-Black" w:hAnsi="Corbel" w:cs="SeatBcn-Black"/>
          <w:color w:val="000000"/>
        </w:rPr>
        <w:t xml:space="preserve"> kierowcami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Pepe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Martínem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i Danem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Ticktumem</w:t>
      </w:r>
      <w:proofErr w:type="spellEnd"/>
      <w:r w:rsidRPr="009B5CF4">
        <w:rPr>
          <w:rFonts w:ascii="Corbel" w:eastAsia="SeatBcn-Black" w:hAnsi="Corbel" w:cs="SeatBcn-Black"/>
          <w:color w:val="000000"/>
        </w:rPr>
        <w:t>, którzy wystartują w domowym wyścigu marki.</w:t>
      </w:r>
    </w:p>
    <w:p w14:paraId="2EC437B9" w14:textId="23C368A7" w:rsidR="00701F46" w:rsidRPr="009B5CF4" w:rsidRDefault="001A2725" w:rsidP="001A2725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color w:val="000000"/>
        </w:rPr>
        <w:t xml:space="preserve">Podczas </w:t>
      </w:r>
      <w:r w:rsidR="000E3F6D" w:rsidRPr="009B5CF4">
        <w:rPr>
          <w:rFonts w:ascii="Corbel" w:eastAsia="SeatBcn-Black" w:hAnsi="Corbel" w:cs="SeatBcn-Black"/>
          <w:color w:val="000000"/>
        </w:rPr>
        <w:t xml:space="preserve">wyścigu </w:t>
      </w:r>
      <w:r w:rsidR="007F6C58" w:rsidRPr="009B5CF4">
        <w:rPr>
          <w:rFonts w:ascii="Corbel" w:eastAsia="SeatBcn-Black" w:hAnsi="Corbel" w:cs="SeatBcn-Black"/>
          <w:color w:val="000000"/>
        </w:rPr>
        <w:t>„</w:t>
      </w:r>
      <w:r w:rsidRPr="009B5CF4">
        <w:rPr>
          <w:rFonts w:ascii="Corbel" w:eastAsia="SeatBcn-Black" w:hAnsi="Corbel" w:cs="SeatBcn-Black"/>
          <w:color w:val="000000"/>
        </w:rPr>
        <w:t xml:space="preserve">2026 CUPRA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Raval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Madrid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E</w:t>
      </w:r>
      <w:r w:rsidRPr="009B5CF4">
        <w:rPr>
          <w:rFonts w:ascii="Corbel" w:eastAsia="SeatBcn-Black" w:hAnsi="Corbel" w:cs="SeatBcn-Black"/>
          <w:color w:val="000000"/>
        </w:rPr>
        <w:noBreakHyphen/>
        <w:t>Prix</w:t>
      </w:r>
      <w:r w:rsidR="00045A26" w:rsidRPr="009B5CF4">
        <w:rPr>
          <w:rFonts w:ascii="Corbel" w:eastAsia="SeatBcn-Black" w:hAnsi="Corbel" w:cs="SeatBcn-Black"/>
          <w:color w:val="000000"/>
        </w:rPr>
        <w:t>”</w:t>
      </w:r>
      <w:r w:rsidRPr="009B5CF4">
        <w:rPr>
          <w:rFonts w:ascii="Corbel" w:eastAsia="SeatBcn-Black" w:hAnsi="Corbel" w:cs="SeatBcn-Black"/>
          <w:color w:val="000000"/>
        </w:rPr>
        <w:t xml:space="preserve"> CUPRA </w:t>
      </w:r>
      <w:r w:rsidR="000E3F6D" w:rsidRPr="009B5CF4">
        <w:rPr>
          <w:rFonts w:ascii="Corbel" w:eastAsia="SeatBcn-Black" w:hAnsi="Corbel" w:cs="SeatBcn-Black"/>
          <w:color w:val="000000"/>
        </w:rPr>
        <w:t>zaprezentuje</w:t>
      </w:r>
      <w:r w:rsidRPr="009B5CF4">
        <w:rPr>
          <w:rFonts w:ascii="Corbel" w:eastAsia="SeatBcn-Black" w:hAnsi="Corbel" w:cs="SeatBcn-Black"/>
          <w:color w:val="000000"/>
        </w:rPr>
        <w:t xml:space="preserve"> model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Raval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</w:t>
      </w:r>
      <w:r w:rsidR="000E3F6D" w:rsidRPr="009B5CF4">
        <w:rPr>
          <w:rFonts w:ascii="Corbel" w:eastAsia="SeatBcn-Black" w:hAnsi="Corbel" w:cs="SeatBcn-Black"/>
          <w:color w:val="000000"/>
        </w:rPr>
        <w:t>–</w:t>
      </w:r>
      <w:r w:rsidRPr="009B5CF4">
        <w:rPr>
          <w:rFonts w:ascii="Corbel" w:eastAsia="SeatBcn-Black" w:hAnsi="Corbel" w:cs="SeatBcn-Black"/>
          <w:color w:val="000000"/>
        </w:rPr>
        <w:t xml:space="preserve"> fani </w:t>
      </w:r>
      <w:r w:rsidR="007F6C58" w:rsidRPr="009B5CF4">
        <w:rPr>
          <w:rFonts w:ascii="Corbel" w:eastAsia="SeatBcn-Black" w:hAnsi="Corbel" w:cs="SeatBcn-Black"/>
          <w:color w:val="000000"/>
        </w:rPr>
        <w:t>będą mieć</w:t>
      </w:r>
      <w:r w:rsidRPr="009B5CF4">
        <w:rPr>
          <w:rFonts w:ascii="Corbel" w:eastAsia="SeatBcn-Black" w:hAnsi="Corbel" w:cs="SeatBcn-Black"/>
          <w:color w:val="000000"/>
        </w:rPr>
        <w:t xml:space="preserve"> okazję, by zobaczyć nowy elektryczny</w:t>
      </w:r>
      <w:r w:rsidR="00057B24" w:rsidRPr="009B5CF4">
        <w:rPr>
          <w:rFonts w:ascii="Corbel" w:eastAsia="SeatBcn-Black" w:hAnsi="Corbel" w:cs="SeatBcn-Black"/>
          <w:color w:val="000000"/>
        </w:rPr>
        <w:t>, miejski model</w:t>
      </w:r>
      <w:r w:rsidR="007837F4" w:rsidRPr="009B5CF4">
        <w:rPr>
          <w:rFonts w:ascii="Corbel" w:eastAsia="SeatBcn-Black" w:hAnsi="Corbel" w:cs="SeatBcn-Black"/>
          <w:color w:val="000000"/>
        </w:rPr>
        <w:t xml:space="preserve"> w</w:t>
      </w:r>
      <w:r w:rsidR="00057B24" w:rsidRPr="009B5CF4">
        <w:rPr>
          <w:rFonts w:ascii="Corbel" w:eastAsia="SeatBcn-Black" w:hAnsi="Corbel" w:cs="SeatBcn-Black"/>
          <w:color w:val="000000"/>
        </w:rPr>
        <w:t xml:space="preserve"> </w:t>
      </w:r>
      <w:r w:rsidR="007837F4" w:rsidRPr="009B5CF4">
        <w:rPr>
          <w:rFonts w:ascii="Corbel" w:eastAsia="SeatBcn-Black" w:hAnsi="Corbel" w:cs="SeatBcn-Black"/>
          <w:color w:val="000000"/>
        </w:rPr>
        <w:t>specjalnie</w:t>
      </w:r>
      <w:r w:rsidR="00045A26" w:rsidRPr="009B5CF4">
        <w:rPr>
          <w:rFonts w:ascii="Corbel" w:eastAsia="SeatBcn-Black" w:hAnsi="Corbel" w:cs="SeatBcn-Black"/>
          <w:color w:val="000000"/>
        </w:rPr>
        <w:t xml:space="preserve"> przygotowanej strefie marki. </w:t>
      </w:r>
    </w:p>
    <w:p w14:paraId="0163A7F2" w14:textId="7A659B34" w:rsidR="001A2725" w:rsidRPr="009B5CF4" w:rsidRDefault="001A2725" w:rsidP="001A2725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color w:val="000000"/>
        </w:rPr>
        <w:t xml:space="preserve">Partnerstwo i oficjalną nazwę wyścigu ogłoszono w CUPRA City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Garage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Madrid</w:t>
      </w:r>
      <w:proofErr w:type="spellEnd"/>
      <w:r w:rsidRPr="009B5CF4">
        <w:rPr>
          <w:rFonts w:ascii="Corbel" w:eastAsia="SeatBcn-Black" w:hAnsi="Corbel" w:cs="SeatBcn-Black"/>
          <w:color w:val="000000"/>
        </w:rPr>
        <w:t>, w obecności Markusa Haupta, CEO CUPRA, a także przedstawicieli władz Madrytu, Formuły E i CUPRA KIRO,</w:t>
      </w:r>
      <w:r w:rsidR="00046D8E" w:rsidRPr="009B5CF4">
        <w:rPr>
          <w:rFonts w:ascii="Corbel" w:eastAsia="SeatBcn-Black" w:hAnsi="Corbel" w:cs="SeatBcn-Black"/>
          <w:color w:val="000000"/>
        </w:rPr>
        <w:t xml:space="preserve"> podkreślając </w:t>
      </w:r>
      <w:r w:rsidR="00435C9C" w:rsidRPr="009B5CF4">
        <w:rPr>
          <w:rFonts w:ascii="Corbel" w:eastAsia="SeatBcn-Black" w:hAnsi="Corbel" w:cs="SeatBcn-Black"/>
          <w:color w:val="000000"/>
        </w:rPr>
        <w:t xml:space="preserve">tym samym </w:t>
      </w:r>
      <w:r w:rsidR="00046D8E" w:rsidRPr="009B5CF4">
        <w:rPr>
          <w:rFonts w:ascii="Corbel" w:eastAsia="SeatBcn-Black" w:hAnsi="Corbel" w:cs="SeatBcn-Black"/>
          <w:color w:val="000000"/>
        </w:rPr>
        <w:t>wspólny wysiłek,</w:t>
      </w:r>
      <w:r w:rsidRPr="009B5CF4">
        <w:rPr>
          <w:rFonts w:ascii="Corbel" w:eastAsia="SeatBcn-Black" w:hAnsi="Corbel" w:cs="SeatBcn-Black"/>
          <w:color w:val="000000"/>
        </w:rPr>
        <w:t xml:space="preserve"> któr</w:t>
      </w:r>
      <w:r w:rsidR="00046D8E" w:rsidRPr="009B5CF4">
        <w:rPr>
          <w:rFonts w:ascii="Corbel" w:eastAsia="SeatBcn-Black" w:hAnsi="Corbel" w:cs="SeatBcn-Black"/>
          <w:color w:val="000000"/>
        </w:rPr>
        <w:t>y</w:t>
      </w:r>
      <w:r w:rsidRPr="009B5CF4">
        <w:rPr>
          <w:rFonts w:ascii="Corbel" w:eastAsia="SeatBcn-Black" w:hAnsi="Corbel" w:cs="SeatBcn-Black"/>
          <w:color w:val="000000"/>
        </w:rPr>
        <w:t xml:space="preserve"> pozwolił</w:t>
      </w:r>
      <w:r w:rsidR="00046D8E" w:rsidRPr="009B5CF4">
        <w:rPr>
          <w:rFonts w:ascii="Corbel" w:eastAsia="SeatBcn-Black" w:hAnsi="Corbel" w:cs="SeatBcn-Black"/>
          <w:color w:val="000000"/>
        </w:rPr>
        <w:t xml:space="preserve"> </w:t>
      </w:r>
      <w:r w:rsidRPr="009B5CF4">
        <w:rPr>
          <w:rFonts w:ascii="Corbel" w:eastAsia="SeatBcn-Black" w:hAnsi="Corbel" w:cs="SeatBcn-Black"/>
          <w:color w:val="000000"/>
        </w:rPr>
        <w:t xml:space="preserve">zrealizować projekt </w:t>
      </w:r>
      <w:r w:rsidR="00435C9C" w:rsidRPr="009B5CF4">
        <w:rPr>
          <w:rFonts w:ascii="Corbel" w:eastAsia="SeatBcn-Black" w:hAnsi="Corbel" w:cs="SeatBcn-Black"/>
          <w:color w:val="000000"/>
        </w:rPr>
        <w:t>„</w:t>
      </w:r>
      <w:r w:rsidRPr="009B5CF4">
        <w:rPr>
          <w:rFonts w:ascii="Corbel" w:eastAsia="SeatBcn-Black" w:hAnsi="Corbel" w:cs="SeatBcn-Black"/>
          <w:color w:val="000000"/>
        </w:rPr>
        <w:t xml:space="preserve">2026 CUPRA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Raval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Madrid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E</w:t>
      </w:r>
      <w:r w:rsidRPr="009B5CF4">
        <w:rPr>
          <w:rFonts w:ascii="Corbel" w:eastAsia="SeatBcn-Black" w:hAnsi="Corbel" w:cs="SeatBcn-Black"/>
          <w:color w:val="000000"/>
        </w:rPr>
        <w:noBreakHyphen/>
        <w:t>Prix</w:t>
      </w:r>
      <w:r w:rsidR="00435C9C" w:rsidRPr="009B5CF4">
        <w:rPr>
          <w:rFonts w:ascii="Corbel" w:eastAsia="SeatBcn-Black" w:hAnsi="Corbel" w:cs="SeatBcn-Black"/>
          <w:color w:val="000000"/>
        </w:rPr>
        <w:t>”</w:t>
      </w:r>
      <w:r w:rsidRPr="009B5CF4">
        <w:rPr>
          <w:rFonts w:ascii="Corbel" w:eastAsia="SeatBcn-Black" w:hAnsi="Corbel" w:cs="SeatBcn-Black"/>
          <w:color w:val="000000"/>
        </w:rPr>
        <w:t>.</w:t>
      </w:r>
    </w:p>
    <w:p w14:paraId="7EFB2930" w14:textId="5250975D" w:rsidR="00295169" w:rsidRPr="009B5CF4" w:rsidRDefault="00E54DFB" w:rsidP="002951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9B5CF4">
        <w:rPr>
          <w:rFonts w:ascii="Corbel" w:eastAsia="SeatBcn-Black" w:hAnsi="Corbel" w:cs="SeatBcn-Black"/>
          <w:b/>
          <w:bCs/>
          <w:color w:val="000000"/>
        </w:rPr>
        <w:t>CUPRA</w:t>
      </w:r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 ogłosił</w:t>
      </w:r>
      <w:r w:rsidR="00435C9C" w:rsidRPr="009B5CF4">
        <w:rPr>
          <w:rFonts w:ascii="Corbel" w:eastAsia="SeatBcn-Black" w:hAnsi="Corbel" w:cs="SeatBcn-Black"/>
          <w:b/>
          <w:bCs/>
          <w:color w:val="000000"/>
        </w:rPr>
        <w:t xml:space="preserve">a partnerstwo tytularne </w:t>
      </w:r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pierwszego wyścigu Formuły E w Madrycie, oficjalnie nazwanego „2026 CUPRA </w:t>
      </w:r>
      <w:proofErr w:type="spellStart"/>
      <w:r w:rsidR="001A2725" w:rsidRPr="009B5CF4">
        <w:rPr>
          <w:rFonts w:ascii="Corbel" w:eastAsia="SeatBcn-Black" w:hAnsi="Corbel" w:cs="SeatBcn-Black"/>
          <w:b/>
          <w:bCs/>
          <w:color w:val="000000"/>
        </w:rPr>
        <w:t>Raval</w:t>
      </w:r>
      <w:proofErr w:type="spellEnd"/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 </w:t>
      </w:r>
      <w:proofErr w:type="spellStart"/>
      <w:r w:rsidR="001A2725" w:rsidRPr="009B5CF4">
        <w:rPr>
          <w:rFonts w:ascii="Corbel" w:eastAsia="SeatBcn-Black" w:hAnsi="Corbel" w:cs="SeatBcn-Black"/>
          <w:b/>
          <w:bCs/>
          <w:color w:val="000000"/>
        </w:rPr>
        <w:t>Madrid</w:t>
      </w:r>
      <w:proofErr w:type="spellEnd"/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 E</w:t>
      </w:r>
      <w:r w:rsidR="001A2725" w:rsidRPr="009B5CF4">
        <w:rPr>
          <w:rFonts w:ascii="Corbel" w:eastAsia="SeatBcn-Black" w:hAnsi="Corbel" w:cs="SeatBcn-Black"/>
          <w:b/>
          <w:bCs/>
          <w:color w:val="000000"/>
        </w:rPr>
        <w:noBreakHyphen/>
        <w:t xml:space="preserve">Prix”. </w:t>
      </w:r>
      <w:r w:rsidR="00D63B9A" w:rsidRPr="009B5CF4">
        <w:rPr>
          <w:rFonts w:ascii="Corbel" w:eastAsia="SeatBcn-Black" w:hAnsi="Corbel" w:cs="SeatBcn-Black"/>
          <w:b/>
          <w:bCs/>
          <w:color w:val="000000"/>
        </w:rPr>
        <w:t xml:space="preserve">Łącząc siły z organizatorami mistrzostw, </w:t>
      </w:r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CUPRA pomaga </w:t>
      </w:r>
      <w:r w:rsidR="00EE397D" w:rsidRPr="009B5CF4">
        <w:rPr>
          <w:rFonts w:ascii="Corbel" w:eastAsia="SeatBcn-Black" w:hAnsi="Corbel" w:cs="SeatBcn-Black"/>
          <w:b/>
          <w:bCs/>
          <w:color w:val="000000"/>
        </w:rPr>
        <w:t>wprowadzić</w:t>
      </w:r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 najbardziej ekscytującą serię wyścigów elektrycznych do stolicy Hiszpanii.</w:t>
      </w:r>
      <w:r w:rsidR="00D63B9A" w:rsidRPr="009B5CF4">
        <w:rPr>
          <w:rFonts w:ascii="Corbel" w:eastAsia="SeatBcn-Black" w:hAnsi="Corbel" w:cs="SeatBcn-Black"/>
          <w:b/>
          <w:bCs/>
          <w:color w:val="000000"/>
        </w:rPr>
        <w:t xml:space="preserve"> </w:t>
      </w:r>
      <w:r w:rsidR="006305B8" w:rsidRPr="009B5CF4">
        <w:rPr>
          <w:rFonts w:ascii="Corbel" w:eastAsia="SeatBcn-Black" w:hAnsi="Corbel" w:cs="SeatBcn-Black"/>
          <w:b/>
          <w:bCs/>
          <w:color w:val="000000"/>
        </w:rPr>
        <w:t xml:space="preserve">Już </w:t>
      </w:r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21 marca 2026 r. </w:t>
      </w:r>
      <w:r w:rsidR="006305B8" w:rsidRPr="009B5CF4">
        <w:rPr>
          <w:rFonts w:ascii="Corbel" w:eastAsia="SeatBcn-Black" w:hAnsi="Corbel" w:cs="SeatBcn-Black"/>
          <w:b/>
          <w:bCs/>
          <w:color w:val="000000"/>
        </w:rPr>
        <w:t xml:space="preserve">elitarne, światowe mistrzostwa wyścigowe </w:t>
      </w:r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ABB FIA </w:t>
      </w:r>
      <w:proofErr w:type="spellStart"/>
      <w:r w:rsidR="001A2725" w:rsidRPr="009B5CF4">
        <w:rPr>
          <w:rFonts w:ascii="Corbel" w:eastAsia="SeatBcn-Black" w:hAnsi="Corbel" w:cs="SeatBcn-Black"/>
          <w:b/>
          <w:bCs/>
          <w:color w:val="000000"/>
        </w:rPr>
        <w:t>Formula</w:t>
      </w:r>
      <w:proofErr w:type="spellEnd"/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 E po raz pierwszy </w:t>
      </w:r>
      <w:r w:rsidR="00034FB4" w:rsidRPr="009B5CF4">
        <w:rPr>
          <w:rFonts w:ascii="Corbel" w:eastAsia="SeatBcn-Black" w:hAnsi="Corbel" w:cs="SeatBcn-Black"/>
          <w:b/>
          <w:bCs/>
          <w:color w:val="000000"/>
        </w:rPr>
        <w:t>odbędą się na</w:t>
      </w:r>
      <w:r w:rsidR="004341C3" w:rsidRPr="009B5CF4">
        <w:rPr>
          <w:rFonts w:ascii="Corbel" w:eastAsia="SeatBcn-Black" w:hAnsi="Corbel" w:cs="SeatBcn-Black"/>
          <w:b/>
          <w:bCs/>
          <w:color w:val="000000"/>
        </w:rPr>
        <w:t xml:space="preserve"> torze</w:t>
      </w:r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 </w:t>
      </w:r>
      <w:proofErr w:type="spellStart"/>
      <w:r w:rsidR="001A2725" w:rsidRPr="009B5CF4">
        <w:rPr>
          <w:rFonts w:ascii="Corbel" w:eastAsia="SeatBcn-Black" w:hAnsi="Corbel" w:cs="SeatBcn-Black"/>
          <w:b/>
          <w:bCs/>
          <w:color w:val="000000"/>
        </w:rPr>
        <w:t>Circuito</w:t>
      </w:r>
      <w:proofErr w:type="spellEnd"/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 de </w:t>
      </w:r>
      <w:proofErr w:type="spellStart"/>
      <w:r w:rsidR="001A2725" w:rsidRPr="009B5CF4">
        <w:rPr>
          <w:rFonts w:ascii="Corbel" w:eastAsia="SeatBcn-Black" w:hAnsi="Corbel" w:cs="SeatBcn-Black"/>
          <w:b/>
          <w:bCs/>
          <w:color w:val="000000"/>
        </w:rPr>
        <w:t>Madrid</w:t>
      </w:r>
      <w:proofErr w:type="spellEnd"/>
      <w:r w:rsidR="001A2725" w:rsidRPr="009B5CF4">
        <w:rPr>
          <w:rFonts w:ascii="Corbel" w:eastAsia="SeatBcn-Black" w:hAnsi="Corbel" w:cs="SeatBcn-Black"/>
          <w:b/>
          <w:bCs/>
          <w:color w:val="000000"/>
        </w:rPr>
        <w:t xml:space="preserve"> </w:t>
      </w:r>
      <w:proofErr w:type="spellStart"/>
      <w:r w:rsidR="001A2725" w:rsidRPr="009B5CF4">
        <w:rPr>
          <w:rFonts w:ascii="Corbel" w:eastAsia="SeatBcn-Black" w:hAnsi="Corbel" w:cs="SeatBcn-Black"/>
          <w:b/>
          <w:bCs/>
          <w:color w:val="000000"/>
        </w:rPr>
        <w:t>Jarama</w:t>
      </w:r>
      <w:proofErr w:type="spellEnd"/>
      <w:r w:rsidR="001A2725" w:rsidRPr="009B5CF4">
        <w:rPr>
          <w:rFonts w:ascii="Corbel" w:eastAsia="SeatBcn-Black" w:hAnsi="Corbel" w:cs="SeatBcn-Black"/>
          <w:b/>
          <w:bCs/>
          <w:color w:val="000000"/>
        </w:rPr>
        <w:noBreakHyphen/>
        <w:t xml:space="preserve">RACE, </w:t>
      </w:r>
      <w:r w:rsidR="00F35D52" w:rsidRPr="009B5CF4">
        <w:rPr>
          <w:rFonts w:ascii="Corbel" w:eastAsia="SeatBcn-Black" w:hAnsi="Corbel" w:cs="SeatBcn-Black"/>
          <w:b/>
          <w:bCs/>
          <w:color w:val="000000"/>
        </w:rPr>
        <w:t xml:space="preserve">podkreślając rosnącą rolę </w:t>
      </w:r>
      <w:proofErr w:type="spellStart"/>
      <w:r w:rsidR="00F35D52" w:rsidRPr="009B5CF4">
        <w:rPr>
          <w:rFonts w:ascii="Corbel" w:eastAsia="SeatBcn-Black" w:hAnsi="Corbel" w:cs="SeatBcn-Black"/>
          <w:b/>
          <w:bCs/>
          <w:color w:val="000000"/>
        </w:rPr>
        <w:t>elektromobilności</w:t>
      </w:r>
      <w:proofErr w:type="spellEnd"/>
      <w:r w:rsidR="00295169" w:rsidRPr="009B5CF4">
        <w:rPr>
          <w:rFonts w:ascii="Corbel" w:eastAsia="SeatBcn-Black" w:hAnsi="Corbel" w:cs="SeatBcn-Black"/>
          <w:b/>
          <w:bCs/>
          <w:color w:val="000000"/>
        </w:rPr>
        <w:t xml:space="preserve"> i</w:t>
      </w:r>
      <w:r w:rsidR="00F35D52" w:rsidRPr="009B5CF4">
        <w:rPr>
          <w:rFonts w:ascii="Corbel" w:eastAsia="SeatBcn-Black" w:hAnsi="Corbel" w:cs="SeatBcn-Black"/>
          <w:b/>
          <w:bCs/>
          <w:color w:val="000000"/>
        </w:rPr>
        <w:t xml:space="preserve"> </w:t>
      </w:r>
      <w:r w:rsidR="00295169" w:rsidRPr="009B5CF4">
        <w:rPr>
          <w:rFonts w:ascii="Corbel" w:eastAsia="SeatBcn-Black" w:hAnsi="Corbel" w:cs="SeatBcn-Black"/>
          <w:b/>
          <w:bCs/>
          <w:color w:val="000000"/>
        </w:rPr>
        <w:t>czyniąc Madryt ważnym punktem na mapie globalnych, zrównoważonych wyścigów.</w:t>
      </w:r>
    </w:p>
    <w:p w14:paraId="496CAF67" w14:textId="12E1ACA3" w:rsidR="001A2725" w:rsidRPr="009B5CF4" w:rsidRDefault="001A2725" w:rsidP="001A2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color w:val="000000"/>
        </w:rPr>
        <w:t xml:space="preserve">Ogłoszenie zbiega się ze zbliżającą się premierą CUPRA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Raval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</w:t>
      </w:r>
      <w:r w:rsidR="000059BA" w:rsidRPr="009B5CF4">
        <w:rPr>
          <w:rFonts w:ascii="Corbel" w:eastAsia="SeatBcn-Black" w:hAnsi="Corbel" w:cs="SeatBcn-Black"/>
          <w:color w:val="000000"/>
        </w:rPr>
        <w:t>–</w:t>
      </w:r>
      <w:r w:rsidRPr="009B5CF4">
        <w:rPr>
          <w:rFonts w:ascii="Corbel" w:eastAsia="SeatBcn-Black" w:hAnsi="Corbel" w:cs="SeatBcn-Black"/>
          <w:color w:val="000000"/>
        </w:rPr>
        <w:t xml:space="preserve"> najbardziej radykalnego miejskiego samochodu elektrycznego w historii marki. Stworzony w Barcelonie, zaprojektowany, by łamać schematy i wzbudzać emocje, wprowadza charakterystyczne DNA CUPRA do segmentu miejskiego dzięki odważnemu designowi, precyzji prowadzenia i buntowniczemu charakterowi.</w:t>
      </w:r>
      <w:r w:rsidRPr="009B5CF4">
        <w:rPr>
          <w:rFonts w:ascii="Corbel" w:eastAsia="SeatBcn-Black" w:hAnsi="Corbel" w:cs="SeatBcn-Black"/>
          <w:color w:val="000000"/>
        </w:rPr>
        <w:br/>
        <w:t xml:space="preserve">W Madrycie fani po raz pierwszy </w:t>
      </w:r>
      <w:r w:rsidR="00215E5B" w:rsidRPr="009B5CF4">
        <w:rPr>
          <w:rFonts w:ascii="Corbel" w:eastAsia="SeatBcn-Black" w:hAnsi="Corbel" w:cs="SeatBcn-Black"/>
          <w:color w:val="000000"/>
        </w:rPr>
        <w:t>zobaczą</w:t>
      </w:r>
      <w:r w:rsidRPr="009B5CF4">
        <w:rPr>
          <w:rFonts w:ascii="Corbel" w:eastAsia="SeatBcn-Black" w:hAnsi="Corbel" w:cs="SeatBcn-Black"/>
          <w:color w:val="000000"/>
        </w:rPr>
        <w:t xml:space="preserve"> samoch</w:t>
      </w:r>
      <w:r w:rsidR="00215E5B" w:rsidRPr="009B5CF4">
        <w:rPr>
          <w:rFonts w:ascii="Corbel" w:eastAsia="SeatBcn-Black" w:hAnsi="Corbel" w:cs="SeatBcn-Black"/>
          <w:color w:val="000000"/>
        </w:rPr>
        <w:t>ód</w:t>
      </w:r>
      <w:r w:rsidRPr="009B5CF4">
        <w:rPr>
          <w:rFonts w:ascii="Corbel" w:eastAsia="SeatBcn-Black" w:hAnsi="Corbel" w:cs="SeatBcn-Black"/>
          <w:color w:val="000000"/>
        </w:rPr>
        <w:t>, który ma dostarczać wrażeń</w:t>
      </w:r>
      <w:r w:rsidR="00393F7E" w:rsidRPr="009B5CF4">
        <w:rPr>
          <w:rFonts w:ascii="Corbel" w:hAnsi="Corbel"/>
        </w:rPr>
        <w:t xml:space="preserve"> </w:t>
      </w:r>
      <w:r w:rsidR="00393F7E" w:rsidRPr="009B5CF4">
        <w:rPr>
          <w:rFonts w:ascii="Corbel" w:eastAsia="SeatBcn-Black" w:hAnsi="Corbel" w:cs="SeatBcn-Black"/>
          <w:color w:val="000000"/>
        </w:rPr>
        <w:t>przypominających te z jazdy gokartem</w:t>
      </w:r>
      <w:r w:rsidR="004614F0" w:rsidRPr="009B5CF4">
        <w:rPr>
          <w:rFonts w:ascii="Corbel" w:eastAsia="SeatBcn-Black" w:hAnsi="Corbel" w:cs="SeatBcn-Black"/>
          <w:color w:val="000000"/>
        </w:rPr>
        <w:t>, wzmacniając misję</w:t>
      </w:r>
      <w:r w:rsidR="006E3C13" w:rsidRPr="009B5CF4">
        <w:rPr>
          <w:rFonts w:ascii="Corbel" w:eastAsia="SeatBcn-Black" w:hAnsi="Corbel" w:cs="SeatBcn-Black"/>
          <w:color w:val="000000"/>
        </w:rPr>
        <w:t xml:space="preserve"> marki</w:t>
      </w:r>
      <w:r w:rsidR="004614F0" w:rsidRPr="009B5CF4">
        <w:rPr>
          <w:rFonts w:ascii="Corbel" w:eastAsia="SeatBcn-Black" w:hAnsi="Corbel" w:cs="SeatBcn-Black"/>
          <w:color w:val="000000"/>
        </w:rPr>
        <w:t xml:space="preserve"> CUPRA zgodnie, z którą elektryfikacja ma być bardziej emocjonująca i progresywna, zarówno na torze wyścigowym, jak i na ulicach.</w:t>
      </w:r>
    </w:p>
    <w:p w14:paraId="2050B894" w14:textId="76A89E1C" w:rsidR="001A2725" w:rsidRPr="009B5CF4" w:rsidRDefault="001A2725" w:rsidP="001A2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i/>
          <w:iCs/>
          <w:color w:val="000000"/>
        </w:rPr>
        <w:t>Jako</w:t>
      </w:r>
      <w:r w:rsidR="00E811EE" w:rsidRPr="009B5CF4">
        <w:rPr>
          <w:rFonts w:ascii="Corbel" w:eastAsia="SeatBcn-Black" w:hAnsi="Corbel" w:cs="SeatBcn-Black"/>
          <w:i/>
          <w:iCs/>
          <w:color w:val="000000"/>
        </w:rPr>
        <w:t xml:space="preserve"> p</w:t>
      </w:r>
      <w:r w:rsidRPr="009B5CF4">
        <w:rPr>
          <w:rFonts w:ascii="Corbel" w:eastAsia="SeatBcn-Black" w:hAnsi="Corbel" w:cs="SeatBcn-Black"/>
          <w:i/>
          <w:iCs/>
          <w:color w:val="000000"/>
        </w:rPr>
        <w:t xml:space="preserve">artner </w:t>
      </w:r>
      <w:r w:rsidR="00E811EE" w:rsidRPr="009B5CF4">
        <w:rPr>
          <w:rFonts w:ascii="Corbel" w:eastAsia="SeatBcn-Black" w:hAnsi="Corbel" w:cs="SeatBcn-Black"/>
          <w:i/>
          <w:iCs/>
          <w:color w:val="000000"/>
        </w:rPr>
        <w:t>t</w:t>
      </w:r>
      <w:r w:rsidRPr="009B5CF4">
        <w:rPr>
          <w:rFonts w:ascii="Corbel" w:eastAsia="SeatBcn-Black" w:hAnsi="Corbel" w:cs="SeatBcn-Black"/>
          <w:i/>
          <w:iCs/>
          <w:color w:val="000000"/>
        </w:rPr>
        <w:t>ytularny pierwszego wyścigu</w:t>
      </w:r>
      <w:r w:rsidR="009E2576" w:rsidRPr="009B5CF4">
        <w:rPr>
          <w:rFonts w:ascii="Corbel" w:eastAsia="SeatBcn-Black" w:hAnsi="Corbel" w:cs="SeatBcn-Black"/>
          <w:i/>
          <w:iCs/>
          <w:color w:val="000000"/>
        </w:rPr>
        <w:t xml:space="preserve"> </w:t>
      </w:r>
      <w:r w:rsidRPr="009B5CF4">
        <w:rPr>
          <w:rFonts w:ascii="Corbel" w:eastAsia="SeatBcn-Black" w:hAnsi="Corbel" w:cs="SeatBcn-Black"/>
          <w:i/>
          <w:iCs/>
          <w:color w:val="000000"/>
        </w:rPr>
        <w:t xml:space="preserve">2026 CUPRA </w:t>
      </w:r>
      <w:proofErr w:type="spellStart"/>
      <w:r w:rsidRPr="009B5CF4">
        <w:rPr>
          <w:rFonts w:ascii="Corbel" w:eastAsia="SeatBcn-Black" w:hAnsi="Corbel" w:cs="SeatBcn-Black"/>
          <w:i/>
          <w:iCs/>
          <w:color w:val="000000"/>
        </w:rPr>
        <w:t>Raval</w:t>
      </w:r>
      <w:proofErr w:type="spellEnd"/>
      <w:r w:rsidRPr="009B5CF4">
        <w:rPr>
          <w:rFonts w:ascii="Corbel" w:eastAsia="SeatBcn-Black" w:hAnsi="Corbel" w:cs="SeatBcn-Black"/>
          <w:i/>
          <w:iCs/>
          <w:color w:val="000000"/>
        </w:rPr>
        <w:t xml:space="preserve"> </w:t>
      </w:r>
      <w:proofErr w:type="spellStart"/>
      <w:r w:rsidRPr="009B5CF4">
        <w:rPr>
          <w:rFonts w:ascii="Corbel" w:eastAsia="SeatBcn-Black" w:hAnsi="Corbel" w:cs="SeatBcn-Black"/>
          <w:i/>
          <w:iCs/>
          <w:color w:val="000000"/>
        </w:rPr>
        <w:t>Madrid</w:t>
      </w:r>
      <w:proofErr w:type="spellEnd"/>
      <w:r w:rsidRPr="009B5CF4">
        <w:rPr>
          <w:rFonts w:ascii="Corbel" w:eastAsia="SeatBcn-Black" w:hAnsi="Corbel" w:cs="SeatBcn-Black"/>
          <w:i/>
          <w:iCs/>
          <w:color w:val="000000"/>
        </w:rPr>
        <w:t xml:space="preserve"> E</w:t>
      </w:r>
      <w:r w:rsidRPr="009B5CF4">
        <w:rPr>
          <w:rFonts w:ascii="Corbel" w:eastAsia="SeatBcn-Black" w:hAnsi="Corbel" w:cs="SeatBcn-Black"/>
          <w:i/>
          <w:iCs/>
          <w:color w:val="000000"/>
        </w:rPr>
        <w:noBreakHyphen/>
        <w:t xml:space="preserve">Prix chcemy dostarczyć emocje najbardziej ekscytującej elektrycznej serii wyścigowej jeszcze większej publiczności. To kolejny krok w naszej misji napędzania elektryfikacji </w:t>
      </w:r>
      <w:r w:rsidR="009E2576" w:rsidRPr="009B5CF4">
        <w:rPr>
          <w:rFonts w:ascii="Corbel" w:eastAsia="SeatBcn-Black" w:hAnsi="Corbel" w:cs="SeatBcn-Black"/>
          <w:i/>
          <w:iCs/>
          <w:color w:val="000000"/>
        </w:rPr>
        <w:t xml:space="preserve">- </w:t>
      </w:r>
      <w:r w:rsidRPr="009B5CF4">
        <w:rPr>
          <w:rFonts w:ascii="Corbel" w:eastAsia="SeatBcn-Black" w:hAnsi="Corbel" w:cs="SeatBcn-Black"/>
          <w:i/>
          <w:iCs/>
          <w:color w:val="000000"/>
        </w:rPr>
        <w:t xml:space="preserve">zarówno na ulicach, jak i na torze. To także kluczowy moment dla CUPRA i naszego zespołu CUPRA KIRO. Jesteśmy ambitni: chcemy wygrywać, ale również sprawić, by Hiszpania pokochała </w:t>
      </w:r>
      <w:proofErr w:type="spellStart"/>
      <w:r w:rsidRPr="009B5CF4">
        <w:rPr>
          <w:rFonts w:ascii="Corbel" w:eastAsia="SeatBcn-Black" w:hAnsi="Corbel" w:cs="SeatBcn-Black"/>
          <w:i/>
          <w:iCs/>
          <w:color w:val="000000"/>
        </w:rPr>
        <w:t>elektromobilność</w:t>
      </w:r>
      <w:proofErr w:type="spellEnd"/>
      <w:r w:rsidRPr="009B5CF4">
        <w:rPr>
          <w:rFonts w:ascii="Corbel" w:eastAsia="SeatBcn-Black" w:hAnsi="Corbel" w:cs="SeatBcn-Black"/>
          <w:i/>
          <w:iCs/>
          <w:color w:val="000000"/>
        </w:rPr>
        <w:t>. Dodanie Madrytu do kalendarza Formuły E pomoże nam osiągnąć oba cele</w:t>
      </w:r>
      <w:r w:rsidR="00B17010" w:rsidRPr="009B5CF4">
        <w:rPr>
          <w:rFonts w:ascii="Corbel" w:eastAsia="SeatBcn-Black" w:hAnsi="Corbel" w:cs="SeatBcn-Black"/>
          <w:i/>
          <w:iCs/>
          <w:color w:val="000000"/>
        </w:rPr>
        <w:t xml:space="preserve"> </w:t>
      </w:r>
      <w:r w:rsidR="00B17010" w:rsidRPr="009B5CF4">
        <w:rPr>
          <w:rFonts w:ascii="Corbel" w:eastAsia="SeatBcn-Black" w:hAnsi="Corbel" w:cs="SeatBcn-Black"/>
          <w:color w:val="000000"/>
        </w:rPr>
        <w:t xml:space="preserve">– powiedział </w:t>
      </w:r>
      <w:r w:rsidR="00B17010" w:rsidRPr="009B5CF4">
        <w:rPr>
          <w:rFonts w:ascii="Corbel" w:eastAsia="SeatBcn-Black" w:hAnsi="Corbel" w:cs="SeatBcn-Black"/>
          <w:b/>
          <w:bCs/>
          <w:color w:val="000000"/>
        </w:rPr>
        <w:t>Markus Haupt, CEO CUPRA.</w:t>
      </w:r>
    </w:p>
    <w:p w14:paraId="53C5C454" w14:textId="03AB233E" w:rsidR="001A2725" w:rsidRPr="009B5CF4" w:rsidRDefault="001A2725" w:rsidP="001A2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i/>
          <w:iCs/>
          <w:color w:val="000000"/>
        </w:rPr>
        <w:t xml:space="preserve">Madryt staje się światową stolicą </w:t>
      </w:r>
      <w:proofErr w:type="spellStart"/>
      <w:r w:rsidRPr="009B5CF4">
        <w:rPr>
          <w:rFonts w:ascii="Corbel" w:eastAsia="SeatBcn-Black" w:hAnsi="Corbel" w:cs="SeatBcn-Black"/>
          <w:i/>
          <w:iCs/>
          <w:color w:val="000000"/>
        </w:rPr>
        <w:t>motorsportu</w:t>
      </w:r>
      <w:proofErr w:type="spellEnd"/>
      <w:r w:rsidRPr="009B5CF4">
        <w:rPr>
          <w:rFonts w:ascii="Corbel" w:eastAsia="SeatBcn-Black" w:hAnsi="Corbel" w:cs="SeatBcn-Black"/>
          <w:i/>
          <w:iCs/>
          <w:color w:val="000000"/>
        </w:rPr>
        <w:t xml:space="preserve">. Tylko trzy miasta </w:t>
      </w:r>
      <w:r w:rsidR="00445DC0" w:rsidRPr="009B5CF4">
        <w:rPr>
          <w:rFonts w:ascii="Corbel" w:eastAsia="SeatBcn-Black" w:hAnsi="Corbel" w:cs="SeatBcn-Black"/>
          <w:i/>
          <w:iCs/>
          <w:color w:val="000000"/>
        </w:rPr>
        <w:t>-</w:t>
      </w:r>
      <w:r w:rsidRPr="009B5CF4">
        <w:rPr>
          <w:rFonts w:ascii="Corbel" w:eastAsia="SeatBcn-Black" w:hAnsi="Corbel" w:cs="SeatBcn-Black"/>
          <w:i/>
          <w:iCs/>
          <w:color w:val="000000"/>
        </w:rPr>
        <w:t xml:space="preserve"> Meksyk, Monako i Madryt </w:t>
      </w:r>
      <w:r w:rsidR="00445DC0" w:rsidRPr="009B5CF4">
        <w:rPr>
          <w:rFonts w:ascii="Corbel" w:eastAsia="SeatBcn-Black" w:hAnsi="Corbel" w:cs="SeatBcn-Black"/>
          <w:i/>
          <w:iCs/>
          <w:color w:val="000000"/>
        </w:rPr>
        <w:t xml:space="preserve">- </w:t>
      </w:r>
      <w:r w:rsidRPr="009B5CF4">
        <w:rPr>
          <w:rFonts w:ascii="Corbel" w:eastAsia="SeatBcn-Black" w:hAnsi="Corbel" w:cs="SeatBcn-Black"/>
          <w:i/>
          <w:iCs/>
          <w:color w:val="000000"/>
        </w:rPr>
        <w:t xml:space="preserve">będą w jednym roku gościć Formułę E i Formułę 1. Formuła E zostaje z nami na stałe, a transmisje do 192 krajów pokażą światu legendarny tor </w:t>
      </w:r>
      <w:proofErr w:type="spellStart"/>
      <w:r w:rsidRPr="009B5CF4">
        <w:rPr>
          <w:rFonts w:ascii="Corbel" w:eastAsia="SeatBcn-Black" w:hAnsi="Corbel" w:cs="SeatBcn-Black"/>
          <w:i/>
          <w:iCs/>
          <w:color w:val="000000"/>
        </w:rPr>
        <w:t>Jarama</w:t>
      </w:r>
      <w:proofErr w:type="spellEnd"/>
      <w:r w:rsidRPr="009B5CF4">
        <w:rPr>
          <w:rFonts w:ascii="Corbel" w:eastAsia="SeatBcn-Black" w:hAnsi="Corbel" w:cs="SeatBcn-Black"/>
          <w:i/>
          <w:iCs/>
          <w:color w:val="000000"/>
        </w:rPr>
        <w:noBreakHyphen/>
        <w:t xml:space="preserve">RACE i </w:t>
      </w:r>
      <w:r w:rsidR="00925936" w:rsidRPr="009B5CF4">
        <w:rPr>
          <w:rFonts w:ascii="Corbel" w:eastAsia="SeatBcn-Black" w:hAnsi="Corbel" w:cs="SeatBcn-Black"/>
          <w:i/>
          <w:iCs/>
          <w:color w:val="000000"/>
        </w:rPr>
        <w:t xml:space="preserve">niepowtarzalną </w:t>
      </w:r>
      <w:r w:rsidRPr="009B5CF4">
        <w:rPr>
          <w:rFonts w:ascii="Corbel" w:eastAsia="SeatBcn-Black" w:hAnsi="Corbel" w:cs="SeatBcn-Black"/>
          <w:i/>
          <w:iCs/>
          <w:color w:val="000000"/>
        </w:rPr>
        <w:t>energię naszego miasta</w:t>
      </w:r>
      <w:r w:rsidR="009E2576" w:rsidRPr="009B5CF4">
        <w:rPr>
          <w:rFonts w:ascii="Corbel" w:eastAsia="SeatBcn-Black" w:hAnsi="Corbel" w:cs="SeatBcn-Black"/>
          <w:i/>
          <w:iCs/>
          <w:color w:val="000000"/>
        </w:rPr>
        <w:t xml:space="preserve"> </w:t>
      </w:r>
      <w:r w:rsidR="009E2576" w:rsidRPr="009B5CF4">
        <w:rPr>
          <w:rFonts w:ascii="Corbel" w:eastAsia="SeatBcn-Black" w:hAnsi="Corbel" w:cs="SeatBcn-Black"/>
          <w:color w:val="000000"/>
        </w:rPr>
        <w:t xml:space="preserve">– stwierdził </w:t>
      </w:r>
      <w:r w:rsidR="009E2576" w:rsidRPr="009B5CF4">
        <w:rPr>
          <w:rFonts w:ascii="Corbel" w:eastAsia="SeatBcn-Black" w:hAnsi="Corbel" w:cs="SeatBcn-Black"/>
          <w:b/>
          <w:bCs/>
          <w:color w:val="000000"/>
        </w:rPr>
        <w:t xml:space="preserve">José Luis </w:t>
      </w:r>
      <w:proofErr w:type="spellStart"/>
      <w:r w:rsidR="009E2576" w:rsidRPr="009B5CF4">
        <w:rPr>
          <w:rFonts w:ascii="Corbel" w:eastAsia="SeatBcn-Black" w:hAnsi="Corbel" w:cs="SeatBcn-Black"/>
          <w:b/>
          <w:bCs/>
          <w:color w:val="000000"/>
        </w:rPr>
        <w:t>Martínez</w:t>
      </w:r>
      <w:proofErr w:type="spellEnd"/>
      <w:r w:rsidR="009E2576" w:rsidRPr="009B5CF4">
        <w:rPr>
          <w:rFonts w:ascii="Corbel" w:eastAsia="SeatBcn-Black" w:hAnsi="Corbel" w:cs="SeatBcn-Black"/>
          <w:b/>
          <w:bCs/>
          <w:color w:val="000000"/>
        </w:rPr>
        <w:noBreakHyphen/>
        <w:t xml:space="preserve">Almeida, burmistrz Madrytu. </w:t>
      </w:r>
    </w:p>
    <w:p w14:paraId="0BB45B75" w14:textId="77491ABE" w:rsidR="00FA5B7C" w:rsidRPr="009B5CF4" w:rsidRDefault="00127FEE" w:rsidP="001A2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9B5CF4">
        <w:rPr>
          <w:rFonts w:ascii="Corbel" w:eastAsia="SeatBcn-Black" w:hAnsi="Corbel" w:cs="SeatBcn-Black"/>
          <w:i/>
          <w:iCs/>
          <w:color w:val="000000"/>
        </w:rPr>
        <w:lastRenderedPageBreak/>
        <w:t xml:space="preserve">Wyścig </w:t>
      </w:r>
      <w:r w:rsidR="001A2725" w:rsidRPr="009B5CF4">
        <w:rPr>
          <w:rFonts w:ascii="Corbel" w:eastAsia="SeatBcn-Black" w:hAnsi="Corbel" w:cs="SeatBcn-Black"/>
          <w:i/>
          <w:iCs/>
          <w:color w:val="000000"/>
        </w:rPr>
        <w:t xml:space="preserve">2026 CUPRA </w:t>
      </w:r>
      <w:proofErr w:type="spellStart"/>
      <w:r w:rsidR="001A2725" w:rsidRPr="009B5CF4">
        <w:rPr>
          <w:rFonts w:ascii="Corbel" w:eastAsia="SeatBcn-Black" w:hAnsi="Corbel" w:cs="SeatBcn-Black"/>
          <w:i/>
          <w:iCs/>
          <w:color w:val="000000"/>
        </w:rPr>
        <w:t>Raval</w:t>
      </w:r>
      <w:proofErr w:type="spellEnd"/>
      <w:r w:rsidR="001A2725" w:rsidRPr="009B5CF4">
        <w:rPr>
          <w:rFonts w:ascii="Corbel" w:eastAsia="SeatBcn-Black" w:hAnsi="Corbel" w:cs="SeatBcn-Black"/>
          <w:i/>
          <w:iCs/>
          <w:color w:val="000000"/>
        </w:rPr>
        <w:t xml:space="preserve"> </w:t>
      </w:r>
      <w:proofErr w:type="spellStart"/>
      <w:r w:rsidR="001A2725" w:rsidRPr="009B5CF4">
        <w:rPr>
          <w:rFonts w:ascii="Corbel" w:eastAsia="SeatBcn-Black" w:hAnsi="Corbel" w:cs="SeatBcn-Black"/>
          <w:i/>
          <w:iCs/>
          <w:color w:val="000000"/>
        </w:rPr>
        <w:t>Madrid</w:t>
      </w:r>
      <w:proofErr w:type="spellEnd"/>
      <w:r w:rsidR="001A2725" w:rsidRPr="009B5CF4">
        <w:rPr>
          <w:rFonts w:ascii="Corbel" w:eastAsia="SeatBcn-Black" w:hAnsi="Corbel" w:cs="SeatBcn-Black"/>
          <w:i/>
          <w:iCs/>
          <w:color w:val="000000"/>
        </w:rPr>
        <w:t xml:space="preserve"> E</w:t>
      </w:r>
      <w:r w:rsidR="001A2725" w:rsidRPr="009B5CF4">
        <w:rPr>
          <w:rFonts w:ascii="Corbel" w:eastAsia="SeatBcn-Black" w:hAnsi="Corbel" w:cs="SeatBcn-Black"/>
          <w:i/>
          <w:iCs/>
          <w:color w:val="000000"/>
        </w:rPr>
        <w:noBreakHyphen/>
        <w:t xml:space="preserve">Prix sprawi, że Madryt będzie gospodarzem jednego z najbardziej innowacyjnych wydarzeń </w:t>
      </w:r>
      <w:proofErr w:type="spellStart"/>
      <w:r w:rsidR="001A2725" w:rsidRPr="009B5CF4">
        <w:rPr>
          <w:rFonts w:ascii="Corbel" w:eastAsia="SeatBcn-Black" w:hAnsi="Corbel" w:cs="SeatBcn-Black"/>
          <w:i/>
          <w:iCs/>
          <w:color w:val="000000"/>
        </w:rPr>
        <w:t>motorsportowych</w:t>
      </w:r>
      <w:proofErr w:type="spellEnd"/>
      <w:r w:rsidR="001A2725" w:rsidRPr="009B5CF4">
        <w:rPr>
          <w:rFonts w:ascii="Corbel" w:eastAsia="SeatBcn-Black" w:hAnsi="Corbel" w:cs="SeatBcn-Black"/>
          <w:i/>
          <w:iCs/>
          <w:color w:val="000000"/>
        </w:rPr>
        <w:t xml:space="preserve">. Rok 2026 został ogłoszony Rokiem Turystyki Sportowej w regionie </w:t>
      </w:r>
      <w:r w:rsidRPr="009B5CF4">
        <w:rPr>
          <w:rFonts w:ascii="Corbel" w:eastAsia="SeatBcn-Black" w:hAnsi="Corbel" w:cs="SeatBcn-Black"/>
          <w:i/>
          <w:iCs/>
          <w:color w:val="000000"/>
        </w:rPr>
        <w:t xml:space="preserve">– </w:t>
      </w:r>
      <w:r w:rsidR="001A2725" w:rsidRPr="009B5CF4">
        <w:rPr>
          <w:rFonts w:ascii="Corbel" w:eastAsia="SeatBcn-Black" w:hAnsi="Corbel" w:cs="SeatBcn-Black"/>
          <w:i/>
          <w:iCs/>
          <w:color w:val="000000"/>
        </w:rPr>
        <w:t>z ponad 400 wydarzeniami i szacowanym miliardowym wpływem ekonomicznym</w:t>
      </w:r>
      <w:r w:rsidR="00925936" w:rsidRPr="009B5CF4">
        <w:rPr>
          <w:rFonts w:ascii="Corbel" w:eastAsia="SeatBcn-Black" w:hAnsi="Corbel" w:cs="SeatBcn-Black"/>
          <w:i/>
          <w:iCs/>
          <w:color w:val="000000"/>
        </w:rPr>
        <w:t xml:space="preserve"> </w:t>
      </w:r>
      <w:r w:rsidR="00925936" w:rsidRPr="009B5CF4">
        <w:rPr>
          <w:rFonts w:ascii="Corbel" w:eastAsia="SeatBcn-Black" w:hAnsi="Corbel" w:cs="SeatBcn-Black"/>
          <w:color w:val="000000"/>
        </w:rPr>
        <w:t xml:space="preserve">– powiedział </w:t>
      </w:r>
      <w:proofErr w:type="spellStart"/>
      <w:r w:rsidR="00925936" w:rsidRPr="009B5CF4">
        <w:rPr>
          <w:rFonts w:ascii="Corbel" w:eastAsia="SeatBcn-Black" w:hAnsi="Corbel" w:cs="SeatBcn-Black"/>
          <w:b/>
          <w:bCs/>
          <w:color w:val="000000"/>
        </w:rPr>
        <w:t>Mariano</w:t>
      </w:r>
      <w:proofErr w:type="spellEnd"/>
      <w:r w:rsidR="00925936" w:rsidRPr="009B5CF4">
        <w:rPr>
          <w:rFonts w:ascii="Corbel" w:eastAsia="SeatBcn-Black" w:hAnsi="Corbel" w:cs="SeatBcn-Black"/>
          <w:b/>
          <w:bCs/>
          <w:color w:val="000000"/>
        </w:rPr>
        <w:t xml:space="preserve"> de Paco </w:t>
      </w:r>
      <w:proofErr w:type="spellStart"/>
      <w:r w:rsidR="00925936" w:rsidRPr="009B5CF4">
        <w:rPr>
          <w:rFonts w:ascii="Corbel" w:eastAsia="SeatBcn-Black" w:hAnsi="Corbel" w:cs="SeatBcn-Black"/>
          <w:b/>
          <w:bCs/>
          <w:color w:val="000000"/>
        </w:rPr>
        <w:t>Serrano</w:t>
      </w:r>
      <w:proofErr w:type="spellEnd"/>
      <w:r w:rsidR="009069E4" w:rsidRPr="009B5CF4">
        <w:rPr>
          <w:rFonts w:ascii="Corbel" w:eastAsia="SeatBcn-Black" w:hAnsi="Corbel" w:cs="SeatBcn-Black"/>
          <w:b/>
          <w:bCs/>
          <w:color w:val="000000"/>
        </w:rPr>
        <w:t>, regionalny minister kultury, turystyki i sportu we Wspólnocie Madrytu.</w:t>
      </w:r>
    </w:p>
    <w:p w14:paraId="4DDC761B" w14:textId="4E13F705" w:rsidR="001A2725" w:rsidRPr="009B5CF4" w:rsidRDefault="001A2725" w:rsidP="001A2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9B5CF4">
        <w:rPr>
          <w:rFonts w:ascii="Corbel" w:eastAsia="SeatBcn-Black" w:hAnsi="Corbel" w:cs="SeatBcn-Black"/>
          <w:b/>
          <w:bCs/>
          <w:color w:val="000000"/>
        </w:rPr>
        <w:t xml:space="preserve">CUPRA KIRO </w:t>
      </w:r>
      <w:r w:rsidR="00EA30B5" w:rsidRPr="009B5CF4">
        <w:rPr>
          <w:rFonts w:ascii="Corbel" w:eastAsia="SeatBcn-Black" w:hAnsi="Corbel" w:cs="SeatBcn-Black"/>
          <w:b/>
          <w:bCs/>
          <w:color w:val="000000"/>
        </w:rPr>
        <w:t>–</w:t>
      </w:r>
      <w:r w:rsidRPr="009B5CF4">
        <w:rPr>
          <w:rFonts w:ascii="Corbel" w:eastAsia="SeatBcn-Black" w:hAnsi="Corbel" w:cs="SeatBcn-Black"/>
          <w:b/>
          <w:bCs/>
          <w:color w:val="000000"/>
        </w:rPr>
        <w:t xml:space="preserve"> przyszłość elektrycznych osiągów</w:t>
      </w:r>
    </w:p>
    <w:p w14:paraId="61862896" w14:textId="0E5540CB" w:rsidR="001A2725" w:rsidRPr="009B5CF4" w:rsidRDefault="001A2725" w:rsidP="001A2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color w:val="000000"/>
        </w:rPr>
        <w:t>Wyścig w Madrycie będzie pierwszym występem zespołu CUPRA KIRO na hiszpańskiej ziemi. W sezonie 2025/26 zespół rozpoczął rywalizację od mocnych akcentów w Mexico City E</w:t>
      </w:r>
      <w:r w:rsidRPr="009B5CF4">
        <w:rPr>
          <w:rFonts w:ascii="Corbel" w:eastAsia="SeatBcn-Black" w:hAnsi="Corbel" w:cs="SeatBcn-Black"/>
          <w:color w:val="000000"/>
        </w:rPr>
        <w:noBreakHyphen/>
        <w:t>Prix i Miami E</w:t>
      </w:r>
      <w:r w:rsidRPr="009B5CF4">
        <w:rPr>
          <w:rFonts w:ascii="Corbel" w:eastAsia="SeatBcn-Black" w:hAnsi="Corbel" w:cs="SeatBcn-Black"/>
          <w:color w:val="000000"/>
        </w:rPr>
        <w:noBreakHyphen/>
        <w:t xml:space="preserve">Prix. Po zdobyciu pierwszego pole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position</w:t>
      </w:r>
      <w:proofErr w:type="spellEnd"/>
      <w:r w:rsidRPr="009B5CF4">
        <w:rPr>
          <w:rFonts w:ascii="Corbel" w:eastAsia="SeatBcn-Black" w:hAnsi="Corbel" w:cs="SeatBcn-Black"/>
          <w:color w:val="000000"/>
        </w:rPr>
        <w:t>, podium i zwycięstwa w sezonie 2024/25 CUPRA KIRO wchodzi w kolejny sezon z dużą pewnością siebie.</w:t>
      </w:r>
    </w:p>
    <w:p w14:paraId="7DD91A17" w14:textId="78311FD1" w:rsidR="005C5987" w:rsidRPr="009B5CF4" w:rsidRDefault="005C5987" w:rsidP="005C59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i/>
          <w:iCs/>
          <w:color w:val="000000"/>
        </w:rPr>
        <w:t>Jestem dumny, że mogę reprezentować CUPRA KIRO w momencie, gdy elektryczne wyścigi zapisują się w historii. Start w Madrycie będzie wyjątkowym przeżyciem</w:t>
      </w:r>
      <w:r w:rsidRPr="009B5CF4">
        <w:rPr>
          <w:rFonts w:ascii="Corbel" w:eastAsia="SeatBcn-Black" w:hAnsi="Corbel" w:cs="SeatBcn-Black"/>
          <w:color w:val="000000"/>
        </w:rPr>
        <w:t xml:space="preserve"> – powiedział </w:t>
      </w:r>
      <w:proofErr w:type="spellStart"/>
      <w:r w:rsidRPr="009B5CF4">
        <w:rPr>
          <w:rFonts w:ascii="Corbel" w:eastAsia="SeatBcn-Black" w:hAnsi="Corbel" w:cs="SeatBcn-Black"/>
          <w:b/>
          <w:bCs/>
          <w:color w:val="000000"/>
        </w:rPr>
        <w:t>Pepe</w:t>
      </w:r>
      <w:proofErr w:type="spellEnd"/>
      <w:r w:rsidRPr="009B5CF4">
        <w:rPr>
          <w:rFonts w:ascii="Corbel" w:eastAsia="SeatBcn-Black" w:hAnsi="Corbel" w:cs="SeatBcn-Black"/>
          <w:b/>
          <w:bCs/>
          <w:color w:val="000000"/>
        </w:rPr>
        <w:t xml:space="preserve"> </w:t>
      </w:r>
      <w:proofErr w:type="spellStart"/>
      <w:r w:rsidRPr="009B5CF4">
        <w:rPr>
          <w:rFonts w:ascii="Corbel" w:eastAsia="SeatBcn-Black" w:hAnsi="Corbel" w:cs="SeatBcn-Black"/>
          <w:b/>
          <w:bCs/>
          <w:color w:val="000000"/>
        </w:rPr>
        <w:t>Martí</w:t>
      </w:r>
      <w:proofErr w:type="spellEnd"/>
      <w:r w:rsidRPr="009B5CF4">
        <w:rPr>
          <w:rFonts w:ascii="Corbel" w:eastAsia="SeatBcn-Black" w:hAnsi="Corbel" w:cs="SeatBcn-Black"/>
          <w:b/>
          <w:bCs/>
          <w:color w:val="000000"/>
        </w:rPr>
        <w:t>, kierowca CUPRA KIRO.</w:t>
      </w:r>
    </w:p>
    <w:p w14:paraId="4B1F4F6A" w14:textId="0ECA9F92" w:rsidR="005C690B" w:rsidRPr="009B5CF4" w:rsidRDefault="005C5987" w:rsidP="001A2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i/>
          <w:iCs/>
          <w:color w:val="000000"/>
        </w:rPr>
        <w:t xml:space="preserve">Wchodzimy w nowy sezon z dużym impetem. W ubiegłym roku pokazaliśmy, że potrafimy przekuwać potencjał w wyniki. Teraz stawiamy na konsekwencję. Chcemy być mocni w każdy weekend – </w:t>
      </w:r>
      <w:r w:rsidRPr="009B5CF4">
        <w:rPr>
          <w:rFonts w:ascii="Corbel" w:eastAsia="SeatBcn-Black" w:hAnsi="Corbel" w:cs="SeatBcn-Black"/>
          <w:color w:val="000000"/>
        </w:rPr>
        <w:t xml:space="preserve">stwierdził </w:t>
      </w:r>
      <w:r w:rsidRPr="009B5CF4">
        <w:rPr>
          <w:rFonts w:ascii="Corbel" w:eastAsia="SeatBcn-Black" w:hAnsi="Corbel" w:cs="SeatBcn-Black"/>
          <w:b/>
          <w:bCs/>
          <w:color w:val="000000"/>
        </w:rPr>
        <w:t xml:space="preserve">Russell </w:t>
      </w:r>
      <w:proofErr w:type="spellStart"/>
      <w:r w:rsidRPr="009B5CF4">
        <w:rPr>
          <w:rFonts w:ascii="Corbel" w:eastAsia="SeatBcn-Black" w:hAnsi="Corbel" w:cs="SeatBcn-Black"/>
          <w:b/>
          <w:bCs/>
          <w:color w:val="000000"/>
        </w:rPr>
        <w:t>O’Hagan</w:t>
      </w:r>
      <w:proofErr w:type="spellEnd"/>
      <w:r w:rsidRPr="009B5CF4">
        <w:rPr>
          <w:rFonts w:ascii="Corbel" w:eastAsia="SeatBcn-Black" w:hAnsi="Corbel" w:cs="SeatBcn-Black"/>
          <w:b/>
          <w:bCs/>
          <w:color w:val="000000"/>
        </w:rPr>
        <w:t xml:space="preserve">, dyrektor zespołu CUPRA KIRO. </w:t>
      </w:r>
    </w:p>
    <w:p w14:paraId="72CFF5E1" w14:textId="77777777" w:rsidR="001A2725" w:rsidRPr="009B5CF4" w:rsidRDefault="001A2725" w:rsidP="001A2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9B5CF4">
        <w:rPr>
          <w:rFonts w:ascii="Corbel" w:eastAsia="SeatBcn-Black" w:hAnsi="Corbel" w:cs="SeatBcn-Black"/>
          <w:b/>
          <w:bCs/>
          <w:color w:val="000000"/>
        </w:rPr>
        <w:t xml:space="preserve">CUPRA </w:t>
      </w:r>
      <w:proofErr w:type="spellStart"/>
      <w:r w:rsidRPr="009B5CF4">
        <w:rPr>
          <w:rFonts w:ascii="Corbel" w:eastAsia="SeatBcn-Black" w:hAnsi="Corbel" w:cs="SeatBcn-Black"/>
          <w:b/>
          <w:bCs/>
          <w:color w:val="000000"/>
        </w:rPr>
        <w:t>Raval</w:t>
      </w:r>
      <w:proofErr w:type="spellEnd"/>
      <w:r w:rsidRPr="009B5CF4">
        <w:rPr>
          <w:rFonts w:ascii="Corbel" w:eastAsia="SeatBcn-Black" w:hAnsi="Corbel" w:cs="SeatBcn-Black"/>
          <w:b/>
          <w:bCs/>
          <w:color w:val="000000"/>
        </w:rPr>
        <w:t xml:space="preserve"> w centrum wydarzenia</w:t>
      </w:r>
    </w:p>
    <w:p w14:paraId="60E95967" w14:textId="560BB663" w:rsidR="001A2725" w:rsidRPr="009B5CF4" w:rsidRDefault="001A2725" w:rsidP="001A2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color w:val="000000"/>
        </w:rPr>
        <w:t xml:space="preserve">Podczas 2026 CUPRA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Raval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Madrid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E</w:t>
      </w:r>
      <w:r w:rsidRPr="009B5CF4">
        <w:rPr>
          <w:rFonts w:ascii="Corbel" w:eastAsia="SeatBcn-Black" w:hAnsi="Corbel" w:cs="SeatBcn-Black"/>
          <w:color w:val="000000"/>
        </w:rPr>
        <w:noBreakHyphen/>
        <w:t xml:space="preserve">Prix model CUPRA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Raval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odegra </w:t>
      </w:r>
      <w:r w:rsidR="0080422F" w:rsidRPr="009B5CF4">
        <w:rPr>
          <w:rFonts w:ascii="Corbel" w:eastAsia="SeatBcn-Black" w:hAnsi="Corbel" w:cs="SeatBcn-Black"/>
          <w:color w:val="000000"/>
        </w:rPr>
        <w:t>znaczącą r</w:t>
      </w:r>
      <w:r w:rsidRPr="009B5CF4">
        <w:rPr>
          <w:rFonts w:ascii="Corbel" w:eastAsia="SeatBcn-Black" w:hAnsi="Corbel" w:cs="SeatBcn-Black"/>
          <w:color w:val="000000"/>
        </w:rPr>
        <w:t>olę. Fani będą mogli zobaczyć ekskluzywn</w:t>
      </w:r>
      <w:r w:rsidR="008A5CC6" w:rsidRPr="009B5CF4">
        <w:rPr>
          <w:rFonts w:ascii="Corbel" w:eastAsia="SeatBcn-Black" w:hAnsi="Corbel" w:cs="SeatBcn-Black"/>
          <w:color w:val="000000"/>
        </w:rPr>
        <w:t>ą</w:t>
      </w:r>
      <w:r w:rsidRPr="009B5CF4">
        <w:rPr>
          <w:rFonts w:ascii="Corbel" w:eastAsia="SeatBcn-Black" w:hAnsi="Corbel" w:cs="SeatBcn-Black"/>
          <w:color w:val="000000"/>
        </w:rPr>
        <w:t xml:space="preserve"> prezentacj</w:t>
      </w:r>
      <w:r w:rsidR="008A5CC6" w:rsidRPr="009B5CF4">
        <w:rPr>
          <w:rFonts w:ascii="Corbel" w:eastAsia="SeatBcn-Black" w:hAnsi="Corbel" w:cs="SeatBcn-Black"/>
          <w:color w:val="000000"/>
        </w:rPr>
        <w:t>ę</w:t>
      </w:r>
      <w:r w:rsidRPr="009B5CF4">
        <w:rPr>
          <w:rFonts w:ascii="Corbel" w:eastAsia="SeatBcn-Black" w:hAnsi="Corbel" w:cs="SeatBcn-Black"/>
          <w:color w:val="000000"/>
        </w:rPr>
        <w:t xml:space="preserve"> i wziąć udział w interaktywnych aktywacjach w Fan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Village</w:t>
      </w:r>
      <w:proofErr w:type="spellEnd"/>
      <w:r w:rsidRPr="009B5CF4">
        <w:rPr>
          <w:rFonts w:ascii="Corbel" w:eastAsia="SeatBcn-Black" w:hAnsi="Corbel" w:cs="SeatBcn-Black"/>
          <w:color w:val="000000"/>
        </w:rPr>
        <w:t>, które przybliżą wizję, innowacje i sportowego ducha CUPRA.</w:t>
      </w:r>
    </w:p>
    <w:p w14:paraId="70709B97" w14:textId="5806D35D" w:rsidR="00CE4136" w:rsidRPr="009B5CF4" w:rsidRDefault="00CE4136" w:rsidP="001A2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i/>
          <w:iCs/>
          <w:color w:val="000000"/>
        </w:rPr>
        <w:t xml:space="preserve">To wydarzenie nie tylko wzmacnia pozycję Hiszpanii w globalnym </w:t>
      </w:r>
      <w:proofErr w:type="spellStart"/>
      <w:r w:rsidRPr="009B5CF4">
        <w:rPr>
          <w:rFonts w:ascii="Corbel" w:eastAsia="SeatBcn-Black" w:hAnsi="Corbel" w:cs="SeatBcn-Black"/>
          <w:i/>
          <w:iCs/>
          <w:color w:val="000000"/>
        </w:rPr>
        <w:t>motorsporcie</w:t>
      </w:r>
      <w:proofErr w:type="spellEnd"/>
      <w:r w:rsidRPr="009B5CF4">
        <w:rPr>
          <w:rFonts w:ascii="Corbel" w:eastAsia="SeatBcn-Black" w:hAnsi="Corbel" w:cs="SeatBcn-Black"/>
          <w:i/>
          <w:iCs/>
          <w:color w:val="000000"/>
        </w:rPr>
        <w:t>, ale także pokazuje, jak ważną rolę wyścigi odgrywają w rozwoju technologii, sportowej doskonałości i budowaniu zaangażowania społecznego</w:t>
      </w:r>
      <w:r w:rsidR="006742C5" w:rsidRPr="009B5CF4">
        <w:rPr>
          <w:rFonts w:ascii="Corbel" w:eastAsia="SeatBcn-Black" w:hAnsi="Corbel" w:cs="SeatBcn-Black"/>
          <w:i/>
          <w:iCs/>
          <w:color w:val="000000"/>
        </w:rPr>
        <w:t xml:space="preserve">. Sprowadzenie tak prestiżowych zawodów na tor </w:t>
      </w:r>
      <w:proofErr w:type="spellStart"/>
      <w:r w:rsidR="006742C5" w:rsidRPr="009B5CF4">
        <w:rPr>
          <w:rFonts w:ascii="Corbel" w:eastAsia="SeatBcn-Black" w:hAnsi="Corbel" w:cs="SeatBcn-Black"/>
          <w:i/>
          <w:iCs/>
          <w:color w:val="000000"/>
        </w:rPr>
        <w:t>Circuito</w:t>
      </w:r>
      <w:proofErr w:type="spellEnd"/>
      <w:r w:rsidR="006742C5" w:rsidRPr="009B5CF4">
        <w:rPr>
          <w:rFonts w:ascii="Corbel" w:eastAsia="SeatBcn-Black" w:hAnsi="Corbel" w:cs="SeatBcn-Black"/>
          <w:i/>
          <w:iCs/>
          <w:color w:val="000000"/>
        </w:rPr>
        <w:t xml:space="preserve"> de </w:t>
      </w:r>
      <w:proofErr w:type="spellStart"/>
      <w:r w:rsidR="006742C5" w:rsidRPr="009B5CF4">
        <w:rPr>
          <w:rFonts w:ascii="Corbel" w:eastAsia="SeatBcn-Black" w:hAnsi="Corbel" w:cs="SeatBcn-Black"/>
          <w:i/>
          <w:iCs/>
          <w:color w:val="000000"/>
        </w:rPr>
        <w:t>Madrid</w:t>
      </w:r>
      <w:proofErr w:type="spellEnd"/>
      <w:r w:rsidR="006742C5" w:rsidRPr="009B5CF4">
        <w:rPr>
          <w:rFonts w:ascii="Corbel" w:eastAsia="SeatBcn-Black" w:hAnsi="Corbel" w:cs="SeatBcn-Black"/>
          <w:i/>
          <w:iCs/>
          <w:color w:val="000000"/>
        </w:rPr>
        <w:t xml:space="preserve"> </w:t>
      </w:r>
      <w:proofErr w:type="spellStart"/>
      <w:r w:rsidR="006742C5" w:rsidRPr="009B5CF4">
        <w:rPr>
          <w:rFonts w:ascii="Corbel" w:eastAsia="SeatBcn-Black" w:hAnsi="Corbel" w:cs="SeatBcn-Black"/>
          <w:i/>
          <w:iCs/>
          <w:color w:val="000000"/>
        </w:rPr>
        <w:t>Jarama</w:t>
      </w:r>
      <w:proofErr w:type="spellEnd"/>
      <w:r w:rsidR="006742C5" w:rsidRPr="009B5CF4">
        <w:rPr>
          <w:rFonts w:ascii="Cambria Math" w:eastAsia="SeatBcn-Black" w:hAnsi="Cambria Math" w:cs="Cambria Math"/>
          <w:i/>
          <w:iCs/>
          <w:color w:val="000000"/>
        </w:rPr>
        <w:t>‑</w:t>
      </w:r>
      <w:r w:rsidR="006742C5" w:rsidRPr="009B5CF4">
        <w:rPr>
          <w:rFonts w:ascii="Corbel" w:eastAsia="SeatBcn-Black" w:hAnsi="Corbel" w:cs="SeatBcn-Black"/>
          <w:i/>
          <w:iCs/>
          <w:color w:val="000000"/>
        </w:rPr>
        <w:t>RACE wzmacnia nasz</w:t>
      </w:r>
      <w:r w:rsidR="006742C5" w:rsidRPr="009B5CF4">
        <w:rPr>
          <w:rFonts w:ascii="Corbel" w:eastAsia="SeatBcn-Black" w:hAnsi="Corbel" w:cs="Corbel"/>
          <w:i/>
          <w:iCs/>
          <w:color w:val="000000"/>
        </w:rPr>
        <w:t>ą</w:t>
      </w:r>
      <w:r w:rsidR="006742C5" w:rsidRPr="009B5CF4">
        <w:rPr>
          <w:rFonts w:ascii="Corbel" w:eastAsia="SeatBcn-Black" w:hAnsi="Corbel" w:cs="SeatBcn-Black"/>
          <w:i/>
          <w:iCs/>
          <w:color w:val="000000"/>
        </w:rPr>
        <w:t xml:space="preserve"> kultur</w:t>
      </w:r>
      <w:r w:rsidR="006742C5" w:rsidRPr="009B5CF4">
        <w:rPr>
          <w:rFonts w:ascii="Corbel" w:eastAsia="SeatBcn-Black" w:hAnsi="Corbel" w:cs="Corbel"/>
          <w:i/>
          <w:iCs/>
          <w:color w:val="000000"/>
        </w:rPr>
        <w:t>ę</w:t>
      </w:r>
      <w:r w:rsidR="006742C5" w:rsidRPr="009B5CF4">
        <w:rPr>
          <w:rFonts w:ascii="Corbel" w:eastAsia="SeatBcn-Black" w:hAnsi="Corbel" w:cs="SeatBcn-Black"/>
          <w:i/>
          <w:iCs/>
          <w:color w:val="000000"/>
        </w:rPr>
        <w:t xml:space="preserve"> sportow</w:t>
      </w:r>
      <w:r w:rsidR="006742C5" w:rsidRPr="009B5CF4">
        <w:rPr>
          <w:rFonts w:ascii="Corbel" w:eastAsia="SeatBcn-Black" w:hAnsi="Corbel" w:cs="Corbel"/>
          <w:i/>
          <w:iCs/>
          <w:color w:val="000000"/>
        </w:rPr>
        <w:t>ą</w:t>
      </w:r>
      <w:r w:rsidR="000E4F65" w:rsidRPr="009B5CF4">
        <w:rPr>
          <w:rFonts w:ascii="Corbel" w:eastAsia="SeatBcn-Black" w:hAnsi="Corbel" w:cs="SeatBcn-Black"/>
          <w:i/>
          <w:iCs/>
          <w:color w:val="000000"/>
        </w:rPr>
        <w:t xml:space="preserve">. </w:t>
      </w:r>
      <w:r w:rsidR="006742C5" w:rsidRPr="009B5CF4">
        <w:rPr>
          <w:rFonts w:ascii="Corbel" w:eastAsia="SeatBcn-Black" w:hAnsi="Corbel" w:cs="SeatBcn-Black"/>
          <w:i/>
          <w:iCs/>
          <w:color w:val="000000"/>
        </w:rPr>
        <w:t>CUPRA odegra</w:t>
      </w:r>
      <w:r w:rsidR="006742C5" w:rsidRPr="009B5CF4">
        <w:rPr>
          <w:rFonts w:ascii="Corbel" w:eastAsia="SeatBcn-Black" w:hAnsi="Corbel" w:cs="Corbel"/>
          <w:i/>
          <w:iCs/>
          <w:color w:val="000000"/>
        </w:rPr>
        <w:t>ł</w:t>
      </w:r>
      <w:r w:rsidR="006742C5" w:rsidRPr="009B5CF4">
        <w:rPr>
          <w:rFonts w:ascii="Corbel" w:eastAsia="SeatBcn-Black" w:hAnsi="Corbel" w:cs="SeatBcn-Black"/>
          <w:i/>
          <w:iCs/>
          <w:color w:val="000000"/>
        </w:rPr>
        <w:t>a kluczow</w:t>
      </w:r>
      <w:r w:rsidR="006742C5" w:rsidRPr="009B5CF4">
        <w:rPr>
          <w:rFonts w:ascii="Corbel" w:eastAsia="SeatBcn-Black" w:hAnsi="Corbel" w:cs="Corbel"/>
          <w:i/>
          <w:iCs/>
          <w:color w:val="000000"/>
        </w:rPr>
        <w:t>ą</w:t>
      </w:r>
      <w:r w:rsidR="006742C5" w:rsidRPr="009B5CF4">
        <w:rPr>
          <w:rFonts w:ascii="Corbel" w:eastAsia="SeatBcn-Black" w:hAnsi="Corbel" w:cs="SeatBcn-Black"/>
          <w:i/>
          <w:iCs/>
          <w:color w:val="000000"/>
        </w:rPr>
        <w:t xml:space="preserve"> rol</w:t>
      </w:r>
      <w:r w:rsidR="006742C5" w:rsidRPr="009B5CF4">
        <w:rPr>
          <w:rFonts w:ascii="Corbel" w:eastAsia="SeatBcn-Black" w:hAnsi="Corbel" w:cs="Corbel"/>
          <w:i/>
          <w:iCs/>
          <w:color w:val="000000"/>
        </w:rPr>
        <w:t>ę</w:t>
      </w:r>
      <w:r w:rsidR="006742C5" w:rsidRPr="009B5CF4">
        <w:rPr>
          <w:rFonts w:ascii="Corbel" w:eastAsia="SeatBcn-Black" w:hAnsi="Corbel" w:cs="SeatBcn-Black"/>
          <w:i/>
          <w:iCs/>
          <w:color w:val="000000"/>
        </w:rPr>
        <w:t xml:space="preserve"> w urzeczywistnieniu tego wydarzenia </w:t>
      </w:r>
      <w:r w:rsidRPr="009B5CF4">
        <w:rPr>
          <w:rFonts w:ascii="Corbel" w:eastAsia="SeatBcn-Black" w:hAnsi="Corbel" w:cs="SeatBcn-Black"/>
          <w:color w:val="000000"/>
        </w:rPr>
        <w:t xml:space="preserve">– powiedział </w:t>
      </w:r>
      <w:proofErr w:type="spellStart"/>
      <w:r w:rsidRPr="009B5CF4">
        <w:rPr>
          <w:rFonts w:ascii="Corbel" w:eastAsia="SeatBcn-Black" w:hAnsi="Corbel" w:cs="SeatBcn-Black"/>
          <w:b/>
          <w:bCs/>
          <w:color w:val="000000"/>
        </w:rPr>
        <w:t>Carmelo</w:t>
      </w:r>
      <w:proofErr w:type="spellEnd"/>
      <w:r w:rsidRPr="009B5CF4">
        <w:rPr>
          <w:rFonts w:ascii="Corbel" w:eastAsia="SeatBcn-Black" w:hAnsi="Corbel" w:cs="SeatBcn-Black"/>
          <w:b/>
          <w:bCs/>
          <w:color w:val="000000"/>
        </w:rPr>
        <w:t xml:space="preserve"> </w:t>
      </w:r>
      <w:proofErr w:type="spellStart"/>
      <w:r w:rsidRPr="009B5CF4">
        <w:rPr>
          <w:rFonts w:ascii="Corbel" w:eastAsia="SeatBcn-Black" w:hAnsi="Corbel" w:cs="SeatBcn-Black"/>
          <w:b/>
          <w:bCs/>
          <w:color w:val="000000"/>
        </w:rPr>
        <w:t>Sanz</w:t>
      </w:r>
      <w:proofErr w:type="spellEnd"/>
      <w:r w:rsidRPr="009B5CF4">
        <w:rPr>
          <w:rFonts w:ascii="Corbel" w:eastAsia="SeatBcn-Black" w:hAnsi="Corbel" w:cs="SeatBcn-Black"/>
          <w:b/>
          <w:bCs/>
          <w:color w:val="000000"/>
        </w:rPr>
        <w:t xml:space="preserve"> de </w:t>
      </w:r>
      <w:proofErr w:type="spellStart"/>
      <w:r w:rsidRPr="009B5CF4">
        <w:rPr>
          <w:rFonts w:ascii="Corbel" w:eastAsia="SeatBcn-Black" w:hAnsi="Corbel" w:cs="SeatBcn-Black"/>
          <w:b/>
          <w:bCs/>
          <w:color w:val="000000"/>
        </w:rPr>
        <w:t>Barros</w:t>
      </w:r>
      <w:proofErr w:type="spellEnd"/>
      <w:r w:rsidRPr="009B5CF4">
        <w:rPr>
          <w:rFonts w:ascii="Corbel" w:eastAsia="SeatBcn-Black" w:hAnsi="Corbel" w:cs="SeatBcn-Black"/>
          <w:b/>
          <w:bCs/>
          <w:color w:val="000000"/>
        </w:rPr>
        <w:t xml:space="preserve">, prezes Real Automotive Spanish Club i Senatu FIA. </w:t>
      </w:r>
    </w:p>
    <w:p w14:paraId="7317A646" w14:textId="77777777" w:rsidR="001A2725" w:rsidRPr="009B5CF4" w:rsidRDefault="001A2725" w:rsidP="001A2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9B5CF4">
        <w:rPr>
          <w:rFonts w:ascii="Corbel" w:eastAsia="SeatBcn-Black" w:hAnsi="Corbel" w:cs="SeatBcn-Black"/>
          <w:b/>
          <w:bCs/>
          <w:color w:val="000000"/>
        </w:rPr>
        <w:t>CUPRA wzmacnia zaangażowanie w Formułę E</w:t>
      </w:r>
    </w:p>
    <w:p w14:paraId="1682DB94" w14:textId="04AC7D1E" w:rsidR="007D208D" w:rsidRPr="009B5CF4" w:rsidRDefault="007D208D" w:rsidP="007D20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color w:val="000000"/>
        </w:rPr>
        <w:t xml:space="preserve">Sprowadzając Formułę E do Madrytu, CUPRA wzmacnia swoją misję popularyzowania </w:t>
      </w:r>
      <w:proofErr w:type="spellStart"/>
      <w:r w:rsidRPr="009B5CF4">
        <w:rPr>
          <w:rFonts w:ascii="Corbel" w:eastAsia="SeatBcn-Black" w:hAnsi="Corbel" w:cs="SeatBcn-Black"/>
          <w:color w:val="000000"/>
        </w:rPr>
        <w:t>elektromobilności</w:t>
      </w:r>
      <w:proofErr w:type="spellEnd"/>
      <w:r w:rsidRPr="009B5CF4">
        <w:rPr>
          <w:rFonts w:ascii="Corbel" w:eastAsia="SeatBcn-Black" w:hAnsi="Corbel" w:cs="SeatBcn-Black"/>
          <w:color w:val="000000"/>
        </w:rPr>
        <w:t xml:space="preserve"> i przybliżania jej szerokiej publiczności. Madryt dołącza do grona prestiżowych gospodarzy serii</w:t>
      </w:r>
      <w:r w:rsidR="001112CF" w:rsidRPr="009B5CF4">
        <w:rPr>
          <w:rFonts w:ascii="Corbel" w:eastAsia="SeatBcn-Black" w:hAnsi="Corbel" w:cs="SeatBcn-Black"/>
          <w:color w:val="000000"/>
        </w:rPr>
        <w:t xml:space="preserve">, </w:t>
      </w:r>
      <w:r w:rsidRPr="009B5CF4">
        <w:rPr>
          <w:rFonts w:ascii="Corbel" w:eastAsia="SeatBcn-Black" w:hAnsi="Corbel" w:cs="SeatBcn-Black"/>
          <w:color w:val="000000"/>
        </w:rPr>
        <w:t>stając się kolejnym ważnym punktem na mapie wyścigów Formuły E.</w:t>
      </w:r>
    </w:p>
    <w:p w14:paraId="0C388641" w14:textId="77777777" w:rsidR="00E50D99" w:rsidRPr="009B5CF4" w:rsidRDefault="001A2725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9B5CF4">
        <w:rPr>
          <w:rFonts w:ascii="Corbel" w:eastAsia="SeatBcn-Black" w:hAnsi="Corbel" w:cs="SeatBcn-Black"/>
          <w:color w:val="000000"/>
        </w:rPr>
        <w:t xml:space="preserve">Sezon Formuły E już trwa </w:t>
      </w:r>
      <w:r w:rsidR="001112CF" w:rsidRPr="009B5CF4">
        <w:rPr>
          <w:rFonts w:ascii="Corbel" w:eastAsia="SeatBcn-Black" w:hAnsi="Corbel" w:cs="SeatBcn-Black"/>
          <w:color w:val="000000"/>
        </w:rPr>
        <w:t>–</w:t>
      </w:r>
      <w:r w:rsidRPr="009B5CF4">
        <w:rPr>
          <w:rFonts w:ascii="Corbel" w:eastAsia="SeatBcn-Black" w:hAnsi="Corbel" w:cs="SeatBcn-Black"/>
          <w:color w:val="000000"/>
        </w:rPr>
        <w:t xml:space="preserve"> rozpoczął się 6 grudnia 2025 roku w São Paulo i obejmuje 17 wyścigów, w tym rundy w Meksyku, Madrycie, Berlinie, Monako, Szanghaju, Tokio i Londynie.</w:t>
      </w:r>
      <w:bookmarkStart w:id="0" w:name="_Hlk199154609"/>
    </w:p>
    <w:p w14:paraId="134CB28A" w14:textId="77777777" w:rsidR="00E50D99" w:rsidRDefault="00E50D99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</w:p>
    <w:p w14:paraId="2ADBB256" w14:textId="6F83186B" w:rsidR="002F6078" w:rsidRPr="00E50D99" w:rsidRDefault="002F6078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7F4A9A">
        <w:rPr>
          <w:rFonts w:ascii="Cupra Medium" w:hAnsi="Cupra Medium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495551E0" w14:textId="77777777" w:rsidR="002F6078" w:rsidRPr="007F4A9A" w:rsidRDefault="002F6078" w:rsidP="002F6078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</w:p>
    <w:p w14:paraId="6932E6E6" w14:textId="77777777" w:rsidR="002F6078" w:rsidRPr="007F4A9A" w:rsidRDefault="002F6078" w:rsidP="002F6078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r w:rsidRPr="007F4A9A">
        <w:rPr>
          <w:rFonts w:ascii="Cupra Medium" w:hAnsi="Cupra Medium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</w:t>
      </w:r>
      <w:r w:rsidRPr="007F4A9A">
        <w:rPr>
          <w:rFonts w:ascii="Cupra Medium" w:hAnsi="Cupra Medium"/>
          <w:sz w:val="16"/>
          <w:szCs w:val="16"/>
        </w:rPr>
        <w:lastRenderedPageBreak/>
        <w:t xml:space="preserve">się: CUPRA </w:t>
      </w:r>
      <w:proofErr w:type="spellStart"/>
      <w:r w:rsidRPr="007F4A9A">
        <w:rPr>
          <w:rFonts w:ascii="Cupra Medium" w:hAnsi="Cupra Medium"/>
          <w:sz w:val="16"/>
          <w:szCs w:val="16"/>
        </w:rPr>
        <w:t>Ateca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7F4A9A">
        <w:rPr>
          <w:rFonts w:ascii="Cupra Medium" w:hAnsi="Cupra Medium"/>
          <w:sz w:val="16"/>
          <w:szCs w:val="16"/>
        </w:rPr>
        <w:t>Formentor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7F4A9A">
        <w:rPr>
          <w:rFonts w:ascii="Cupra Medium" w:hAnsi="Cupra Medium"/>
          <w:sz w:val="16"/>
          <w:szCs w:val="16"/>
        </w:rPr>
        <w:t>Born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pierwszy w pełni elektryczny samochód marki, CUPRA </w:t>
      </w:r>
      <w:proofErr w:type="spellStart"/>
      <w:r w:rsidRPr="007F4A9A">
        <w:rPr>
          <w:rFonts w:ascii="Cupra Medium" w:hAnsi="Cupra Medium"/>
          <w:sz w:val="16"/>
          <w:szCs w:val="16"/>
        </w:rPr>
        <w:t>Tavascan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elektryczne SUV-</w:t>
      </w:r>
      <w:proofErr w:type="spellStart"/>
      <w:r w:rsidRPr="007F4A9A">
        <w:rPr>
          <w:rFonts w:ascii="Cupra Medium" w:hAnsi="Cupra Medium"/>
          <w:sz w:val="16"/>
          <w:szCs w:val="16"/>
        </w:rPr>
        <w:t>coupé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, oraz CUPRA </w:t>
      </w:r>
      <w:proofErr w:type="spellStart"/>
      <w:r w:rsidRPr="007F4A9A">
        <w:rPr>
          <w:rFonts w:ascii="Cupra Medium" w:hAnsi="Cupra Medium"/>
          <w:sz w:val="16"/>
          <w:szCs w:val="16"/>
        </w:rPr>
        <w:t>Terramar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sportowy SUV marki. W 2026 roku do oferty dołączy CUPRA </w:t>
      </w:r>
      <w:proofErr w:type="spellStart"/>
      <w:r w:rsidRPr="007F4A9A">
        <w:rPr>
          <w:rFonts w:ascii="Cupra Medium" w:hAnsi="Cupra Medium"/>
          <w:sz w:val="16"/>
          <w:szCs w:val="16"/>
        </w:rPr>
        <w:t>Raval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radykalna wizja miejskiego auta elektrycznego.</w:t>
      </w:r>
    </w:p>
    <w:p w14:paraId="60D0EE4E" w14:textId="77777777" w:rsidR="002F6078" w:rsidRPr="007F4A9A" w:rsidRDefault="002F6078" w:rsidP="002F6078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</w:p>
    <w:p w14:paraId="4A52FDA1" w14:textId="77777777" w:rsidR="002F6078" w:rsidRPr="007F4A9A" w:rsidRDefault="002F6078" w:rsidP="002F6078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r w:rsidRPr="007F4A9A">
        <w:rPr>
          <w:rFonts w:ascii="Cupra Medium" w:hAnsi="Cupra Medium"/>
          <w:sz w:val="16"/>
          <w:szCs w:val="16"/>
        </w:rPr>
        <w:t xml:space="preserve">CUPRA to coś więcej niż samochód. To przekonanie. CUPRA </w:t>
      </w:r>
      <w:proofErr w:type="spellStart"/>
      <w:r w:rsidRPr="007F4A9A">
        <w:rPr>
          <w:rFonts w:ascii="Cupra Medium" w:hAnsi="Cupra Medium"/>
          <w:sz w:val="16"/>
          <w:szCs w:val="16"/>
        </w:rPr>
        <w:t>Tribe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7F4A9A">
        <w:rPr>
          <w:rFonts w:ascii="Cupra Medium" w:hAnsi="Cupra Medium"/>
          <w:sz w:val="16"/>
          <w:szCs w:val="16"/>
        </w:rPr>
        <w:t>Saúl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</w:t>
      </w:r>
      <w:proofErr w:type="spellStart"/>
      <w:r w:rsidRPr="007F4A9A">
        <w:rPr>
          <w:rFonts w:ascii="Cupra Medium" w:hAnsi="Cupra Medium"/>
          <w:sz w:val="16"/>
          <w:szCs w:val="16"/>
        </w:rPr>
        <w:t>Craviotto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, reżyser filmowy J.A. </w:t>
      </w:r>
      <w:proofErr w:type="spellStart"/>
      <w:r w:rsidRPr="007F4A9A">
        <w:rPr>
          <w:rFonts w:ascii="Cupra Medium" w:hAnsi="Cupra Medium"/>
          <w:sz w:val="16"/>
          <w:szCs w:val="16"/>
        </w:rPr>
        <w:t>Bayona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, niemiecki bramkarz </w:t>
      </w:r>
      <w:proofErr w:type="spellStart"/>
      <w:r w:rsidRPr="007F4A9A">
        <w:rPr>
          <w:rFonts w:ascii="Cupra Medium" w:hAnsi="Cupra Medium"/>
          <w:sz w:val="16"/>
          <w:szCs w:val="16"/>
        </w:rPr>
        <w:t>Marc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ter </w:t>
      </w:r>
      <w:proofErr w:type="spellStart"/>
      <w:r w:rsidRPr="007F4A9A">
        <w:rPr>
          <w:rFonts w:ascii="Cupra Medium" w:hAnsi="Cupra Medium"/>
          <w:sz w:val="16"/>
          <w:szCs w:val="16"/>
        </w:rPr>
        <w:t>Stegen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oraz dwukrotna zdobywczyni Złotej Piłki i nagrody FIFA The Best, </w:t>
      </w:r>
      <w:proofErr w:type="spellStart"/>
      <w:r w:rsidRPr="007F4A9A">
        <w:rPr>
          <w:rFonts w:ascii="Cupra Medium" w:hAnsi="Cupra Medium"/>
          <w:sz w:val="16"/>
          <w:szCs w:val="16"/>
        </w:rPr>
        <w:t>Alexia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</w:t>
      </w:r>
      <w:proofErr w:type="spellStart"/>
      <w:r w:rsidRPr="007F4A9A">
        <w:rPr>
          <w:rFonts w:ascii="Cupra Medium" w:hAnsi="Cupra Medium"/>
          <w:sz w:val="16"/>
          <w:szCs w:val="16"/>
        </w:rPr>
        <w:t>Putellas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7F4A9A">
        <w:rPr>
          <w:rFonts w:ascii="Cupra Medium" w:hAnsi="Cupra Medium"/>
          <w:sz w:val="16"/>
          <w:szCs w:val="16"/>
        </w:rPr>
        <w:t>premium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Premier </w:t>
      </w:r>
      <w:proofErr w:type="spellStart"/>
      <w:r w:rsidRPr="007F4A9A">
        <w:rPr>
          <w:rFonts w:ascii="Cupra Medium" w:hAnsi="Cupra Medium"/>
          <w:sz w:val="16"/>
          <w:szCs w:val="16"/>
        </w:rPr>
        <w:t>Padel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Tour oraz uczestnikiem wyścigów Formuły E we współpracy z Kiro Race Co.</w:t>
      </w:r>
    </w:p>
    <w:bookmarkEnd w:id="0"/>
    <w:p w14:paraId="6CD8D46A" w14:textId="77777777" w:rsidR="002F6078" w:rsidRPr="007F4A9A" w:rsidRDefault="002F6078" w:rsidP="002F6078">
      <w:pPr>
        <w:pStyle w:val="paragraph"/>
        <w:spacing w:before="0" w:after="0"/>
        <w:ind w:right="4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9094D47" w14:textId="697787A4" w:rsidR="008C14DD" w:rsidRPr="007F4A9A" w:rsidRDefault="002F6078" w:rsidP="002F6078">
      <w:pPr>
        <w:spacing w:line="276" w:lineRule="auto"/>
        <w:ind w:right="418"/>
        <w:jc w:val="both"/>
        <w:rPr>
          <w:rFonts w:ascii="Segoe UI" w:eastAsia="Segoe UI" w:hAnsi="Segoe UI" w:cs="Segoe UI"/>
          <w:color w:val="565656"/>
          <w:sz w:val="16"/>
          <w:szCs w:val="16"/>
        </w:rPr>
      </w:pPr>
      <w:hyperlink r:id="rId11">
        <w:r w:rsidRPr="007F4A9A">
          <w:rPr>
            <w:rStyle w:val="Hipercze"/>
            <w:rFonts w:ascii="Segoe UI" w:eastAsia="Segoe UI" w:hAnsi="Segoe UI" w:cs="Segoe U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7F4A9A" w14:paraId="490D8442" w14:textId="77777777" w:rsidTr="008835B1">
        <w:tc>
          <w:tcPr>
            <w:tcW w:w="1357" w:type="dxa"/>
          </w:tcPr>
          <w:p w14:paraId="7810AA31" w14:textId="77777777" w:rsidR="008B51B8" w:rsidRPr="007F4A9A" w:rsidRDefault="008B51B8" w:rsidP="00883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orbel" w:eastAsia="EB Garamond" w:hAnsi="Corbel" w:cs="EB Garamond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7F4A9A" w:rsidRDefault="008B51B8" w:rsidP="00883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orbel" w:eastAsia="EB Garamond" w:hAnsi="Corbel" w:cs="EB Garamond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7F4A9A" w:rsidRDefault="008B51B8" w:rsidP="008835B1">
            <w:pPr>
              <w:spacing w:line="288" w:lineRule="auto"/>
              <w:rPr>
                <w:rFonts w:ascii="Corbel" w:hAnsi="Corbel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7F4A9A" w:rsidRDefault="008B51B8" w:rsidP="008835B1">
            <w:pPr>
              <w:textDirection w:val="btLr"/>
              <w:rPr>
                <w:rFonts w:ascii="Corbel" w:hAnsi="Corbel"/>
              </w:rPr>
            </w:pPr>
          </w:p>
        </w:tc>
      </w:tr>
    </w:tbl>
    <w:p w14:paraId="2697B018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</w:rPr>
      </w:pPr>
      <w:r w:rsidRPr="007F4A9A">
        <w:rPr>
          <w:rStyle w:val="normaltextrun"/>
          <w:rFonts w:ascii="Corbel" w:eastAsiaTheme="majorEastAsia" w:hAnsi="Corbel" w:cs="Calibri"/>
          <w:sz w:val="18"/>
          <w:szCs w:val="18"/>
        </w:rPr>
        <w:t>KONTAKT DLA MEDIÓW:</w:t>
      </w:r>
      <w:r w:rsidRPr="007F4A9A">
        <w:rPr>
          <w:rStyle w:val="normaltextrun"/>
          <w:rFonts w:ascii="Arial" w:eastAsiaTheme="majorEastAsia" w:hAnsi="Arial" w:cs="Arial"/>
          <w:sz w:val="18"/>
          <w:szCs w:val="18"/>
        </w:rPr>
        <w:t> </w:t>
      </w:r>
      <w:r w:rsidRPr="007F4A9A">
        <w:rPr>
          <w:rStyle w:val="eop"/>
          <w:rFonts w:ascii="Corbel" w:eastAsiaTheme="majorEastAsia" w:hAnsi="Corbel" w:cs="Calibri"/>
        </w:rPr>
        <w:t> </w:t>
      </w:r>
    </w:p>
    <w:p w14:paraId="244B5393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</w:rPr>
      </w:pPr>
      <w:r w:rsidRPr="007F4A9A">
        <w:rPr>
          <w:rStyle w:val="normaltextrun"/>
          <w:rFonts w:ascii="Corbel" w:eastAsiaTheme="majorEastAsia" w:hAnsi="Corbel" w:cs="Calibri"/>
          <w:sz w:val="18"/>
          <w:szCs w:val="18"/>
        </w:rPr>
        <w:t>Katarzyna Dziomdziora </w:t>
      </w:r>
      <w:r w:rsidRPr="007F4A9A">
        <w:rPr>
          <w:rStyle w:val="eop"/>
          <w:rFonts w:ascii="Corbel" w:eastAsiaTheme="majorEastAsia" w:hAnsi="Corbel" w:cs="Calibri"/>
        </w:rPr>
        <w:t> </w:t>
      </w:r>
    </w:p>
    <w:p w14:paraId="78D1F37C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  <w:lang w:val="de-DE"/>
        </w:rPr>
      </w:pPr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 xml:space="preserve">tel. </w:t>
      </w:r>
      <w:proofErr w:type="spellStart"/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>kom</w:t>
      </w:r>
      <w:proofErr w:type="spellEnd"/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>.: +48</w:t>
      </w:r>
      <w:r w:rsidRPr="007F4A9A">
        <w:rPr>
          <w:rStyle w:val="normaltextrun"/>
          <w:rFonts w:ascii="Arial" w:eastAsiaTheme="majorEastAsia" w:hAnsi="Arial" w:cs="Arial"/>
          <w:sz w:val="18"/>
          <w:szCs w:val="18"/>
          <w:lang w:val="de-DE"/>
        </w:rPr>
        <w:t> </w:t>
      </w:r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>690</w:t>
      </w:r>
      <w:r w:rsidRPr="007F4A9A">
        <w:rPr>
          <w:rStyle w:val="normaltextrun"/>
          <w:rFonts w:ascii="Arial" w:eastAsiaTheme="majorEastAsia" w:hAnsi="Arial" w:cs="Arial"/>
          <w:sz w:val="18"/>
          <w:szCs w:val="18"/>
          <w:lang w:val="de-DE"/>
        </w:rPr>
        <w:t> </w:t>
      </w:r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>406</w:t>
      </w:r>
      <w:r w:rsidRPr="007F4A9A">
        <w:rPr>
          <w:rStyle w:val="normaltextrun"/>
          <w:rFonts w:ascii="Arial" w:eastAsiaTheme="majorEastAsia" w:hAnsi="Arial" w:cs="Arial"/>
          <w:sz w:val="18"/>
          <w:szCs w:val="18"/>
          <w:lang w:val="de-DE"/>
        </w:rPr>
        <w:t> </w:t>
      </w:r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>350</w:t>
      </w:r>
      <w:r w:rsidRPr="007F4A9A">
        <w:rPr>
          <w:rStyle w:val="normaltextrun"/>
          <w:rFonts w:ascii="Corbel" w:eastAsiaTheme="majorEastAsia" w:hAnsi="Corbel" w:cs="Corbel"/>
          <w:sz w:val="18"/>
          <w:szCs w:val="18"/>
          <w:lang w:val="de-DE"/>
        </w:rPr>
        <w:t> </w:t>
      </w:r>
      <w:r w:rsidRPr="007F4A9A">
        <w:rPr>
          <w:rStyle w:val="eop"/>
          <w:rFonts w:ascii="Corbel" w:eastAsiaTheme="majorEastAsia" w:hAnsi="Corbel" w:cs="Calibri"/>
          <w:lang w:val="de-DE"/>
        </w:rPr>
        <w:t> </w:t>
      </w:r>
    </w:p>
    <w:p w14:paraId="2976C805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  <w:lang w:val="de-DE"/>
        </w:rPr>
      </w:pPr>
      <w:hyperlink r:id="rId12" w:tgtFrame="_blank" w:history="1">
        <w:r w:rsidRPr="007F4A9A">
          <w:rPr>
            <w:rStyle w:val="normaltextrun"/>
            <w:rFonts w:ascii="Corbel" w:eastAsiaTheme="majorEastAsia" w:hAnsi="Corbel" w:cs="Calibri"/>
            <w:color w:val="0000FF"/>
            <w:sz w:val="18"/>
            <w:szCs w:val="18"/>
            <w:u w:val="single"/>
            <w:lang w:val="de-DE"/>
          </w:rPr>
          <w:t>katarzyna.dziomdziora1@seat-auto.pl</w:t>
        </w:r>
      </w:hyperlink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 xml:space="preserve"> | </w:t>
      </w:r>
      <w:hyperlink r:id="rId13" w:tgtFrame="_blank" w:history="1">
        <w:r w:rsidRPr="007F4A9A">
          <w:rPr>
            <w:rStyle w:val="normaltextrun"/>
            <w:rFonts w:ascii="Corbel" w:eastAsiaTheme="majorEastAsia" w:hAnsi="Corbel" w:cs="Calibri"/>
            <w:color w:val="0000FF"/>
            <w:sz w:val="18"/>
            <w:szCs w:val="18"/>
            <w:u w:val="single"/>
            <w:lang w:val="de-DE"/>
          </w:rPr>
          <w:t>www.seatmedia.pl</w:t>
        </w:r>
      </w:hyperlink>
      <w:r w:rsidRPr="007F4A9A">
        <w:rPr>
          <w:rStyle w:val="eop"/>
          <w:rFonts w:ascii="Corbel" w:eastAsiaTheme="majorEastAsia" w:hAnsi="Corbel" w:cs="Arial"/>
          <w:sz w:val="22"/>
          <w:szCs w:val="22"/>
          <w:lang w:val="de-DE"/>
        </w:rPr>
        <w:t> </w:t>
      </w:r>
    </w:p>
    <w:p w14:paraId="4CE437EA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  <w:lang w:val="de-DE"/>
        </w:rPr>
      </w:pPr>
      <w:r w:rsidRPr="007F4A9A">
        <w:rPr>
          <w:rStyle w:val="eop"/>
          <w:rFonts w:ascii="Corbel" w:eastAsiaTheme="majorEastAsia" w:hAnsi="Corbel" w:cs="Calibri"/>
          <w:lang w:val="de-DE"/>
        </w:rPr>
        <w:t> </w:t>
      </w:r>
    </w:p>
    <w:p w14:paraId="6A41EC83" w14:textId="77777777" w:rsidR="008B51B8" w:rsidRPr="007F4A9A" w:rsidRDefault="008B51B8" w:rsidP="00100693">
      <w:pPr>
        <w:spacing w:after="0" w:line="240" w:lineRule="auto"/>
        <w:jc w:val="both"/>
        <w:rPr>
          <w:rStyle w:val="Brak"/>
          <w:rFonts w:ascii="Corbel" w:hAnsi="Corbel"/>
        </w:rPr>
      </w:pPr>
      <w:r w:rsidRPr="007F4A9A">
        <w:rPr>
          <w:rStyle w:val="Brak"/>
          <w:rFonts w:ascii="Corbel" w:eastAsia="Corbel" w:hAnsi="Corbel" w:cs="Corbel"/>
          <w:sz w:val="18"/>
          <w:szCs w:val="18"/>
        </w:rPr>
        <w:t>Biuro prasowe | 24/7Communication </w:t>
      </w:r>
    </w:p>
    <w:p w14:paraId="7E1B5BFE" w14:textId="77777777" w:rsidR="008B51B8" w:rsidRPr="007F4A9A" w:rsidRDefault="008B51B8" w:rsidP="00100693">
      <w:pPr>
        <w:spacing w:after="0" w:line="240" w:lineRule="auto"/>
        <w:jc w:val="both"/>
        <w:rPr>
          <w:rStyle w:val="Brak"/>
          <w:rFonts w:ascii="Corbel" w:hAnsi="Corbel"/>
        </w:rPr>
      </w:pPr>
      <w:r w:rsidRPr="007F4A9A">
        <w:rPr>
          <w:rStyle w:val="Brak"/>
          <w:rFonts w:ascii="Corbel" w:eastAsia="Corbel" w:hAnsi="Corbel" w:cs="Corbel"/>
          <w:sz w:val="18"/>
          <w:szCs w:val="18"/>
        </w:rPr>
        <w:t>Paweł Tamioła | kom. +48 731 990 247</w:t>
      </w:r>
    </w:p>
    <w:p w14:paraId="7AA50985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</w:rPr>
      </w:pPr>
      <w:hyperlink r:id="rId14" w:history="1">
        <w:r w:rsidRPr="007F4A9A">
          <w:rPr>
            <w:rStyle w:val="Hipercze"/>
            <w:rFonts w:ascii="Corbel" w:eastAsiaTheme="majorEastAsia" w:hAnsi="Corbel" w:cs="Calibri"/>
            <w:sz w:val="18"/>
            <w:szCs w:val="18"/>
          </w:rPr>
          <w:t>pawel.tamiola@247.com.pl</w:t>
        </w:r>
      </w:hyperlink>
      <w:r w:rsidRPr="007F4A9A">
        <w:rPr>
          <w:rStyle w:val="normaltextrun"/>
          <w:rFonts w:ascii="Corbel" w:eastAsiaTheme="majorEastAsia" w:hAnsi="Corbel" w:cs="Calibri"/>
          <w:sz w:val="18"/>
          <w:szCs w:val="18"/>
        </w:rPr>
        <w:t xml:space="preserve"> | </w:t>
      </w:r>
      <w:hyperlink r:id="rId15" w:tgtFrame="_blank" w:history="1">
        <w:r w:rsidRPr="007F4A9A">
          <w:rPr>
            <w:rStyle w:val="normaltextrun"/>
            <w:rFonts w:ascii="Corbel" w:eastAsiaTheme="majorEastAsia" w:hAnsi="Corbel" w:cs="Calibri"/>
            <w:color w:val="0563C1"/>
            <w:sz w:val="18"/>
            <w:szCs w:val="18"/>
            <w:u w:val="single"/>
          </w:rPr>
          <w:t>www.seatmedia.pl</w:t>
        </w:r>
      </w:hyperlink>
      <w:r w:rsidRPr="007F4A9A">
        <w:rPr>
          <w:rStyle w:val="eop"/>
          <w:rFonts w:ascii="Corbel" w:eastAsiaTheme="majorEastAsia" w:hAnsi="Corbel"/>
        </w:rPr>
        <w:t> </w:t>
      </w:r>
    </w:p>
    <w:p w14:paraId="28B678E1" w14:textId="77777777" w:rsidR="00C12C2C" w:rsidRPr="007F4A9A" w:rsidRDefault="00C12C2C" w:rsidP="008B51B8">
      <w:pPr>
        <w:rPr>
          <w:rFonts w:ascii="Corbel" w:hAnsi="Corbel"/>
          <w:lang w:val="sv-SE"/>
        </w:rPr>
      </w:pPr>
    </w:p>
    <w:sectPr w:rsidR="00C12C2C" w:rsidRPr="007F4A9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E265" w14:textId="77777777" w:rsidR="00465336" w:rsidRDefault="00465336" w:rsidP="00E07BDA">
      <w:pPr>
        <w:spacing w:after="0" w:line="240" w:lineRule="auto"/>
      </w:pPr>
      <w:r>
        <w:separator/>
      </w:r>
    </w:p>
  </w:endnote>
  <w:endnote w:type="continuationSeparator" w:id="0">
    <w:p w14:paraId="04505E9B" w14:textId="77777777" w:rsidR="00465336" w:rsidRDefault="00465336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upra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0217" w14:textId="77777777" w:rsidR="00465336" w:rsidRDefault="00465336" w:rsidP="00E07BDA">
      <w:pPr>
        <w:spacing w:after="0" w:line="240" w:lineRule="auto"/>
      </w:pPr>
      <w:r>
        <w:separator/>
      </w:r>
    </w:p>
  </w:footnote>
  <w:footnote w:type="continuationSeparator" w:id="0">
    <w:p w14:paraId="28A62BE1" w14:textId="77777777" w:rsidR="00465336" w:rsidRDefault="00465336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9"/>
  </w:num>
  <w:num w:numId="2" w16cid:durableId="163935046">
    <w:abstractNumId w:val="3"/>
  </w:num>
  <w:num w:numId="3" w16cid:durableId="395475156">
    <w:abstractNumId w:val="2"/>
  </w:num>
  <w:num w:numId="4" w16cid:durableId="208147321">
    <w:abstractNumId w:val="8"/>
  </w:num>
  <w:num w:numId="5" w16cid:durableId="210268271">
    <w:abstractNumId w:val="4"/>
  </w:num>
  <w:num w:numId="6" w16cid:durableId="1653026595">
    <w:abstractNumId w:val="0"/>
  </w:num>
  <w:num w:numId="7" w16cid:durableId="1084104817">
    <w:abstractNumId w:val="5"/>
  </w:num>
  <w:num w:numId="8" w16cid:durableId="1448309352">
    <w:abstractNumId w:val="13"/>
  </w:num>
  <w:num w:numId="9" w16cid:durableId="1262179732">
    <w:abstractNumId w:val="10"/>
  </w:num>
  <w:num w:numId="10" w16cid:durableId="1633751543">
    <w:abstractNumId w:val="12"/>
  </w:num>
  <w:num w:numId="11" w16cid:durableId="1880238150">
    <w:abstractNumId w:val="6"/>
  </w:num>
  <w:num w:numId="12" w16cid:durableId="2076468879">
    <w:abstractNumId w:val="7"/>
  </w:num>
  <w:num w:numId="13" w16cid:durableId="587808190">
    <w:abstractNumId w:val="11"/>
  </w:num>
  <w:num w:numId="14" w16cid:durableId="91547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59BA"/>
    <w:rsid w:val="00007120"/>
    <w:rsid w:val="000077D1"/>
    <w:rsid w:val="000142CE"/>
    <w:rsid w:val="00030E04"/>
    <w:rsid w:val="00034FB4"/>
    <w:rsid w:val="00040A13"/>
    <w:rsid w:val="00040DF0"/>
    <w:rsid w:val="00045A26"/>
    <w:rsid w:val="00046D8E"/>
    <w:rsid w:val="00057B24"/>
    <w:rsid w:val="0006356C"/>
    <w:rsid w:val="000827D9"/>
    <w:rsid w:val="000874D5"/>
    <w:rsid w:val="000A30EB"/>
    <w:rsid w:val="000B6DC3"/>
    <w:rsid w:val="000C6C01"/>
    <w:rsid w:val="000D201C"/>
    <w:rsid w:val="000E3F6D"/>
    <w:rsid w:val="000E4F65"/>
    <w:rsid w:val="000E6552"/>
    <w:rsid w:val="000F6EA8"/>
    <w:rsid w:val="00100693"/>
    <w:rsid w:val="00104F62"/>
    <w:rsid w:val="001112CF"/>
    <w:rsid w:val="001165D7"/>
    <w:rsid w:val="00127FEE"/>
    <w:rsid w:val="001470A3"/>
    <w:rsid w:val="001539C1"/>
    <w:rsid w:val="00172AFE"/>
    <w:rsid w:val="00175018"/>
    <w:rsid w:val="001808C6"/>
    <w:rsid w:val="001964CD"/>
    <w:rsid w:val="001A1359"/>
    <w:rsid w:val="001A2725"/>
    <w:rsid w:val="001A683A"/>
    <w:rsid w:val="001B60D7"/>
    <w:rsid w:val="001D6658"/>
    <w:rsid w:val="001D7DF8"/>
    <w:rsid w:val="001E6509"/>
    <w:rsid w:val="001F1A75"/>
    <w:rsid w:val="00204141"/>
    <w:rsid w:val="002057D0"/>
    <w:rsid w:val="00206977"/>
    <w:rsid w:val="00207670"/>
    <w:rsid w:val="00212A88"/>
    <w:rsid w:val="00215E5B"/>
    <w:rsid w:val="00234021"/>
    <w:rsid w:val="00241D53"/>
    <w:rsid w:val="002424EB"/>
    <w:rsid w:val="00243E6E"/>
    <w:rsid w:val="00245BF4"/>
    <w:rsid w:val="002534D5"/>
    <w:rsid w:val="002558CA"/>
    <w:rsid w:val="002565BF"/>
    <w:rsid w:val="00272F84"/>
    <w:rsid w:val="002746E2"/>
    <w:rsid w:val="00282779"/>
    <w:rsid w:val="00295169"/>
    <w:rsid w:val="002958DF"/>
    <w:rsid w:val="002B5B8D"/>
    <w:rsid w:val="002C0769"/>
    <w:rsid w:val="002D34A5"/>
    <w:rsid w:val="002D5FC3"/>
    <w:rsid w:val="002E392C"/>
    <w:rsid w:val="002F6078"/>
    <w:rsid w:val="002F65FD"/>
    <w:rsid w:val="002F7070"/>
    <w:rsid w:val="00301FA4"/>
    <w:rsid w:val="00302E80"/>
    <w:rsid w:val="00304226"/>
    <w:rsid w:val="00304D45"/>
    <w:rsid w:val="003250F0"/>
    <w:rsid w:val="003327C8"/>
    <w:rsid w:val="00337246"/>
    <w:rsid w:val="00343769"/>
    <w:rsid w:val="00344F80"/>
    <w:rsid w:val="00351EEF"/>
    <w:rsid w:val="00356310"/>
    <w:rsid w:val="0036021A"/>
    <w:rsid w:val="00364C93"/>
    <w:rsid w:val="00367A2A"/>
    <w:rsid w:val="00373165"/>
    <w:rsid w:val="00393F7E"/>
    <w:rsid w:val="003A27AC"/>
    <w:rsid w:val="003B190D"/>
    <w:rsid w:val="003D05F6"/>
    <w:rsid w:val="003D3FB9"/>
    <w:rsid w:val="003D44B7"/>
    <w:rsid w:val="003D59B7"/>
    <w:rsid w:val="003D72F8"/>
    <w:rsid w:val="003E17C8"/>
    <w:rsid w:val="003F1267"/>
    <w:rsid w:val="003F1AA3"/>
    <w:rsid w:val="003F39C2"/>
    <w:rsid w:val="003F53B0"/>
    <w:rsid w:val="00422238"/>
    <w:rsid w:val="004341C3"/>
    <w:rsid w:val="00435BDA"/>
    <w:rsid w:val="00435C9C"/>
    <w:rsid w:val="00445DC0"/>
    <w:rsid w:val="00447999"/>
    <w:rsid w:val="00460D10"/>
    <w:rsid w:val="004614F0"/>
    <w:rsid w:val="00465336"/>
    <w:rsid w:val="00471377"/>
    <w:rsid w:val="00473588"/>
    <w:rsid w:val="0047616C"/>
    <w:rsid w:val="00495F1E"/>
    <w:rsid w:val="004A36E0"/>
    <w:rsid w:val="004A67D7"/>
    <w:rsid w:val="004B697E"/>
    <w:rsid w:val="004C0F5B"/>
    <w:rsid w:val="004C2F22"/>
    <w:rsid w:val="004C77C3"/>
    <w:rsid w:val="004D077A"/>
    <w:rsid w:val="004E3048"/>
    <w:rsid w:val="004F4B09"/>
    <w:rsid w:val="005022A7"/>
    <w:rsid w:val="0050626C"/>
    <w:rsid w:val="005112BE"/>
    <w:rsid w:val="005154B8"/>
    <w:rsid w:val="00520F91"/>
    <w:rsid w:val="0052260F"/>
    <w:rsid w:val="0052334B"/>
    <w:rsid w:val="00545381"/>
    <w:rsid w:val="00550896"/>
    <w:rsid w:val="00554146"/>
    <w:rsid w:val="005552CF"/>
    <w:rsid w:val="005616D0"/>
    <w:rsid w:val="00563E9E"/>
    <w:rsid w:val="005669E6"/>
    <w:rsid w:val="00597B5D"/>
    <w:rsid w:val="005B030D"/>
    <w:rsid w:val="005B39AF"/>
    <w:rsid w:val="005B7AAC"/>
    <w:rsid w:val="005C5987"/>
    <w:rsid w:val="005C690B"/>
    <w:rsid w:val="00603A27"/>
    <w:rsid w:val="0061299A"/>
    <w:rsid w:val="00621500"/>
    <w:rsid w:val="006305B8"/>
    <w:rsid w:val="00630AD7"/>
    <w:rsid w:val="00631DAD"/>
    <w:rsid w:val="00646BDF"/>
    <w:rsid w:val="00650FC1"/>
    <w:rsid w:val="00655C1A"/>
    <w:rsid w:val="0065683A"/>
    <w:rsid w:val="0066736A"/>
    <w:rsid w:val="006742C5"/>
    <w:rsid w:val="00692F2F"/>
    <w:rsid w:val="00693531"/>
    <w:rsid w:val="00697CA2"/>
    <w:rsid w:val="006D0303"/>
    <w:rsid w:val="006E3C13"/>
    <w:rsid w:val="00700538"/>
    <w:rsid w:val="00701F46"/>
    <w:rsid w:val="00711055"/>
    <w:rsid w:val="00730FC4"/>
    <w:rsid w:val="00736C0B"/>
    <w:rsid w:val="00736C3F"/>
    <w:rsid w:val="0074778D"/>
    <w:rsid w:val="00754A7E"/>
    <w:rsid w:val="007663EF"/>
    <w:rsid w:val="0078048E"/>
    <w:rsid w:val="007837F4"/>
    <w:rsid w:val="007864D4"/>
    <w:rsid w:val="007C65C6"/>
    <w:rsid w:val="007C78E3"/>
    <w:rsid w:val="007D208D"/>
    <w:rsid w:val="007E1943"/>
    <w:rsid w:val="007E5740"/>
    <w:rsid w:val="007F4A9A"/>
    <w:rsid w:val="007F509A"/>
    <w:rsid w:val="007F6C58"/>
    <w:rsid w:val="0080422F"/>
    <w:rsid w:val="00804821"/>
    <w:rsid w:val="00810281"/>
    <w:rsid w:val="00810514"/>
    <w:rsid w:val="00815ED5"/>
    <w:rsid w:val="00816C76"/>
    <w:rsid w:val="0082493D"/>
    <w:rsid w:val="00837707"/>
    <w:rsid w:val="00841F8E"/>
    <w:rsid w:val="008432FD"/>
    <w:rsid w:val="00852EE2"/>
    <w:rsid w:val="00860279"/>
    <w:rsid w:val="0087155F"/>
    <w:rsid w:val="00876DE4"/>
    <w:rsid w:val="00883A94"/>
    <w:rsid w:val="0089105D"/>
    <w:rsid w:val="008A3853"/>
    <w:rsid w:val="008A5CC6"/>
    <w:rsid w:val="008B3AAD"/>
    <w:rsid w:val="008B51B8"/>
    <w:rsid w:val="008C07EE"/>
    <w:rsid w:val="008C14DD"/>
    <w:rsid w:val="008C49DF"/>
    <w:rsid w:val="008C5815"/>
    <w:rsid w:val="008C70BC"/>
    <w:rsid w:val="008D1071"/>
    <w:rsid w:val="008D2FD7"/>
    <w:rsid w:val="008D5C8B"/>
    <w:rsid w:val="008E5B11"/>
    <w:rsid w:val="008F1B83"/>
    <w:rsid w:val="009069E4"/>
    <w:rsid w:val="009150F2"/>
    <w:rsid w:val="00915639"/>
    <w:rsid w:val="00921450"/>
    <w:rsid w:val="00922C02"/>
    <w:rsid w:val="00925936"/>
    <w:rsid w:val="0092639B"/>
    <w:rsid w:val="009560B8"/>
    <w:rsid w:val="009641AC"/>
    <w:rsid w:val="00964A0E"/>
    <w:rsid w:val="00972E38"/>
    <w:rsid w:val="009852B7"/>
    <w:rsid w:val="009A48EF"/>
    <w:rsid w:val="009A5814"/>
    <w:rsid w:val="009B31A0"/>
    <w:rsid w:val="009B5CF4"/>
    <w:rsid w:val="009B6D3C"/>
    <w:rsid w:val="009B73FE"/>
    <w:rsid w:val="009C1BF5"/>
    <w:rsid w:val="009D5D6B"/>
    <w:rsid w:val="009E00E0"/>
    <w:rsid w:val="009E0D8F"/>
    <w:rsid w:val="009E2576"/>
    <w:rsid w:val="009E6857"/>
    <w:rsid w:val="00A0374A"/>
    <w:rsid w:val="00A07B84"/>
    <w:rsid w:val="00A158E8"/>
    <w:rsid w:val="00A15A9E"/>
    <w:rsid w:val="00A203BF"/>
    <w:rsid w:val="00A257E9"/>
    <w:rsid w:val="00A265EE"/>
    <w:rsid w:val="00A27762"/>
    <w:rsid w:val="00A31FC9"/>
    <w:rsid w:val="00A350E1"/>
    <w:rsid w:val="00A35C53"/>
    <w:rsid w:val="00A50C56"/>
    <w:rsid w:val="00A520CF"/>
    <w:rsid w:val="00A71632"/>
    <w:rsid w:val="00A83094"/>
    <w:rsid w:val="00A868D1"/>
    <w:rsid w:val="00AA1B3A"/>
    <w:rsid w:val="00AA6EB2"/>
    <w:rsid w:val="00AB2963"/>
    <w:rsid w:val="00AB5790"/>
    <w:rsid w:val="00AD2E19"/>
    <w:rsid w:val="00AD6DB8"/>
    <w:rsid w:val="00AE1B07"/>
    <w:rsid w:val="00AE2527"/>
    <w:rsid w:val="00AF1BD1"/>
    <w:rsid w:val="00AF3146"/>
    <w:rsid w:val="00B021E2"/>
    <w:rsid w:val="00B05D2D"/>
    <w:rsid w:val="00B17010"/>
    <w:rsid w:val="00B209CE"/>
    <w:rsid w:val="00B42E08"/>
    <w:rsid w:val="00B45BD8"/>
    <w:rsid w:val="00B47953"/>
    <w:rsid w:val="00B51969"/>
    <w:rsid w:val="00B57D63"/>
    <w:rsid w:val="00B624FE"/>
    <w:rsid w:val="00B65CB6"/>
    <w:rsid w:val="00B70B5D"/>
    <w:rsid w:val="00B71340"/>
    <w:rsid w:val="00B809A1"/>
    <w:rsid w:val="00BA1865"/>
    <w:rsid w:val="00BA5E87"/>
    <w:rsid w:val="00BB4D35"/>
    <w:rsid w:val="00BB5E92"/>
    <w:rsid w:val="00BC7DE8"/>
    <w:rsid w:val="00BD0E84"/>
    <w:rsid w:val="00BD2434"/>
    <w:rsid w:val="00BE3555"/>
    <w:rsid w:val="00BF1AB1"/>
    <w:rsid w:val="00C04A3F"/>
    <w:rsid w:val="00C12C2C"/>
    <w:rsid w:val="00C24D5C"/>
    <w:rsid w:val="00C3043A"/>
    <w:rsid w:val="00C31B9F"/>
    <w:rsid w:val="00C4252E"/>
    <w:rsid w:val="00C53DC6"/>
    <w:rsid w:val="00C60F35"/>
    <w:rsid w:val="00C714AA"/>
    <w:rsid w:val="00C72560"/>
    <w:rsid w:val="00C74B90"/>
    <w:rsid w:val="00C86E53"/>
    <w:rsid w:val="00C9623D"/>
    <w:rsid w:val="00CB1DD7"/>
    <w:rsid w:val="00CB4C51"/>
    <w:rsid w:val="00CC2E41"/>
    <w:rsid w:val="00CC7C52"/>
    <w:rsid w:val="00CD22EE"/>
    <w:rsid w:val="00CD430D"/>
    <w:rsid w:val="00CE4136"/>
    <w:rsid w:val="00CE7084"/>
    <w:rsid w:val="00CF0DAF"/>
    <w:rsid w:val="00D514CD"/>
    <w:rsid w:val="00D5716A"/>
    <w:rsid w:val="00D63B9A"/>
    <w:rsid w:val="00D72F3F"/>
    <w:rsid w:val="00D730F7"/>
    <w:rsid w:val="00D81B02"/>
    <w:rsid w:val="00D82915"/>
    <w:rsid w:val="00D9270B"/>
    <w:rsid w:val="00DA5CE0"/>
    <w:rsid w:val="00DB5172"/>
    <w:rsid w:val="00DC12F8"/>
    <w:rsid w:val="00DC782A"/>
    <w:rsid w:val="00DD33D6"/>
    <w:rsid w:val="00DD4F34"/>
    <w:rsid w:val="00DD7164"/>
    <w:rsid w:val="00DE06BD"/>
    <w:rsid w:val="00E00520"/>
    <w:rsid w:val="00E07BDA"/>
    <w:rsid w:val="00E13FE2"/>
    <w:rsid w:val="00E162F4"/>
    <w:rsid w:val="00E266AF"/>
    <w:rsid w:val="00E41963"/>
    <w:rsid w:val="00E45768"/>
    <w:rsid w:val="00E47CA6"/>
    <w:rsid w:val="00E47DDC"/>
    <w:rsid w:val="00E50661"/>
    <w:rsid w:val="00E50C86"/>
    <w:rsid w:val="00E50D99"/>
    <w:rsid w:val="00E52962"/>
    <w:rsid w:val="00E54DFB"/>
    <w:rsid w:val="00E55ADE"/>
    <w:rsid w:val="00E65710"/>
    <w:rsid w:val="00E72159"/>
    <w:rsid w:val="00E74742"/>
    <w:rsid w:val="00E811EE"/>
    <w:rsid w:val="00E90084"/>
    <w:rsid w:val="00E9275D"/>
    <w:rsid w:val="00E94CF6"/>
    <w:rsid w:val="00EA30B5"/>
    <w:rsid w:val="00EA4E77"/>
    <w:rsid w:val="00EA5A95"/>
    <w:rsid w:val="00EB3FD8"/>
    <w:rsid w:val="00EB6AF9"/>
    <w:rsid w:val="00ED2D52"/>
    <w:rsid w:val="00EE0587"/>
    <w:rsid w:val="00EE2996"/>
    <w:rsid w:val="00EE397D"/>
    <w:rsid w:val="00EE4B98"/>
    <w:rsid w:val="00EF037B"/>
    <w:rsid w:val="00EF0D8D"/>
    <w:rsid w:val="00EF137C"/>
    <w:rsid w:val="00EF1E24"/>
    <w:rsid w:val="00EF50A5"/>
    <w:rsid w:val="00F00288"/>
    <w:rsid w:val="00F03F0F"/>
    <w:rsid w:val="00F1358F"/>
    <w:rsid w:val="00F13B9D"/>
    <w:rsid w:val="00F141B0"/>
    <w:rsid w:val="00F20A2A"/>
    <w:rsid w:val="00F20A8F"/>
    <w:rsid w:val="00F3035E"/>
    <w:rsid w:val="00F35D52"/>
    <w:rsid w:val="00F46156"/>
    <w:rsid w:val="00F5372E"/>
    <w:rsid w:val="00F55D6B"/>
    <w:rsid w:val="00F629A1"/>
    <w:rsid w:val="00F6452E"/>
    <w:rsid w:val="00F64997"/>
    <w:rsid w:val="00F841BE"/>
    <w:rsid w:val="00F91D1C"/>
    <w:rsid w:val="00F95A31"/>
    <w:rsid w:val="00FA5B7C"/>
    <w:rsid w:val="00FA640F"/>
    <w:rsid w:val="00FC5DB3"/>
    <w:rsid w:val="00FE270F"/>
    <w:rsid w:val="00F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atmedi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praofficial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eatmedia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1017</Words>
  <Characters>6396</Characters>
  <Application>Microsoft Office Word</Application>
  <DocSecurity>0</DocSecurity>
  <Lines>103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159</cp:revision>
  <cp:lastPrinted>2025-12-04T12:24:00Z</cp:lastPrinted>
  <dcterms:created xsi:type="dcterms:W3CDTF">2026-02-02T10:14:00Z</dcterms:created>
  <dcterms:modified xsi:type="dcterms:W3CDTF">2026-02-09T10:43:00Z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