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163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1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Głos Fundacji Avalon podczas zakończenia kampanii “Nasz Wspólny Świat”!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2023-04-13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We wtorek 4 kwietnia przedstawiciele Fundacji Avalon wraz z ambasadorem projektu Avalon Extreme, Kamilem Koselą, uczestniczyli w X Powiatowych Obchodach Światowego Dnia Osób z Niepełnosprawnościami i Światowego Dnia Zespołu Downa, podczas których odbyło się zakończenie kampanii “Nasz Wspólny Świat” organizowanej przez Stowarzyszenie Dzieciom Radość Ignaców oraz Zespół Szkół Specjalnych w Ignacowie.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Podczas spotkania obecni byli przedstawiciele władz lokalnych, którzy objęli patronat honorowy nad przebiegiem kampanii: Antoni Jan Tarczyński Starosta Miński, Marcin Jakubowski Burmistrz Miasta Mińsk Mazowiecki oraz Antoni Janusz Piechoski Wójt Gminy Mińsk Mazowiecki. Powiatowe Obchody Światowego Dnia Osób z Niepełnosprawnościami i Światowego Dnia Zespołu Downa zgromadziły również środowisko oświaty - dyrektorów powiatowych szkół, które brały udział w grze miejskiej “Droga do Samodzielności”, w ramach kampanii “Nasz Wspólny Świat".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Podczas spotkania głos zabrał także Kamil Kosela – ambasador Projektu Avalon Extreme. Opowiedział o swojej historii życia, niepełnosprawności oraz o sukcesach sportowych w dziedzinie motoryzacji, udowadniając, że osoby z niepełnosprawnościami mogą być aktywne w każdej sferze życia. Pokazał też, że niepełnosprawność nie stoi na przeszkodzie na drodze do spełniania najskrytsze marzenia.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“Cieszę się, że mogłem powiedzieć kilka słów na zakończenie tej wyjątkowej kampanii. Wierzę, że poprzez moją postawę, wytrwałą realizację celów oraz chęć przekazywania mojej historii młodzi ludzie będą tworzyć środowisko, w którym nie będzie podziałów i wykluczenia osób z niepełnosprawnościami. Moją misją jest przekonać ludzi, że wystarczy zacząć spełniać swoje marzenia, a niepełnosprawność nas nie ogranicza. Ja i Sebastian Luty, prezes Fundacji Avalon, jesteśmy najlepszym przykładem tego, że osoby z niepełnosprawnościami mogą być aktywne w każdej sferze życia. Mam nadzieję, że dzięki takim inicjatywom będziemy bardziej wrażliwi na siebie nawzajem!”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Kamil Kosela, ambasador projektu Avalon Extreme.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zakończenie spotkania przedstawiciele Fundacji Avalon przedstawili zainteresowanym dyrektorom szkół działania organizacji i zachęcili do udziału w “Helpuj z klasą” - autorskim programie Fundacji Avalon, którego celem jest promowanie idei bezinteresownej pomocy wśród uczniów oraz pielęgnowanie wrażliwości i otwartości na potrzeby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“To dla nas bardzo ważne, że naszymi działaniami możemy dzielić się z tymi, którzy są odpowiedzialni za edukację w szkołach. Dla Fundacji Avalon spotkania ze środowiskiem oświaty są bardzo ważne. Praca z dziećmi i młodzieżą leży u podstaw zmiany społecznej oraz budowania świadomego, wrażliwego na potrzeby innych społeczeństwa. Zachęcamy więc wszystkich przedstawicieli oświaty do zaangażowania na rzecz budowania w młodych poczucia odpowiedzialności i bezinteresownej pomocy, także poprzez włączenie się w akcję “Helpuj z klasą”.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Maria Wachowicz, asystentka ds. PR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14 000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glos-fundacji-avalon-podczas-zako (1).pdf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glos-fundacji-avalon-podczas-zako (1).docx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wizyta w Mińsku Mazowieckim.png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63b92e3d6823163cf88d3e41bbee990ed4dd4cdeb2a058f300fd2916d77b0a84glos-fundacji-avalon-podczas-zako20260220-8-i5cuyp.docx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