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5625" w14:textId="77777777" w:rsidR="00D338A4" w:rsidRPr="00500C95" w:rsidRDefault="00D338A4" w:rsidP="00F9568B">
      <w:pPr>
        <w:spacing w:line="276" w:lineRule="auto"/>
        <w:ind w:left="708" w:firstLine="708"/>
        <w:jc w:val="right"/>
        <w:rPr>
          <w:rFonts w:ascii="Calibri" w:hAnsi="Calibri" w:cs="Calibri"/>
        </w:rPr>
      </w:pPr>
    </w:p>
    <w:p w14:paraId="377D5626" w14:textId="0541DE3E" w:rsidR="00D338A4" w:rsidRPr="00292C56" w:rsidRDefault="003926D7" w:rsidP="00F9568B">
      <w:pPr>
        <w:shd w:val="clear" w:color="auto" w:fill="FFFFFF"/>
        <w:spacing w:line="276" w:lineRule="auto"/>
        <w:jc w:val="center"/>
        <w:textAlignment w:val="baseline"/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</w:pPr>
      <w:r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Ocenění Sestra roku se rozdávalo již po </w:t>
      </w:r>
      <w:r w:rsidR="00CC1A28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>čty</w:t>
      </w:r>
      <w:r w:rsidR="00AF6CF3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>řiadvacáté</w:t>
      </w:r>
      <w:r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. </w:t>
      </w:r>
      <w:r w:rsidR="00B57DE9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Titul Sestra mého srdce poslala veřejnost </w:t>
      </w:r>
      <w:r w:rsidR="00CC1A28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>do pražské</w:t>
      </w:r>
      <w:r w:rsidR="00716D9F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 FN v</w:t>
      </w:r>
      <w:r w:rsidR="00CC1A28">
        <w:rPr>
          <w:rFonts w:ascii="Calibri Light" w:hAnsi="Calibri Light" w:cs="Calibri Light"/>
          <w:b/>
          <w:bCs/>
          <w:sz w:val="32"/>
          <w:szCs w:val="32"/>
          <w:bdr w:val="none" w:sz="0" w:space="0" w:color="auto" w:frame="1"/>
          <w:lang w:eastAsia="de-DE"/>
        </w:rPr>
        <w:t xml:space="preserve"> Motole</w:t>
      </w:r>
    </w:p>
    <w:p w14:paraId="377D5627" w14:textId="77777777" w:rsidR="00D338A4" w:rsidRPr="00500C95" w:rsidRDefault="00D338A4" w:rsidP="00F9568B">
      <w:pPr>
        <w:shd w:val="clear" w:color="auto" w:fill="FFFFFF"/>
        <w:spacing w:line="276" w:lineRule="auto"/>
        <w:textAlignment w:val="baseline"/>
        <w:rPr>
          <w:rFonts w:ascii="Calibri Light" w:hAnsi="Calibri Light" w:cs="Calibri Light"/>
          <w:b/>
          <w:bCs/>
          <w:sz w:val="22"/>
          <w:szCs w:val="22"/>
          <w:lang w:eastAsia="de-DE"/>
        </w:rPr>
      </w:pPr>
    </w:p>
    <w:p w14:paraId="377D5628" w14:textId="296D63B1" w:rsidR="00D338A4" w:rsidRPr="0074714C" w:rsidRDefault="00D338A4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i/>
          <w:iCs/>
          <w:sz w:val="22"/>
          <w:szCs w:val="22"/>
          <w:lang w:eastAsia="de-DE"/>
        </w:rPr>
      </w:pPr>
      <w:r w:rsidRPr="0074714C">
        <w:rPr>
          <w:rFonts w:ascii="Calibri" w:hAnsi="Calibri" w:cs="Calibri"/>
          <w:i/>
          <w:iCs/>
          <w:sz w:val="22"/>
          <w:szCs w:val="22"/>
          <w:lang w:eastAsia="de-DE"/>
        </w:rPr>
        <w:t xml:space="preserve">Brno, </w:t>
      </w:r>
      <w:r w:rsidR="00CC1A28">
        <w:rPr>
          <w:rFonts w:ascii="Calibri" w:hAnsi="Calibri" w:cs="Calibri"/>
          <w:i/>
          <w:iCs/>
          <w:sz w:val="22"/>
          <w:szCs w:val="22"/>
          <w:lang w:eastAsia="de-DE"/>
        </w:rPr>
        <w:t>31</w:t>
      </w:r>
      <w:r w:rsidRPr="0074714C">
        <w:rPr>
          <w:rFonts w:ascii="Calibri" w:hAnsi="Calibri" w:cs="Calibri"/>
          <w:i/>
          <w:iCs/>
          <w:sz w:val="22"/>
          <w:szCs w:val="22"/>
          <w:lang w:eastAsia="de-DE"/>
        </w:rPr>
        <w:t xml:space="preserve">. </w:t>
      </w:r>
      <w:r w:rsidR="00C905E8">
        <w:rPr>
          <w:rFonts w:ascii="Calibri" w:hAnsi="Calibri" w:cs="Calibri"/>
          <w:i/>
          <w:iCs/>
          <w:sz w:val="22"/>
          <w:szCs w:val="22"/>
          <w:lang w:eastAsia="de-DE"/>
        </w:rPr>
        <w:t>října</w:t>
      </w:r>
      <w:r w:rsidR="00F66750" w:rsidRPr="0074714C">
        <w:rPr>
          <w:rFonts w:ascii="Calibri" w:hAnsi="Calibri" w:cs="Calibri"/>
          <w:i/>
          <w:iCs/>
          <w:sz w:val="22"/>
          <w:szCs w:val="22"/>
          <w:lang w:eastAsia="de-DE"/>
        </w:rPr>
        <w:t xml:space="preserve"> </w:t>
      </w:r>
      <w:r w:rsidRPr="0074714C">
        <w:rPr>
          <w:rFonts w:ascii="Calibri" w:hAnsi="Calibri" w:cs="Calibri"/>
          <w:i/>
          <w:iCs/>
          <w:sz w:val="22"/>
          <w:szCs w:val="22"/>
          <w:lang w:eastAsia="de-DE"/>
        </w:rPr>
        <w:t>202</w:t>
      </w:r>
      <w:r w:rsidR="00C905E8">
        <w:rPr>
          <w:rFonts w:ascii="Calibri" w:hAnsi="Calibri" w:cs="Calibri"/>
          <w:i/>
          <w:iCs/>
          <w:sz w:val="22"/>
          <w:szCs w:val="22"/>
          <w:lang w:eastAsia="de-DE"/>
        </w:rPr>
        <w:t>4</w:t>
      </w:r>
    </w:p>
    <w:p w14:paraId="377D5629" w14:textId="558669C2" w:rsidR="00D338A4" w:rsidRDefault="00B57DE9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>
        <w:rPr>
          <w:rFonts w:ascii="Calibri" w:hAnsi="Calibri" w:cs="Calibri"/>
          <w:b/>
          <w:bCs/>
          <w:sz w:val="22"/>
          <w:szCs w:val="22"/>
          <w:lang w:eastAsia="de-DE"/>
        </w:rPr>
        <w:t>Sál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 xml:space="preserve"> pražského Kina Lucerna patřil v</w:t>
      </w:r>
      <w:r w:rsidR="00CC1A28">
        <w:rPr>
          <w:rFonts w:ascii="Calibri" w:hAnsi="Calibri" w:cs="Calibri"/>
          <w:b/>
          <w:bCs/>
          <w:sz w:val="22"/>
          <w:szCs w:val="22"/>
          <w:lang w:eastAsia="de-DE"/>
        </w:rPr>
        <w:t>e čtvrtek</w:t>
      </w:r>
      <w:r w:rsidR="00C905E8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  <w:r w:rsidR="00CC1A28">
        <w:rPr>
          <w:rFonts w:ascii="Calibri" w:hAnsi="Calibri" w:cs="Calibri"/>
          <w:b/>
          <w:bCs/>
          <w:sz w:val="22"/>
          <w:szCs w:val="22"/>
          <w:lang w:eastAsia="de-DE"/>
        </w:rPr>
        <w:t>30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 xml:space="preserve">. října zdravotním sestrám. </w:t>
      </w:r>
      <w:r>
        <w:rPr>
          <w:rFonts w:ascii="Calibri" w:hAnsi="Calibri" w:cs="Calibri"/>
          <w:b/>
          <w:bCs/>
          <w:sz w:val="22"/>
          <w:szCs w:val="22"/>
          <w:lang w:eastAsia="de-DE"/>
        </w:rPr>
        <w:t>Odborná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 xml:space="preserve"> porota i veřejnost již po </w:t>
      </w:r>
      <w:r w:rsidR="00CC1A28">
        <w:rPr>
          <w:rFonts w:ascii="Calibri" w:hAnsi="Calibri" w:cs="Calibri"/>
          <w:b/>
          <w:bCs/>
          <w:sz w:val="22"/>
          <w:szCs w:val="22"/>
          <w:lang w:eastAsia="de-DE"/>
        </w:rPr>
        <w:t>čtyři</w:t>
      </w:r>
      <w:r w:rsidR="00C905E8">
        <w:rPr>
          <w:rFonts w:ascii="Calibri" w:hAnsi="Calibri" w:cs="Calibri"/>
          <w:b/>
          <w:bCs/>
          <w:sz w:val="22"/>
          <w:szCs w:val="22"/>
          <w:lang w:eastAsia="de-DE"/>
        </w:rPr>
        <w:t>advacáté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>oceňovaly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 xml:space="preserve"> zástupkyně a zástupce tohoto náročného povolání. Letos 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>byl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 xml:space="preserve"> titul Sestra roku udělen ve dvou hlavních kategoriích, 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>porota rovněž tradičně udělila i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 xml:space="preserve"> ocenění za celoživotní dílo. V online hlasování pak veřejnost 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>rozhodovala</w:t>
      </w:r>
      <w:r w:rsidR="00D338A4">
        <w:rPr>
          <w:rFonts w:ascii="Calibri" w:hAnsi="Calibri" w:cs="Calibri"/>
          <w:b/>
          <w:bCs/>
          <w:sz w:val="22"/>
          <w:szCs w:val="22"/>
          <w:lang w:eastAsia="de-DE"/>
        </w:rPr>
        <w:t>, kdo si ze slavnostního galavečera odnese titul Sestra mého srdce.</w:t>
      </w:r>
      <w:r w:rsidR="00B31DA5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  <w:r w:rsidR="00CC1A28">
        <w:rPr>
          <w:rFonts w:ascii="Calibri" w:hAnsi="Calibri" w:cs="Calibri"/>
          <w:b/>
          <w:bCs/>
          <w:sz w:val="22"/>
          <w:szCs w:val="22"/>
          <w:lang w:eastAsia="de-DE"/>
        </w:rPr>
        <w:t>A již podruhé</w:t>
      </w:r>
      <w:r w:rsidR="00C905E8">
        <w:rPr>
          <w:rFonts w:ascii="Calibri" w:hAnsi="Calibri" w:cs="Calibri"/>
          <w:b/>
          <w:bCs/>
          <w:sz w:val="22"/>
          <w:szCs w:val="22"/>
          <w:lang w:eastAsia="de-DE"/>
        </w:rPr>
        <w:t xml:space="preserve"> se udělovala i Cena ministra zdravotnictví. </w:t>
      </w:r>
    </w:p>
    <w:p w14:paraId="50E84F49" w14:textId="77777777" w:rsidR="00CC1A28" w:rsidRDefault="00D338A4" w:rsidP="00CC1A28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i/>
          <w:iCs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>Prestižní oborová soutěž</w:t>
      </w:r>
      <w:r w:rsidR="00B31DA5">
        <w:rPr>
          <w:rFonts w:ascii="Calibri" w:hAnsi="Calibri" w:cs="Calibri"/>
          <w:sz w:val="22"/>
          <w:szCs w:val="22"/>
          <w:lang w:eastAsia="de-DE"/>
        </w:rPr>
        <w:t xml:space="preserve"> Sestra roku</w:t>
      </w:r>
      <w:r>
        <w:rPr>
          <w:rFonts w:ascii="Calibri" w:hAnsi="Calibri" w:cs="Calibri"/>
          <w:sz w:val="22"/>
          <w:szCs w:val="22"/>
          <w:lang w:eastAsia="de-DE"/>
        </w:rPr>
        <w:t>, která oceňuje zástupce tohoto nelékařského zdravotnického povolání, se v letošním roce kon</w:t>
      </w:r>
      <w:r w:rsidR="00B31DA5">
        <w:rPr>
          <w:rFonts w:ascii="Calibri" w:hAnsi="Calibri" w:cs="Calibri"/>
          <w:sz w:val="22"/>
          <w:szCs w:val="22"/>
          <w:lang w:eastAsia="de-DE"/>
        </w:rPr>
        <w:t>ala</w:t>
      </w:r>
      <w:r>
        <w:rPr>
          <w:rFonts w:ascii="Calibri" w:hAnsi="Calibri" w:cs="Calibri"/>
          <w:sz w:val="22"/>
          <w:szCs w:val="22"/>
          <w:lang w:eastAsia="de-DE"/>
        </w:rPr>
        <w:t xml:space="preserve"> již po </w:t>
      </w:r>
      <w:r w:rsidR="00CC1A28">
        <w:rPr>
          <w:rFonts w:ascii="Calibri" w:hAnsi="Calibri" w:cs="Calibri"/>
          <w:sz w:val="22"/>
          <w:szCs w:val="22"/>
          <w:lang w:eastAsia="de-DE"/>
        </w:rPr>
        <w:t>čtyři</w:t>
      </w:r>
      <w:r>
        <w:rPr>
          <w:rFonts w:ascii="Calibri" w:hAnsi="Calibri" w:cs="Calibri"/>
          <w:sz w:val="22"/>
          <w:szCs w:val="22"/>
          <w:lang w:eastAsia="de-DE"/>
        </w:rPr>
        <w:t>advacáté.</w:t>
      </w:r>
      <w:r w:rsidR="00D32DDC">
        <w:rPr>
          <w:rFonts w:ascii="Calibri" w:hAnsi="Calibri" w:cs="Calibri"/>
          <w:sz w:val="22"/>
          <w:szCs w:val="22"/>
          <w:lang w:eastAsia="de-DE"/>
        </w:rPr>
        <w:t xml:space="preserve"> Slavnostní galavečer se stejně jako v loňském roce uskutečnil v sále pražského Kina Lucerna.</w:t>
      </w:r>
      <w:r>
        <w:rPr>
          <w:rFonts w:ascii="Calibri" w:hAnsi="Calibri" w:cs="Calibri"/>
          <w:sz w:val="22"/>
          <w:szCs w:val="22"/>
          <w:lang w:eastAsia="de-DE"/>
        </w:rPr>
        <w:t xml:space="preserve"> Pořadatelem soutěže </w:t>
      </w:r>
      <w:r w:rsidR="00B31DA5">
        <w:rPr>
          <w:rFonts w:ascii="Calibri" w:hAnsi="Calibri" w:cs="Calibri"/>
          <w:sz w:val="22"/>
          <w:szCs w:val="22"/>
          <w:lang w:eastAsia="de-DE"/>
        </w:rPr>
        <w:t>byla</w:t>
      </w:r>
      <w:r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7B4AE0">
        <w:rPr>
          <w:rFonts w:ascii="Calibri" w:hAnsi="Calibri" w:cs="Calibri"/>
          <w:sz w:val="22"/>
          <w:szCs w:val="22"/>
          <w:lang w:eastAsia="de-DE"/>
        </w:rPr>
        <w:t xml:space="preserve">EEZY Events &amp; Education </w:t>
      </w:r>
      <w:r w:rsidR="00CC1A2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se společností HARTMANN – RICO, pro kterou je to již jubilejní 20. ročník, u něhož figuruje jako generální partner.</w:t>
      </w:r>
      <w:r w:rsidR="00CC1A28">
        <w:rPr>
          <w:rStyle w:val="eop"/>
          <w:rFonts w:ascii="Calibri" w:hAnsi="Calibri" w:cs="Calibri"/>
          <w:sz w:val="22"/>
          <w:szCs w:val="22"/>
          <w:shd w:val="clear" w:color="auto" w:fill="FFFFFF"/>
        </w:rPr>
        <w:t> </w:t>
      </w:r>
      <w:r w:rsidR="00CC1A28" w:rsidRPr="000049DC">
        <w:rPr>
          <w:rFonts w:ascii="Calibri" w:hAnsi="Calibri" w:cs="Calibri"/>
          <w:i/>
          <w:iCs/>
          <w:sz w:val="22"/>
          <w:szCs w:val="22"/>
          <w:lang w:eastAsia="de-DE"/>
        </w:rPr>
        <w:t xml:space="preserve"> </w:t>
      </w:r>
    </w:p>
    <w:p w14:paraId="4E84EB73" w14:textId="2826CE24" w:rsidR="00D209E5" w:rsidRDefault="00D338A4" w:rsidP="00CC1A28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0049DC">
        <w:rPr>
          <w:rFonts w:ascii="Calibri" w:hAnsi="Calibri" w:cs="Calibri"/>
          <w:i/>
          <w:iCs/>
          <w:sz w:val="22"/>
          <w:szCs w:val="22"/>
          <w:lang w:eastAsia="de-DE"/>
        </w:rPr>
        <w:t xml:space="preserve">„Ošetřovatelská péče má v tuzemském zdravotnictví nenahraditelnou roli. </w:t>
      </w:r>
      <w:r w:rsidR="00CC1A28">
        <w:rPr>
          <w:rFonts w:ascii="Calibri" w:hAnsi="Calibri" w:cs="Calibri"/>
          <w:i/>
          <w:iCs/>
          <w:sz w:val="22"/>
          <w:szCs w:val="22"/>
          <w:lang w:eastAsia="de-DE"/>
        </w:rPr>
        <w:t xml:space="preserve">Díky Sestře roku máme </w:t>
      </w:r>
      <w:r w:rsidR="00CC1A28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>každý rok možnost sledovat silné příběhy nominovaných sester, jejich neuvěřitelné pracovní nasazení a oddanost profesi, kterou si zvolily</w:t>
      </w:r>
      <w:r w:rsidR="00CC1A28">
        <w:rPr>
          <w:rFonts w:ascii="Calibri" w:hAnsi="Calibri" w:cs="Calibri"/>
          <w:i/>
          <w:iCs/>
          <w:sz w:val="22"/>
          <w:szCs w:val="22"/>
          <w:lang w:eastAsia="de-DE"/>
        </w:rPr>
        <w:t xml:space="preserve"> </w:t>
      </w:r>
      <w:r w:rsidR="00B31DA5">
        <w:rPr>
          <w:rFonts w:ascii="Calibri" w:hAnsi="Calibri" w:cs="Calibri"/>
          <w:i/>
          <w:iCs/>
          <w:sz w:val="22"/>
          <w:szCs w:val="22"/>
          <w:lang w:eastAsia="de-DE"/>
        </w:rPr>
        <w:t>Je to pro nás poděkování nejenom těm, kteří se účastní a kteří zvítězí, ale všem sestrám</w:t>
      </w:r>
      <w:r w:rsidR="00CC1A28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. </w:t>
      </w:r>
      <w:r w:rsidR="00D209E5">
        <w:rPr>
          <w:rFonts w:ascii="Calibri" w:hAnsi="Calibri" w:cs="Calibri"/>
          <w:i/>
          <w:iCs/>
          <w:sz w:val="22"/>
          <w:szCs w:val="22"/>
          <w:lang w:eastAsia="de-DE"/>
        </w:rPr>
        <w:t>A p</w:t>
      </w:r>
      <w:r w:rsidR="00B31DA5">
        <w:rPr>
          <w:rFonts w:ascii="Calibri" w:hAnsi="Calibri" w:cs="Calibri"/>
          <w:i/>
          <w:iCs/>
          <w:sz w:val="22"/>
          <w:szCs w:val="22"/>
          <w:lang w:eastAsia="de-DE"/>
        </w:rPr>
        <w:t xml:space="preserve">evně věřím, že soutěž je </w:t>
      </w:r>
      <w:r w:rsidR="00CC1A28">
        <w:rPr>
          <w:rFonts w:ascii="Calibri" w:hAnsi="Calibri" w:cs="Calibri"/>
          <w:i/>
          <w:iCs/>
          <w:sz w:val="22"/>
          <w:szCs w:val="22"/>
          <w:lang w:eastAsia="de-DE"/>
        </w:rPr>
        <w:t xml:space="preserve">i </w:t>
      </w:r>
      <w:r w:rsidR="00B31DA5">
        <w:rPr>
          <w:rFonts w:ascii="Calibri" w:hAnsi="Calibri" w:cs="Calibri"/>
          <w:i/>
          <w:iCs/>
          <w:sz w:val="22"/>
          <w:szCs w:val="22"/>
          <w:lang w:eastAsia="de-DE"/>
        </w:rPr>
        <w:t>tou správnou inspirací</w:t>
      </w:r>
      <w:r w:rsidR="00D32DDC">
        <w:rPr>
          <w:rFonts w:ascii="Calibri" w:hAnsi="Calibri" w:cs="Calibri"/>
          <w:i/>
          <w:iCs/>
          <w:sz w:val="22"/>
          <w:szCs w:val="22"/>
          <w:lang w:eastAsia="de-DE"/>
        </w:rPr>
        <w:t xml:space="preserve"> pro nastávající generaci sester</w:t>
      </w:r>
      <w:r w:rsidR="00D209E5">
        <w:rPr>
          <w:rFonts w:ascii="Calibri" w:hAnsi="Calibri" w:cs="Calibri"/>
          <w:i/>
          <w:iCs/>
          <w:sz w:val="22"/>
          <w:szCs w:val="22"/>
          <w:lang w:eastAsia="de-DE"/>
        </w:rPr>
        <w:t>,</w:t>
      </w:r>
      <w:r w:rsidR="00D32DDC">
        <w:rPr>
          <w:rFonts w:ascii="Calibri" w:hAnsi="Calibri" w:cs="Calibri"/>
          <w:i/>
          <w:iCs/>
          <w:sz w:val="22"/>
          <w:szCs w:val="22"/>
          <w:lang w:eastAsia="de-DE"/>
        </w:rPr>
        <w:t xml:space="preserve">“ </w:t>
      </w:r>
      <w:r w:rsidR="00D32DDC">
        <w:rPr>
          <w:rFonts w:ascii="Calibri" w:hAnsi="Calibri" w:cs="Calibri"/>
          <w:sz w:val="22"/>
          <w:szCs w:val="22"/>
          <w:lang w:eastAsia="de-DE"/>
        </w:rPr>
        <w:t xml:space="preserve">uvedl </w:t>
      </w:r>
      <w:r w:rsidR="00CC1A28">
        <w:rPr>
          <w:rFonts w:ascii="Calibri" w:hAnsi="Calibri" w:cs="Calibri"/>
          <w:b/>
          <w:bCs/>
          <w:sz w:val="22"/>
          <w:szCs w:val="22"/>
          <w:lang w:eastAsia="de-DE"/>
        </w:rPr>
        <w:t>Pavel Fuchs</w:t>
      </w:r>
      <w:r w:rsidR="00D32DDC">
        <w:rPr>
          <w:rFonts w:ascii="Calibri" w:hAnsi="Calibri" w:cs="Calibri"/>
          <w:sz w:val="22"/>
          <w:szCs w:val="22"/>
          <w:lang w:eastAsia="de-DE"/>
        </w:rPr>
        <w:t xml:space="preserve">, </w:t>
      </w:r>
      <w:r w:rsidR="00CC1A28">
        <w:rPr>
          <w:rFonts w:ascii="Calibri" w:hAnsi="Calibri" w:cs="Calibri"/>
          <w:sz w:val="22"/>
          <w:szCs w:val="22"/>
          <w:lang w:eastAsia="de-DE"/>
        </w:rPr>
        <w:t>předseda představenstva</w:t>
      </w:r>
      <w:r w:rsidR="00D209E5" w:rsidRPr="00324779">
        <w:rPr>
          <w:rFonts w:ascii="Calibri" w:hAnsi="Calibri" w:cs="Calibri"/>
          <w:sz w:val="22"/>
          <w:szCs w:val="22"/>
          <w:lang w:eastAsia="de-DE"/>
        </w:rPr>
        <w:t> HARTMANN – RICO</w:t>
      </w:r>
      <w:r w:rsidR="00CC1A28">
        <w:rPr>
          <w:rFonts w:ascii="Calibri" w:hAnsi="Calibri" w:cs="Calibri"/>
          <w:sz w:val="22"/>
          <w:szCs w:val="22"/>
          <w:lang w:eastAsia="de-DE"/>
        </w:rPr>
        <w:t>.</w:t>
      </w:r>
    </w:p>
    <w:p w14:paraId="7EE12DAF" w14:textId="5C497E81" w:rsidR="001B4DCC" w:rsidRDefault="001B4DCC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B37B07">
        <w:rPr>
          <w:rFonts w:ascii="Calibri" w:hAnsi="Calibri" w:cs="Calibri"/>
          <w:i/>
          <w:iCs/>
          <w:sz w:val="22"/>
          <w:szCs w:val="22"/>
          <w:lang w:eastAsia="de-DE"/>
        </w:rPr>
        <w:t>„</w:t>
      </w:r>
      <w:r w:rsidR="00B27851" w:rsidRPr="00B37B07">
        <w:rPr>
          <w:rFonts w:ascii="Calibri" w:hAnsi="Calibri" w:cs="Calibri"/>
          <w:i/>
          <w:iCs/>
          <w:sz w:val="22"/>
          <w:szCs w:val="22"/>
          <w:lang w:eastAsia="de-DE"/>
        </w:rPr>
        <w:t>Sestra roku je tradiční soutěž, za kterou jsem ráda, protože to je poděkování všem sestrám za jejich každodenní a celoživotní práci. Je výjimečná v tom, že oceňuje lidi, kteří jsou v té profesi dlouho, kteří neodcházejí a neberou nabídky z jiných oborů, protože zdravotnictví je prostě náročné. Sestrám by se mělo děkovat každodenně, ale jsem moc ráda, že alespoň jednou ročně mají tuhle skvělou příležitost, kdy se vyzdvihne a ukáže se význam té práce</w:t>
      </w:r>
      <w:r w:rsidRPr="00B37B07">
        <w:rPr>
          <w:rFonts w:ascii="Calibri" w:hAnsi="Calibri" w:cs="Calibri"/>
          <w:i/>
          <w:iCs/>
          <w:sz w:val="22"/>
          <w:szCs w:val="22"/>
          <w:lang w:eastAsia="de-DE"/>
        </w:rPr>
        <w:t xml:space="preserve">,“ </w:t>
      </w:r>
      <w:r w:rsidRPr="00B37B07">
        <w:rPr>
          <w:rFonts w:ascii="Calibri" w:hAnsi="Calibri" w:cs="Calibri"/>
          <w:sz w:val="22"/>
          <w:szCs w:val="22"/>
          <w:lang w:eastAsia="de-DE"/>
        </w:rPr>
        <w:t>řekla</w:t>
      </w:r>
      <w:r w:rsidR="00895115" w:rsidRPr="00B37B07">
        <w:rPr>
          <w:rFonts w:ascii="Calibri" w:hAnsi="Calibri" w:cs="Calibri"/>
          <w:sz w:val="22"/>
          <w:szCs w:val="22"/>
          <w:lang w:eastAsia="de-DE"/>
        </w:rPr>
        <w:t xml:space="preserve"> k soutěži také</w:t>
      </w:r>
      <w:r w:rsidRPr="00B37B07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B37B07">
        <w:rPr>
          <w:rFonts w:ascii="Calibri" w:hAnsi="Calibri" w:cs="Calibri"/>
          <w:b/>
          <w:bCs/>
          <w:sz w:val="22"/>
          <w:szCs w:val="22"/>
          <w:lang w:eastAsia="de-DE"/>
        </w:rPr>
        <w:t>Martina Šochmanová</w:t>
      </w:r>
      <w:r w:rsidRPr="00B37B07">
        <w:rPr>
          <w:rFonts w:ascii="Calibri" w:hAnsi="Calibri" w:cs="Calibri"/>
          <w:sz w:val="22"/>
          <w:szCs w:val="22"/>
          <w:lang w:eastAsia="de-DE"/>
        </w:rPr>
        <w:t>, prezidentka České asociace sester.</w:t>
      </w:r>
    </w:p>
    <w:p w14:paraId="51B84A11" w14:textId="29BE8411" w:rsidR="009F1F61" w:rsidRDefault="00D338A4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852F44">
        <w:rPr>
          <w:rFonts w:ascii="Calibri" w:hAnsi="Calibri" w:cs="Calibri"/>
          <w:sz w:val="22"/>
          <w:szCs w:val="22"/>
          <w:lang w:eastAsia="de-DE"/>
        </w:rPr>
        <w:t xml:space="preserve">I letos </w:t>
      </w:r>
      <w:r w:rsidR="00D32DDC" w:rsidRPr="00852F44">
        <w:rPr>
          <w:rFonts w:ascii="Calibri" w:hAnsi="Calibri" w:cs="Calibri"/>
          <w:sz w:val="22"/>
          <w:szCs w:val="22"/>
          <w:lang w:eastAsia="de-DE"/>
        </w:rPr>
        <w:t>byla</w:t>
      </w:r>
      <w:r w:rsidRPr="00852F44">
        <w:rPr>
          <w:rFonts w:ascii="Calibri" w:hAnsi="Calibri" w:cs="Calibri"/>
          <w:sz w:val="22"/>
          <w:szCs w:val="22"/>
          <w:lang w:eastAsia="de-DE"/>
        </w:rPr>
        <w:t xml:space="preserve"> soutěž určena všem všeobecným sestrám, porodním asistentkám, praktickým sestrám a dalším nelékařským zdravotnickým pracovníkům.</w:t>
      </w:r>
      <w:r w:rsidR="00D32DDC" w:rsidRPr="00852F44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="009F1F61" w:rsidRPr="00852F44">
        <w:rPr>
          <w:rFonts w:ascii="Calibri" w:hAnsi="Calibri" w:cs="Calibri"/>
          <w:sz w:val="22"/>
          <w:szCs w:val="22"/>
          <w:lang w:eastAsia="de-DE"/>
        </w:rPr>
        <w:t xml:space="preserve">Ve dvou hlavních kategoriích – Sestra v přímé ošetřovatelské péči a Sestra v sociálních službách – bylo </w:t>
      </w:r>
      <w:r w:rsidR="009F1F61" w:rsidRPr="00B37B07">
        <w:rPr>
          <w:rFonts w:ascii="Calibri" w:hAnsi="Calibri" w:cs="Calibri"/>
          <w:sz w:val="22"/>
          <w:szCs w:val="22"/>
          <w:lang w:eastAsia="de-DE"/>
        </w:rPr>
        <w:t xml:space="preserve">nominováno celkem </w:t>
      </w:r>
      <w:r w:rsidR="00B37B07" w:rsidRPr="00B37B07">
        <w:rPr>
          <w:rFonts w:ascii="Calibri" w:hAnsi="Calibri" w:cs="Calibri"/>
          <w:sz w:val="22"/>
          <w:szCs w:val="22"/>
          <w:lang w:eastAsia="de-DE"/>
        </w:rPr>
        <w:t>421</w:t>
      </w:r>
      <w:r w:rsidR="009F1F61" w:rsidRPr="00B37B07">
        <w:rPr>
          <w:rFonts w:ascii="Calibri" w:hAnsi="Calibri" w:cs="Calibri"/>
          <w:sz w:val="22"/>
          <w:szCs w:val="22"/>
          <w:lang w:eastAsia="de-DE"/>
        </w:rPr>
        <w:t xml:space="preserve"> zdravotních sester. V prvním kole soutěže byly následně v každé kategorii vybrány tři finalistky, o jejichž celkovém</w:t>
      </w:r>
      <w:r w:rsidR="009F1F61" w:rsidRPr="00852F44">
        <w:rPr>
          <w:rFonts w:ascii="Calibri" w:hAnsi="Calibri" w:cs="Calibri"/>
          <w:sz w:val="22"/>
          <w:szCs w:val="22"/>
          <w:lang w:eastAsia="de-DE"/>
        </w:rPr>
        <w:t xml:space="preserve"> umístění pak hlasovala odborná porota přímo v sále Kina Lucerna.</w:t>
      </w:r>
    </w:p>
    <w:p w14:paraId="27F2232B" w14:textId="676B2D34" w:rsidR="009F1F61" w:rsidRDefault="009F1F61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 w:rsidRPr="009F1F61">
        <w:rPr>
          <w:rFonts w:ascii="Calibri" w:hAnsi="Calibri" w:cs="Calibri"/>
          <w:b/>
          <w:bCs/>
          <w:sz w:val="22"/>
          <w:szCs w:val="22"/>
          <w:lang w:eastAsia="de-DE"/>
        </w:rPr>
        <w:t xml:space="preserve">Sestra v přímé ošetřovatelské péči </w:t>
      </w:r>
    </w:p>
    <w:p w14:paraId="7854A77B" w14:textId="016E836D" w:rsidR="00B37B07" w:rsidRPr="00B37B07" w:rsidRDefault="009F1F61" w:rsidP="00B37B07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 xml:space="preserve">Prestižní ocenění v přímé ošetřovatelské péči si díky hlasům poroty odnesla </w:t>
      </w:r>
      <w:r w:rsidR="00B37B07" w:rsidRPr="00B37B07">
        <w:rPr>
          <w:rFonts w:ascii="Calibri" w:hAnsi="Calibri" w:cs="Calibri"/>
          <w:b/>
          <w:bCs/>
          <w:sz w:val="22"/>
          <w:szCs w:val="22"/>
          <w:lang w:eastAsia="de-DE"/>
        </w:rPr>
        <w:t>Iveta Kociánová</w:t>
      </w:r>
      <w:r w:rsidR="00B37B07" w:rsidRPr="00B37B07">
        <w:rPr>
          <w:rFonts w:ascii="Calibri" w:hAnsi="Calibri" w:cs="Calibri"/>
          <w:sz w:val="22"/>
          <w:szCs w:val="22"/>
          <w:lang w:eastAsia="de-DE"/>
        </w:rPr>
        <w:t xml:space="preserve"> z nemocnice AGEL Nový Jičín. </w:t>
      </w:r>
      <w:r w:rsidR="00B37B07">
        <w:rPr>
          <w:rFonts w:ascii="Calibri" w:hAnsi="Calibri" w:cs="Calibri"/>
          <w:sz w:val="22"/>
          <w:szCs w:val="22"/>
          <w:lang w:eastAsia="de-DE"/>
        </w:rPr>
        <w:t>S</w:t>
      </w:r>
      <w:r w:rsidR="00B37B07" w:rsidRPr="00B37B07">
        <w:rPr>
          <w:rFonts w:ascii="Calibri" w:hAnsi="Calibri" w:cs="Calibri"/>
          <w:sz w:val="22"/>
          <w:szCs w:val="22"/>
          <w:lang w:eastAsia="de-DE"/>
        </w:rPr>
        <w:t>voji profesní dráhu zahájila v roce 1986 po absolvování Střední zdravotnické školy v Novém Jičíně. Od roku 2005 zastává vedoucí pozice – nejprve jako staniční sestra interního oddělení, následně onkologického oddělení</w:t>
      </w:r>
      <w:r w:rsidR="00BB10F3">
        <w:rPr>
          <w:rFonts w:ascii="Calibri" w:hAnsi="Calibri" w:cs="Calibri"/>
          <w:sz w:val="22"/>
          <w:szCs w:val="22"/>
          <w:lang w:eastAsia="de-DE"/>
        </w:rPr>
        <w:t xml:space="preserve">, kde mezi lety 2014–2023 působila také jako vrchní sestra. </w:t>
      </w:r>
      <w:r w:rsidR="00B37B07" w:rsidRPr="00B37B07">
        <w:rPr>
          <w:rFonts w:ascii="Calibri" w:hAnsi="Calibri" w:cs="Calibri"/>
          <w:sz w:val="22"/>
          <w:szCs w:val="22"/>
          <w:lang w:eastAsia="de-DE"/>
        </w:rPr>
        <w:t xml:space="preserve">Od </w:t>
      </w:r>
      <w:r w:rsidR="00BB10F3">
        <w:rPr>
          <w:rFonts w:ascii="Calibri" w:hAnsi="Calibri" w:cs="Calibri"/>
          <w:sz w:val="22"/>
          <w:szCs w:val="22"/>
          <w:lang w:eastAsia="de-DE"/>
        </w:rPr>
        <w:t>letoška pak působí</w:t>
      </w:r>
      <w:r w:rsidR="00B37B07" w:rsidRPr="00B37B07">
        <w:rPr>
          <w:rFonts w:ascii="Calibri" w:hAnsi="Calibri" w:cs="Calibri"/>
          <w:sz w:val="22"/>
          <w:szCs w:val="22"/>
          <w:lang w:eastAsia="de-DE"/>
        </w:rPr>
        <w:t xml:space="preserve"> jako staniční sestra kanylačního centra</w:t>
      </w:r>
      <w:r w:rsidR="00BB10F3">
        <w:rPr>
          <w:rFonts w:ascii="Calibri" w:hAnsi="Calibri" w:cs="Calibri"/>
          <w:sz w:val="22"/>
          <w:szCs w:val="22"/>
          <w:lang w:eastAsia="de-DE"/>
        </w:rPr>
        <w:t>.</w:t>
      </w:r>
    </w:p>
    <w:p w14:paraId="2C8F6A61" w14:textId="6206F7E9" w:rsidR="00BB10F3" w:rsidRPr="00BB10F3" w:rsidRDefault="00B37B07" w:rsidP="009F1F61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B37B07">
        <w:rPr>
          <w:rFonts w:ascii="Calibri" w:hAnsi="Calibri" w:cs="Calibri"/>
          <w:sz w:val="22"/>
          <w:szCs w:val="22"/>
          <w:lang w:eastAsia="de-DE"/>
        </w:rPr>
        <w:t>V oblasti žilních vstupů je v České republice považována za jednu z nejrespektovanějších odbornic. Působí jako školitelka, mentorka a aktivní propagátorka správné praxe v oblasti centrálních a periferních žilních katétrů</w:t>
      </w:r>
      <w:r w:rsidR="00BB10F3">
        <w:rPr>
          <w:rFonts w:ascii="Calibri" w:hAnsi="Calibri" w:cs="Calibri"/>
          <w:sz w:val="22"/>
          <w:szCs w:val="22"/>
          <w:lang w:eastAsia="de-DE"/>
        </w:rPr>
        <w:t xml:space="preserve">. </w:t>
      </w:r>
      <w:r w:rsidRPr="00B37B07">
        <w:rPr>
          <w:rFonts w:ascii="Calibri" w:hAnsi="Calibri" w:cs="Calibri"/>
          <w:sz w:val="22"/>
          <w:szCs w:val="22"/>
          <w:lang w:eastAsia="de-DE"/>
        </w:rPr>
        <w:t>Věnuje se edukační činnosti napříč nemocnicemi skupiny AGEL, působí na zdravotnických školách a pravidelně přednáší na odborných konferencích, včetně Colours of Sepsis a Brněnských onkologických dnů. Je autorkou a spoluautorkou odborných článků, výzkumných studií i posterů publikovaných doma i v</w:t>
      </w:r>
      <w:r w:rsidR="00BB10F3">
        <w:rPr>
          <w:rFonts w:ascii="Calibri" w:hAnsi="Calibri" w:cs="Calibri"/>
          <w:sz w:val="22"/>
          <w:szCs w:val="22"/>
          <w:lang w:eastAsia="de-DE"/>
        </w:rPr>
        <w:t> </w:t>
      </w:r>
      <w:r w:rsidRPr="00B37B07">
        <w:rPr>
          <w:rFonts w:ascii="Calibri" w:hAnsi="Calibri" w:cs="Calibri"/>
          <w:sz w:val="22"/>
          <w:szCs w:val="22"/>
          <w:lang w:eastAsia="de-DE"/>
        </w:rPr>
        <w:t>zahraničí</w:t>
      </w:r>
      <w:r w:rsidR="00BB10F3">
        <w:rPr>
          <w:rFonts w:ascii="Calibri" w:hAnsi="Calibri" w:cs="Calibri"/>
          <w:sz w:val="22"/>
          <w:szCs w:val="22"/>
          <w:lang w:eastAsia="de-DE"/>
        </w:rPr>
        <w:t>.</w:t>
      </w:r>
    </w:p>
    <w:p w14:paraId="79F3EC3B" w14:textId="77777777" w:rsidR="00BB10F3" w:rsidRDefault="00BB10F3" w:rsidP="00BB10F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</w:p>
    <w:p w14:paraId="16D90755" w14:textId="77777777" w:rsidR="00BB10F3" w:rsidRDefault="00BB10F3" w:rsidP="00BB10F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</w:p>
    <w:p w14:paraId="1CE00B5D" w14:textId="77777777" w:rsidR="00BB10F3" w:rsidRDefault="00BB10F3" w:rsidP="00BB10F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</w:p>
    <w:p w14:paraId="6D111FC9" w14:textId="1EFAF6F0" w:rsidR="00BB10F3" w:rsidRDefault="00B27851" w:rsidP="00BB10F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BB10F3">
        <w:rPr>
          <w:rFonts w:ascii="Calibri" w:hAnsi="Calibri" w:cs="Calibri"/>
          <w:sz w:val="22"/>
          <w:szCs w:val="22"/>
          <w:lang w:eastAsia="de-DE"/>
        </w:rPr>
        <w:t xml:space="preserve">Druhé místo v kategorii obsadila </w:t>
      </w:r>
      <w:r w:rsidRPr="001B1389">
        <w:rPr>
          <w:rFonts w:ascii="Calibri" w:hAnsi="Calibri" w:cs="Calibri"/>
          <w:sz w:val="22"/>
          <w:szCs w:val="22"/>
          <w:lang w:eastAsia="de-DE"/>
        </w:rPr>
        <w:t xml:space="preserve">Lenka </w:t>
      </w:r>
      <w:r w:rsidR="00BB10F3" w:rsidRPr="001B1389">
        <w:rPr>
          <w:rFonts w:ascii="Calibri" w:hAnsi="Calibri" w:cs="Calibri"/>
          <w:sz w:val="22"/>
          <w:szCs w:val="22"/>
          <w:lang w:eastAsia="de-DE"/>
        </w:rPr>
        <w:t>Caklová</w:t>
      </w:r>
      <w:r w:rsidRPr="001B1389">
        <w:rPr>
          <w:rFonts w:ascii="Calibri" w:hAnsi="Calibri" w:cs="Calibri"/>
          <w:sz w:val="22"/>
          <w:szCs w:val="22"/>
          <w:lang w:eastAsia="de-DE"/>
        </w:rPr>
        <w:t>,</w:t>
      </w:r>
      <w:r w:rsidRPr="00BB10F3">
        <w:rPr>
          <w:rFonts w:ascii="Calibri" w:hAnsi="Calibri" w:cs="Calibri"/>
          <w:sz w:val="22"/>
          <w:szCs w:val="22"/>
          <w:lang w:eastAsia="de-DE"/>
        </w:rPr>
        <w:t xml:space="preserve"> vrchní sestra </w:t>
      </w:r>
      <w:r w:rsidR="00BB10F3" w:rsidRPr="00BB10F3">
        <w:rPr>
          <w:rFonts w:ascii="Calibri" w:hAnsi="Calibri" w:cs="Calibri"/>
          <w:sz w:val="22"/>
          <w:szCs w:val="22"/>
          <w:lang w:eastAsia="de-DE"/>
        </w:rPr>
        <w:t>oddělení následné péče</w:t>
      </w:r>
      <w:r w:rsidRPr="00BB10F3">
        <w:rPr>
          <w:rFonts w:ascii="Calibri" w:hAnsi="Calibri" w:cs="Calibri"/>
          <w:sz w:val="22"/>
          <w:szCs w:val="22"/>
          <w:lang w:eastAsia="de-DE"/>
        </w:rPr>
        <w:t xml:space="preserve"> Nemocnice </w:t>
      </w:r>
      <w:r w:rsidR="00BB10F3" w:rsidRPr="00BB10F3">
        <w:rPr>
          <w:rFonts w:ascii="Calibri" w:hAnsi="Calibri" w:cs="Calibri"/>
          <w:sz w:val="22"/>
          <w:szCs w:val="22"/>
          <w:lang w:eastAsia="de-DE"/>
        </w:rPr>
        <w:t>s poliklinikou Česká Lípa.</w:t>
      </w:r>
      <w:r w:rsidRPr="00BB10F3">
        <w:rPr>
          <w:rFonts w:ascii="Calibri" w:hAnsi="Calibri" w:cs="Calibri"/>
          <w:sz w:val="22"/>
          <w:szCs w:val="22"/>
          <w:lang w:eastAsia="de-DE"/>
        </w:rPr>
        <w:t xml:space="preserve"> Třetí příčka patřila </w:t>
      </w:r>
      <w:r w:rsidR="00BB10F3" w:rsidRPr="00BB10F3">
        <w:rPr>
          <w:rFonts w:ascii="Calibri" w:hAnsi="Calibri" w:cs="Calibri"/>
          <w:sz w:val="22"/>
          <w:szCs w:val="22"/>
          <w:lang w:eastAsia="de-DE"/>
        </w:rPr>
        <w:t>Jiřině Maškové, která je staniční sestrou Pediatrické kliniky 2. LF UK a Fakultní nemocnice v Motole.</w:t>
      </w:r>
      <w:r w:rsidR="00BB10F3">
        <w:rPr>
          <w:rFonts w:ascii="Calibri" w:hAnsi="Calibri" w:cs="Calibri"/>
          <w:sz w:val="22"/>
          <w:szCs w:val="22"/>
          <w:lang w:eastAsia="de-DE"/>
        </w:rPr>
        <w:t xml:space="preserve"> </w:t>
      </w:r>
    </w:p>
    <w:p w14:paraId="615E3324" w14:textId="79B3927D" w:rsidR="00EA5519" w:rsidRPr="00EA5519" w:rsidRDefault="00EA5519" w:rsidP="009F1F61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 w:rsidRPr="00EA5519">
        <w:rPr>
          <w:rFonts w:ascii="Calibri" w:hAnsi="Calibri" w:cs="Calibri"/>
          <w:b/>
          <w:bCs/>
          <w:sz w:val="22"/>
          <w:szCs w:val="22"/>
          <w:lang w:eastAsia="de-DE"/>
        </w:rPr>
        <w:t>Sestra v sociálních službách</w:t>
      </w:r>
    </w:p>
    <w:p w14:paraId="6707BE2F" w14:textId="07C18AFE" w:rsidR="003F7793" w:rsidRDefault="00EA5519" w:rsidP="003F779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 xml:space="preserve">V oblasti sociálních služeb porota postavila na nejvyšší příčku </w:t>
      </w:r>
      <w:r w:rsidR="003F7793" w:rsidRPr="00F77641">
        <w:rPr>
          <w:rFonts w:ascii="Calibri" w:hAnsi="Calibri" w:cs="Calibri"/>
          <w:b/>
          <w:bCs/>
          <w:sz w:val="22"/>
          <w:szCs w:val="22"/>
          <w:lang w:eastAsia="de-DE"/>
        </w:rPr>
        <w:t>Lenku Hussovou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>, vrchní sestr</w:t>
      </w:r>
      <w:r w:rsidR="003F7793">
        <w:rPr>
          <w:rFonts w:ascii="Calibri" w:hAnsi="Calibri" w:cs="Calibri"/>
          <w:sz w:val="22"/>
          <w:szCs w:val="22"/>
          <w:lang w:eastAsia="de-DE"/>
        </w:rPr>
        <w:t>u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z Centra sociálních služeb Znojmo. Ta se na pracovní dráhu vydala již v roce 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>1989</w:t>
      </w:r>
      <w:r w:rsidR="003F7793">
        <w:rPr>
          <w:rFonts w:ascii="Calibri" w:hAnsi="Calibri" w:cs="Calibri"/>
          <w:sz w:val="22"/>
          <w:szCs w:val="22"/>
          <w:lang w:eastAsia="de-DE"/>
        </w:rPr>
        <w:t>, kdy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 xml:space="preserve"> nastoupila jako všeobecná sestra do Nemocnice Znojmo. 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Součástí týmu 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 xml:space="preserve">Centra sociálních služeb Znojmo </w:t>
      </w:r>
      <w:r w:rsidR="003F7793">
        <w:rPr>
          <w:rFonts w:ascii="Calibri" w:hAnsi="Calibri" w:cs="Calibri"/>
          <w:sz w:val="22"/>
          <w:szCs w:val="22"/>
          <w:lang w:eastAsia="de-DE"/>
        </w:rPr>
        <w:t>je od roku 200</w:t>
      </w:r>
      <w:r w:rsidR="00F77641">
        <w:rPr>
          <w:rFonts w:ascii="Calibri" w:hAnsi="Calibri" w:cs="Calibri"/>
          <w:sz w:val="22"/>
          <w:szCs w:val="22"/>
          <w:lang w:eastAsia="de-DE"/>
        </w:rPr>
        <w:t>4 a n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 xml:space="preserve">a pozici vrchní sestry </w:t>
      </w:r>
      <w:r w:rsidR="00F77641">
        <w:rPr>
          <w:rFonts w:ascii="Calibri" w:hAnsi="Calibri" w:cs="Calibri"/>
          <w:sz w:val="22"/>
          <w:szCs w:val="22"/>
          <w:lang w:eastAsia="de-DE"/>
        </w:rPr>
        <w:t xml:space="preserve">tak 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>působí již více než dvacet let. Zodpovídá za koordinaci zdravotnického týmu, plánování personálního zajištění provozu, kontrolní a metodickou činnost i za vedení a odborné vzdělávání pracovníků přímé péče.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 </w:t>
      </w:r>
    </w:p>
    <w:p w14:paraId="123E8761" w14:textId="611112B6" w:rsidR="003F7793" w:rsidRPr="003F7793" w:rsidRDefault="003F7793" w:rsidP="003F779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3F7793">
        <w:rPr>
          <w:rFonts w:ascii="Calibri" w:hAnsi="Calibri" w:cs="Calibri"/>
          <w:sz w:val="22"/>
          <w:szCs w:val="22"/>
          <w:lang w:eastAsia="de-DE"/>
        </w:rPr>
        <w:t>Významně se zasloužila o začlenění paliativní péče do pobytových služeb – absolvovala dvouletý vzdělávací program a aktivně uplatňovala jeho principy v každodenní praxi. Její vize péče o seniory zahrnuje nejen odborné a metodicky správné postupy, ale také důraz na důstojnost, laskavý přístup a zachování kvality života každého jednotlivce bez ohledu na fázi stáří, ve které se nachází.</w:t>
      </w:r>
    </w:p>
    <w:p w14:paraId="77326FFC" w14:textId="03DC46D2" w:rsidR="00D209E5" w:rsidRPr="00D209E5" w:rsidRDefault="00D209E5" w:rsidP="003F7793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3C4C33">
        <w:rPr>
          <w:rFonts w:ascii="Calibri" w:hAnsi="Calibri" w:cs="Calibri"/>
          <w:sz w:val="22"/>
          <w:szCs w:val="22"/>
          <w:lang w:eastAsia="de-DE"/>
        </w:rPr>
        <w:t>Druhé místo v</w:t>
      </w:r>
      <w:r w:rsidR="003F7793">
        <w:rPr>
          <w:rFonts w:ascii="Calibri" w:hAnsi="Calibri" w:cs="Calibri"/>
          <w:sz w:val="22"/>
          <w:szCs w:val="22"/>
          <w:lang w:eastAsia="de-DE"/>
        </w:rPr>
        <w:t> </w:t>
      </w:r>
      <w:r w:rsidRPr="003C4C33">
        <w:rPr>
          <w:rFonts w:ascii="Calibri" w:hAnsi="Calibri" w:cs="Calibri"/>
          <w:sz w:val="22"/>
          <w:szCs w:val="22"/>
          <w:lang w:eastAsia="de-DE"/>
        </w:rPr>
        <w:t>kategorii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 obsadila Michaela Navrátilová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>, vrchní sestr</w:t>
      </w:r>
      <w:r w:rsidR="003F7793">
        <w:rPr>
          <w:rFonts w:ascii="Calibri" w:hAnsi="Calibri" w:cs="Calibri"/>
          <w:sz w:val="22"/>
          <w:szCs w:val="22"/>
          <w:lang w:eastAsia="de-DE"/>
        </w:rPr>
        <w:t>a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 xml:space="preserve"> v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 Alzheimer Home Průhonice. </w:t>
      </w:r>
      <w:r w:rsidRPr="003C4C33">
        <w:rPr>
          <w:rFonts w:ascii="Calibri" w:hAnsi="Calibri" w:cs="Calibri"/>
          <w:sz w:val="22"/>
          <w:szCs w:val="22"/>
          <w:lang w:eastAsia="de-DE"/>
        </w:rPr>
        <w:t xml:space="preserve">Na třetí příčku porota postavila </w:t>
      </w:r>
      <w:r w:rsidR="003F7793" w:rsidRPr="003F7793">
        <w:rPr>
          <w:rFonts w:ascii="Calibri" w:hAnsi="Calibri" w:cs="Calibri"/>
          <w:sz w:val="22"/>
          <w:szCs w:val="22"/>
          <w:lang w:eastAsia="de-DE"/>
        </w:rPr>
        <w:t>Renatu Hegrovou</w:t>
      </w:r>
      <w:r w:rsidR="003F7793">
        <w:rPr>
          <w:rFonts w:ascii="Calibri" w:hAnsi="Calibri" w:cs="Calibri"/>
          <w:sz w:val="22"/>
          <w:szCs w:val="22"/>
          <w:lang w:eastAsia="de-DE"/>
        </w:rPr>
        <w:t>, vrchní sestru z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="003F7793">
        <w:rPr>
          <w:rFonts w:ascii="Calibri" w:hAnsi="Calibri" w:cs="Calibri"/>
          <w:sz w:val="22"/>
          <w:szCs w:val="22"/>
          <w:lang w:eastAsia="de-DE"/>
        </w:rPr>
        <w:t>D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>omov</w:t>
      </w:r>
      <w:r w:rsidR="003F7793">
        <w:rPr>
          <w:rFonts w:ascii="Calibri" w:hAnsi="Calibri" w:cs="Calibri"/>
          <w:sz w:val="22"/>
          <w:szCs w:val="22"/>
          <w:lang w:eastAsia="de-DE"/>
        </w:rPr>
        <w:t>a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 xml:space="preserve"> důchodců 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v </w:t>
      </w:r>
      <w:r w:rsidR="003F7793" w:rsidRPr="003C4C33">
        <w:rPr>
          <w:rFonts w:ascii="Calibri" w:hAnsi="Calibri" w:cs="Calibri"/>
          <w:sz w:val="22"/>
          <w:szCs w:val="22"/>
          <w:lang w:eastAsia="de-DE"/>
        </w:rPr>
        <w:t>Ústí nad Orlicí.</w:t>
      </w:r>
      <w:r w:rsidR="003F7793">
        <w:rPr>
          <w:rFonts w:ascii="Calibri" w:hAnsi="Calibri" w:cs="Calibri"/>
          <w:sz w:val="22"/>
          <w:szCs w:val="22"/>
          <w:lang w:eastAsia="de-DE"/>
        </w:rPr>
        <w:t xml:space="preserve"> </w:t>
      </w:r>
    </w:p>
    <w:p w14:paraId="6E88EAB3" w14:textId="00E6066D" w:rsidR="0061464C" w:rsidRPr="0061464C" w:rsidRDefault="0061464C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 w:rsidRPr="0061464C">
        <w:rPr>
          <w:rFonts w:ascii="Calibri" w:hAnsi="Calibri" w:cs="Calibri"/>
          <w:b/>
          <w:bCs/>
          <w:sz w:val="22"/>
          <w:szCs w:val="22"/>
          <w:lang w:eastAsia="de-DE"/>
        </w:rPr>
        <w:t>Sestra mého srdce</w:t>
      </w:r>
      <w:r w:rsidR="00DC6D90">
        <w:rPr>
          <w:rFonts w:ascii="Calibri" w:hAnsi="Calibri" w:cs="Calibri"/>
          <w:b/>
          <w:bCs/>
          <w:sz w:val="22"/>
          <w:szCs w:val="22"/>
          <w:lang w:eastAsia="de-DE"/>
        </w:rPr>
        <w:t xml:space="preserve"> </w:t>
      </w:r>
    </w:p>
    <w:p w14:paraId="7048D32D" w14:textId="7DF33DE1" w:rsidR="00895115" w:rsidRDefault="0061464C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 xml:space="preserve">Vedle dvojice hlavních kategorií se na slavnostním galavečeru uděloval rovněž titul </w:t>
      </w:r>
      <w:r w:rsidR="00D338A4">
        <w:rPr>
          <w:rFonts w:ascii="Calibri" w:hAnsi="Calibri" w:cs="Calibri"/>
          <w:sz w:val="22"/>
          <w:szCs w:val="22"/>
          <w:lang w:eastAsia="de-DE"/>
        </w:rPr>
        <w:t>Sestra mého srdce</w:t>
      </w:r>
      <w:r w:rsidR="00895115">
        <w:rPr>
          <w:rFonts w:ascii="Calibri" w:hAnsi="Calibri" w:cs="Calibri"/>
          <w:sz w:val="22"/>
          <w:szCs w:val="22"/>
          <w:lang w:eastAsia="de-DE"/>
        </w:rPr>
        <w:t xml:space="preserve">. O tom, kdo </w:t>
      </w:r>
      <w:r w:rsidR="00767586">
        <w:rPr>
          <w:rFonts w:ascii="Calibri" w:hAnsi="Calibri" w:cs="Calibri"/>
          <w:sz w:val="22"/>
          <w:szCs w:val="22"/>
          <w:lang w:eastAsia="de-DE"/>
        </w:rPr>
        <w:t>jej získá</w:t>
      </w:r>
      <w:r w:rsidR="00895115">
        <w:rPr>
          <w:rFonts w:ascii="Calibri" w:hAnsi="Calibri" w:cs="Calibri"/>
          <w:sz w:val="22"/>
          <w:szCs w:val="22"/>
          <w:lang w:eastAsia="de-DE"/>
        </w:rPr>
        <w:t xml:space="preserve">, rozhodovala v online hlasování veřejnost. </w:t>
      </w:r>
      <w:r w:rsidR="00D111AA">
        <w:rPr>
          <w:rFonts w:ascii="Calibri" w:hAnsi="Calibri" w:cs="Calibri"/>
          <w:sz w:val="22"/>
          <w:szCs w:val="22"/>
          <w:lang w:eastAsia="de-DE"/>
        </w:rPr>
        <w:t>N</w:t>
      </w:r>
      <w:r w:rsidR="00895115">
        <w:rPr>
          <w:rFonts w:ascii="Calibri" w:hAnsi="Calibri" w:cs="Calibri"/>
          <w:sz w:val="22"/>
          <w:szCs w:val="22"/>
          <w:lang w:eastAsia="de-DE"/>
        </w:rPr>
        <w:t xml:space="preserve">ejvíce </w:t>
      </w:r>
      <w:r w:rsidR="00D111AA">
        <w:rPr>
          <w:rFonts w:ascii="Calibri" w:hAnsi="Calibri" w:cs="Calibri"/>
          <w:sz w:val="22"/>
          <w:szCs w:val="22"/>
          <w:lang w:eastAsia="de-DE"/>
        </w:rPr>
        <w:t>hlasů</w:t>
      </w:r>
      <w:r w:rsidR="00242424">
        <w:rPr>
          <w:rFonts w:ascii="Calibri" w:hAnsi="Calibri" w:cs="Calibri"/>
          <w:sz w:val="22"/>
          <w:szCs w:val="22"/>
          <w:lang w:eastAsia="de-DE"/>
        </w:rPr>
        <w:t xml:space="preserve"> z celkových </w:t>
      </w:r>
      <w:r w:rsidR="00242424" w:rsidRPr="002B2CC2">
        <w:rPr>
          <w:rFonts w:ascii="Calibri" w:hAnsi="Calibri" w:cs="Calibri"/>
          <w:sz w:val="22"/>
          <w:szCs w:val="22"/>
          <w:lang w:eastAsia="de-DE"/>
        </w:rPr>
        <w:t xml:space="preserve">více než </w:t>
      </w:r>
      <w:r w:rsidR="00FF51EA">
        <w:rPr>
          <w:rFonts w:ascii="Calibri" w:hAnsi="Calibri" w:cs="Calibri"/>
          <w:sz w:val="22"/>
          <w:szCs w:val="22"/>
          <w:lang w:eastAsia="de-DE"/>
        </w:rPr>
        <w:t>64 tisíc</w:t>
      </w:r>
      <w:r w:rsidR="00D111AA">
        <w:rPr>
          <w:rFonts w:ascii="Calibri" w:hAnsi="Calibri" w:cs="Calibri"/>
          <w:sz w:val="22"/>
          <w:szCs w:val="22"/>
          <w:lang w:eastAsia="de-DE"/>
        </w:rPr>
        <w:t xml:space="preserve"> obdržela</w:t>
      </w:r>
      <w:r w:rsidR="00895115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="002B2CC2" w:rsidRPr="002B2CC2">
        <w:rPr>
          <w:rFonts w:ascii="Calibri" w:hAnsi="Calibri" w:cs="Calibri"/>
          <w:b/>
          <w:bCs/>
          <w:sz w:val="22"/>
          <w:szCs w:val="22"/>
          <w:lang w:eastAsia="de-DE"/>
        </w:rPr>
        <w:t>Jiřina Mašková</w:t>
      </w:r>
      <w:r w:rsidR="002B2CC2">
        <w:rPr>
          <w:rFonts w:ascii="Calibri" w:hAnsi="Calibri" w:cs="Calibri"/>
          <w:sz w:val="22"/>
          <w:szCs w:val="22"/>
          <w:lang w:eastAsia="de-DE"/>
        </w:rPr>
        <w:t xml:space="preserve">, staniční sestra </w:t>
      </w:r>
      <w:r w:rsidR="002B2CC2" w:rsidRPr="002B2CC2">
        <w:rPr>
          <w:rFonts w:ascii="Calibri" w:hAnsi="Calibri" w:cs="Calibri"/>
          <w:sz w:val="22"/>
          <w:szCs w:val="22"/>
          <w:lang w:eastAsia="de-DE"/>
        </w:rPr>
        <w:t>Pediatrick</w:t>
      </w:r>
      <w:r w:rsidR="002B2CC2">
        <w:rPr>
          <w:rFonts w:ascii="Calibri" w:hAnsi="Calibri" w:cs="Calibri"/>
          <w:sz w:val="22"/>
          <w:szCs w:val="22"/>
          <w:lang w:eastAsia="de-DE"/>
        </w:rPr>
        <w:t>é</w:t>
      </w:r>
      <w:r w:rsidR="002B2CC2" w:rsidRPr="002B2CC2">
        <w:rPr>
          <w:rFonts w:ascii="Calibri" w:hAnsi="Calibri" w:cs="Calibri"/>
          <w:sz w:val="22"/>
          <w:szCs w:val="22"/>
          <w:lang w:eastAsia="de-DE"/>
        </w:rPr>
        <w:t xml:space="preserve"> klinik</w:t>
      </w:r>
      <w:r w:rsidR="002B2CC2">
        <w:rPr>
          <w:rFonts w:ascii="Calibri" w:hAnsi="Calibri" w:cs="Calibri"/>
          <w:sz w:val="22"/>
          <w:szCs w:val="22"/>
          <w:lang w:eastAsia="de-DE"/>
        </w:rPr>
        <w:t>y</w:t>
      </w:r>
      <w:r w:rsidR="002B2CC2" w:rsidRPr="002B2CC2">
        <w:rPr>
          <w:rFonts w:ascii="Calibri" w:hAnsi="Calibri" w:cs="Calibri"/>
          <w:sz w:val="22"/>
          <w:szCs w:val="22"/>
          <w:lang w:eastAsia="de-DE"/>
        </w:rPr>
        <w:t xml:space="preserve"> 2. LF UK a F</w:t>
      </w:r>
      <w:r w:rsidR="002B2CC2">
        <w:rPr>
          <w:rFonts w:ascii="Calibri" w:hAnsi="Calibri" w:cs="Calibri"/>
          <w:sz w:val="22"/>
          <w:szCs w:val="22"/>
          <w:lang w:eastAsia="de-DE"/>
        </w:rPr>
        <w:t xml:space="preserve">akultní nemocnice v Motole. </w:t>
      </w:r>
    </w:p>
    <w:p w14:paraId="4FC2DA25" w14:textId="444B2D1B" w:rsidR="002B2CC2" w:rsidRDefault="002B2CC2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 xml:space="preserve">Jiřina Mašková pracuje ve zdravotnictví bezmála padesát let. Na kojenecké oddělení Pediatrické kliniky Fakultní nemocnice v Motole nastoupila již v roce 1976. </w:t>
      </w:r>
      <w:r w:rsidRPr="002B2CC2">
        <w:rPr>
          <w:rFonts w:ascii="Calibri" w:hAnsi="Calibri" w:cs="Calibri"/>
          <w:sz w:val="22"/>
          <w:szCs w:val="22"/>
          <w:lang w:eastAsia="de-DE"/>
        </w:rPr>
        <w:t>Od roku 1981 působí jako staniční sestra a pod jejím vedením se oddělení vyprofilovalo v pracoviště s vysokou odbornou úrovní, zaměřené na komplexní ošetřovatelskou péči o závažně nemocné děti od narození do jednoho roku věku. </w:t>
      </w:r>
    </w:p>
    <w:p w14:paraId="0A805B42" w14:textId="77777777" w:rsidR="002B2CC2" w:rsidRPr="002B2CC2" w:rsidRDefault="002B2CC2" w:rsidP="002B2CC2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2B2CC2">
        <w:rPr>
          <w:rFonts w:ascii="Calibri" w:hAnsi="Calibri" w:cs="Calibri"/>
          <w:sz w:val="22"/>
          <w:szCs w:val="22"/>
          <w:lang w:eastAsia="de-DE"/>
        </w:rPr>
        <w:t>Mezi její zásadní profesní přínosy patří dlouholetá zkušenost s péčí o kojence vyžadující peritoneální dialýzu, aktivní účast při budování programu domácí parenterální výživy a kontinuální zajišťování péče o děti, které jsou závislé na enterální výživě – ať už sondou, nebo přes PEG. Sleduje a přejímá nejnovější ošetřovatelské přístupy v péči o invazivní vstupy, ať už cévní, nebo například tracheostomie a své rozsáhlé zkušenosti předává jak členkám svého týmu, tak studentům zdravotnických oborů. Mladým lékařům pomáhá zvládat jejich začátky – s trpělivostí, respektem a důrazem na detail.</w:t>
      </w:r>
    </w:p>
    <w:p w14:paraId="7939A83F" w14:textId="77777777" w:rsidR="002B2CC2" w:rsidRDefault="002B2CC2" w:rsidP="002B2CC2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2B2CC2">
        <w:rPr>
          <w:rFonts w:ascii="Calibri" w:hAnsi="Calibri" w:cs="Calibri"/>
          <w:sz w:val="22"/>
          <w:szCs w:val="22"/>
          <w:lang w:eastAsia="de-DE"/>
        </w:rPr>
        <w:t>To, co Jiřinu Maškovou nejvíce odlišuje, je její mimořádný lidský rozměr. I v těch nejnáročnějších situacích dokáže být oporou pro rodiče, jistotou pro dítě a stabilním bodem pro celý tým. Dětem, které zůstávají na oddělení bez doprovodu – například z dětských domovů nebo kvůli složitým rodinným okolnostem – věnuje zvýšenou pozornost. Kromě odborné péče se snaží vytvořit prostředí, ve kterém se cítí bezpečně a nejsou ochuzeny o lidský kontakt a vlídné zacházení.</w:t>
      </w:r>
    </w:p>
    <w:p w14:paraId="31D859DD" w14:textId="77777777" w:rsidR="002B2CC2" w:rsidRPr="0061464C" w:rsidRDefault="002B2CC2" w:rsidP="002B2CC2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>
        <w:rPr>
          <w:rFonts w:ascii="Calibri" w:hAnsi="Calibri" w:cs="Calibri"/>
          <w:b/>
          <w:bCs/>
          <w:sz w:val="22"/>
          <w:szCs w:val="22"/>
          <w:lang w:eastAsia="de-DE"/>
        </w:rPr>
        <w:t>Čestné ocenění za celoživotní dílo</w:t>
      </w:r>
    </w:p>
    <w:p w14:paraId="22410DF9" w14:textId="54B9A1E4" w:rsidR="005B2A11" w:rsidRPr="005B2A11" w:rsidRDefault="005B2A11" w:rsidP="005B2A11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>
        <w:rPr>
          <w:rFonts w:ascii="Calibri" w:hAnsi="Calibri" w:cs="Calibri"/>
          <w:sz w:val="22"/>
          <w:szCs w:val="22"/>
          <w:lang w:eastAsia="de-DE"/>
        </w:rPr>
        <w:t xml:space="preserve">Do Prahy v letošním roce putovalo i ocenění za celoživotní dílo. To získala </w:t>
      </w:r>
      <w:r w:rsidRPr="005B2A11">
        <w:rPr>
          <w:rFonts w:ascii="Calibri" w:hAnsi="Calibri" w:cs="Calibri"/>
          <w:b/>
          <w:bCs/>
          <w:sz w:val="22"/>
          <w:szCs w:val="22"/>
          <w:lang w:eastAsia="de-DE"/>
        </w:rPr>
        <w:t>Ivana Mertová</w:t>
      </w:r>
      <w:r>
        <w:rPr>
          <w:rFonts w:ascii="Calibri" w:hAnsi="Calibri" w:cs="Calibri"/>
          <w:sz w:val="22"/>
          <w:szCs w:val="22"/>
          <w:lang w:eastAsia="de-DE"/>
        </w:rPr>
        <w:t>, která</w:t>
      </w:r>
      <w:r w:rsidRPr="005B2A11">
        <w:rPr>
          <w:rFonts w:ascii="Calibri" w:hAnsi="Calibri" w:cs="Calibri"/>
          <w:sz w:val="22"/>
          <w:szCs w:val="22"/>
          <w:lang w:eastAsia="de-DE"/>
        </w:rPr>
        <w:t xml:space="preserve"> je významnou osobností českého ošetřovatelství a dlouholetou oporou na Kardiologické klinice 1. LF UK a Nemocnice Na Homolce. Za svou jednačtyřicetiletou praxi ve zdravotnictví si získala respekt nejen díky své odbornosti, ale i díky mimořádné schopnosti vést tým a koordinovat složitý provoz specializovaných ambulancí. Na svou profesi nahlíží s respektem a důrazem na odbornost, týmovou spolupráci a vstřícný přístup k pacientům.</w:t>
      </w:r>
    </w:p>
    <w:p w14:paraId="34C1C061" w14:textId="77777777" w:rsidR="005B2A11" w:rsidRPr="005B2A11" w:rsidRDefault="005B2A11" w:rsidP="005B2A11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5B2A11">
        <w:rPr>
          <w:rFonts w:ascii="Calibri" w:hAnsi="Calibri" w:cs="Calibri"/>
          <w:sz w:val="22"/>
          <w:szCs w:val="22"/>
          <w:lang w:eastAsia="de-DE"/>
        </w:rPr>
        <w:lastRenderedPageBreak/>
        <w:t>Svoji kariéru zahájila po absolvování Střední zdravotnické školy v roce 1984 na koronární jednotce, kde působila celých deset let. Od roku 1994 se specializuje na echokardiografii – obor, který ji provází dodnes. Pod vedením prof. MUDr. Petra Niederleho získala atestaci k samostatnému vyšetřování srdce a v současnosti provádí komplexní echokardiografická vyšetření, včetně periprocedurální jícnové echokardiografie u intervenčních výkonů. Spolupracuje také při zákrocích na katetrizačním a elektrofyziologickém sále a podílí se na klinických studiích, kde poskytuje nezbytnou echokardiografickou podporu.</w:t>
      </w:r>
    </w:p>
    <w:p w14:paraId="42402500" w14:textId="70849752" w:rsidR="002B2CC2" w:rsidRPr="002B2CC2" w:rsidRDefault="005B2A11" w:rsidP="002B2CC2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5B2A11">
        <w:rPr>
          <w:rFonts w:ascii="Calibri" w:hAnsi="Calibri" w:cs="Calibri"/>
          <w:sz w:val="22"/>
          <w:szCs w:val="22"/>
          <w:lang w:eastAsia="de-DE"/>
        </w:rPr>
        <w:t>V roce 2009 byla jmenována úsekovou sestrou neinvazivní kardiologie. V této funkci vede tým dvaceti sester a zajišťuje provoz dvanácti ambulancí – od obecné kardiologické péče až po vysoce specializované ambulance zaměřené na preventivní kardiologii, srdeční selhání, hypertenzi, synkopy, angiologii i kardiostimulační problematiku. Kromě organizační činnosti se aktivně věnuje odbornému růstu svého týmu a účasti na vzdělávacích akcích.</w:t>
      </w:r>
    </w:p>
    <w:p w14:paraId="20658184" w14:textId="29AE096B" w:rsidR="00242424" w:rsidRPr="00242424" w:rsidRDefault="00242424" w:rsidP="0074714C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de-DE"/>
        </w:rPr>
      </w:pPr>
      <w:r w:rsidRPr="00242424">
        <w:rPr>
          <w:rFonts w:ascii="Calibri" w:hAnsi="Calibri" w:cs="Calibri"/>
          <w:b/>
          <w:bCs/>
          <w:sz w:val="22"/>
          <w:szCs w:val="22"/>
          <w:lang w:eastAsia="de-DE"/>
        </w:rPr>
        <w:t>Cena ministra zdravotnictví</w:t>
      </w:r>
    </w:p>
    <w:p w14:paraId="0C352D07" w14:textId="62F6CE57" w:rsidR="005B2A11" w:rsidRPr="005B2A11" w:rsidRDefault="00242424" w:rsidP="005B2A11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242424">
        <w:rPr>
          <w:rFonts w:ascii="Calibri" w:hAnsi="Calibri" w:cs="Calibri"/>
          <w:sz w:val="22"/>
          <w:szCs w:val="22"/>
          <w:lang w:eastAsia="de-DE"/>
        </w:rPr>
        <w:t xml:space="preserve">V letošním roce se </w:t>
      </w:r>
      <w:r w:rsidR="005B2A11">
        <w:rPr>
          <w:rFonts w:ascii="Calibri" w:hAnsi="Calibri" w:cs="Calibri"/>
          <w:sz w:val="22"/>
          <w:szCs w:val="22"/>
          <w:lang w:eastAsia="de-DE"/>
        </w:rPr>
        <w:t>již podruhé</w:t>
      </w:r>
      <w:r w:rsidRPr="00242424">
        <w:rPr>
          <w:rFonts w:ascii="Calibri" w:hAnsi="Calibri" w:cs="Calibri"/>
          <w:sz w:val="22"/>
          <w:szCs w:val="22"/>
          <w:lang w:eastAsia="de-DE"/>
        </w:rPr>
        <w:t xml:space="preserve"> uděl</w:t>
      </w:r>
      <w:r>
        <w:rPr>
          <w:rFonts w:ascii="Calibri" w:hAnsi="Calibri" w:cs="Calibri"/>
          <w:sz w:val="22"/>
          <w:szCs w:val="22"/>
          <w:lang w:eastAsia="de-DE"/>
        </w:rPr>
        <w:t xml:space="preserve">ovalo i </w:t>
      </w:r>
      <w:r w:rsidRPr="00242424">
        <w:rPr>
          <w:rFonts w:ascii="Calibri" w:hAnsi="Calibri" w:cs="Calibri"/>
          <w:sz w:val="22"/>
          <w:szCs w:val="22"/>
          <w:lang w:eastAsia="de-DE"/>
        </w:rPr>
        <w:t>speciální ocenění:</w:t>
      </w:r>
      <w:r w:rsidR="005B2A11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Pr="00242424">
        <w:rPr>
          <w:rFonts w:ascii="Calibri" w:hAnsi="Calibri" w:cs="Calibri"/>
          <w:sz w:val="22"/>
          <w:szCs w:val="22"/>
          <w:lang w:eastAsia="de-DE"/>
        </w:rPr>
        <w:t xml:space="preserve">Cena ministra zdravotnictví. Rozhodnutím odborné poroty a za pomoci ministra zdravotnictví </w:t>
      </w:r>
      <w:r>
        <w:rPr>
          <w:rFonts w:ascii="Calibri" w:hAnsi="Calibri" w:cs="Calibri"/>
          <w:sz w:val="22"/>
          <w:szCs w:val="22"/>
          <w:lang w:eastAsia="de-DE"/>
        </w:rPr>
        <w:t xml:space="preserve">Vlastimila Válka </w:t>
      </w:r>
      <w:r w:rsidRPr="00242424">
        <w:rPr>
          <w:rFonts w:ascii="Calibri" w:hAnsi="Calibri" w:cs="Calibri"/>
          <w:sz w:val="22"/>
          <w:szCs w:val="22"/>
          <w:lang w:eastAsia="de-DE"/>
        </w:rPr>
        <w:t xml:space="preserve">a prezidentky České asociace sester </w:t>
      </w:r>
      <w:r>
        <w:rPr>
          <w:rFonts w:ascii="Calibri" w:hAnsi="Calibri" w:cs="Calibri"/>
          <w:sz w:val="22"/>
          <w:szCs w:val="22"/>
          <w:lang w:eastAsia="de-DE"/>
        </w:rPr>
        <w:t xml:space="preserve">Martiny Šochmanové </w:t>
      </w:r>
      <w:r w:rsidRPr="00242424">
        <w:rPr>
          <w:rFonts w:ascii="Calibri" w:hAnsi="Calibri" w:cs="Calibri"/>
          <w:sz w:val="22"/>
          <w:szCs w:val="22"/>
          <w:lang w:eastAsia="de-DE"/>
        </w:rPr>
        <w:t>se její držitelkou st</w:t>
      </w:r>
      <w:r>
        <w:rPr>
          <w:rFonts w:ascii="Calibri" w:hAnsi="Calibri" w:cs="Calibri"/>
          <w:sz w:val="22"/>
          <w:szCs w:val="22"/>
          <w:lang w:eastAsia="de-DE"/>
        </w:rPr>
        <w:t xml:space="preserve">ala </w:t>
      </w:r>
      <w:r w:rsidR="005B2A11" w:rsidRPr="005B2A11">
        <w:rPr>
          <w:rFonts w:ascii="Calibri" w:hAnsi="Calibri" w:cs="Calibri"/>
          <w:b/>
          <w:bCs/>
          <w:sz w:val="22"/>
          <w:szCs w:val="22"/>
          <w:lang w:eastAsia="de-DE"/>
        </w:rPr>
        <w:t>Vlasta Pospíšilová</w:t>
      </w:r>
      <w:r w:rsidR="005B2A11">
        <w:rPr>
          <w:rFonts w:ascii="Calibri" w:hAnsi="Calibri" w:cs="Calibri"/>
          <w:sz w:val="22"/>
          <w:szCs w:val="22"/>
          <w:lang w:eastAsia="de-DE"/>
        </w:rPr>
        <w:t>, v</w:t>
      </w:r>
      <w:r w:rsidR="005B2A11" w:rsidRPr="005B2A11">
        <w:rPr>
          <w:rFonts w:ascii="Calibri" w:hAnsi="Calibri" w:cs="Calibri"/>
          <w:sz w:val="22"/>
          <w:szCs w:val="22"/>
          <w:lang w:eastAsia="de-DE"/>
        </w:rPr>
        <w:t>šeobecná sestra</w:t>
      </w:r>
      <w:r w:rsidR="005B2A11">
        <w:rPr>
          <w:rFonts w:ascii="Calibri" w:hAnsi="Calibri" w:cs="Calibri"/>
          <w:sz w:val="22"/>
          <w:szCs w:val="22"/>
          <w:lang w:eastAsia="de-DE"/>
        </w:rPr>
        <w:t xml:space="preserve"> </w:t>
      </w:r>
      <w:r w:rsidR="005B2A11" w:rsidRPr="005B2A11">
        <w:rPr>
          <w:rFonts w:ascii="Calibri" w:hAnsi="Calibri" w:cs="Calibri"/>
          <w:sz w:val="22"/>
          <w:szCs w:val="22"/>
          <w:lang w:eastAsia="de-DE"/>
        </w:rPr>
        <w:t>Fakultní nemocnice Hradec Králové</w:t>
      </w:r>
      <w:r w:rsidR="005B2A11">
        <w:rPr>
          <w:rFonts w:ascii="Calibri" w:hAnsi="Calibri" w:cs="Calibri"/>
          <w:sz w:val="22"/>
          <w:szCs w:val="22"/>
          <w:lang w:eastAsia="de-DE"/>
        </w:rPr>
        <w:t>.</w:t>
      </w:r>
    </w:p>
    <w:p w14:paraId="46CB46EE" w14:textId="762D6381" w:rsidR="00FF51EA" w:rsidRDefault="00FF51EA" w:rsidP="00FF51EA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FF51EA">
        <w:rPr>
          <w:rFonts w:ascii="Calibri" w:hAnsi="Calibri" w:cs="Calibri"/>
          <w:sz w:val="22"/>
          <w:szCs w:val="22"/>
          <w:lang w:eastAsia="de-DE"/>
        </w:rPr>
        <w:t>Už více než čtyřicet let je součástí prostředí, které pro ni není jen pracovištěm, ale skutečným posláním. Vystřídala různé pozice i oddělení, prožila období proměn zdravotnického systému i krizové chvíle</w:t>
      </w:r>
      <w:r w:rsidR="00AE30B0">
        <w:rPr>
          <w:rFonts w:ascii="Calibri" w:hAnsi="Calibri" w:cs="Calibri"/>
          <w:sz w:val="22"/>
          <w:szCs w:val="22"/>
          <w:lang w:eastAsia="de-DE"/>
        </w:rPr>
        <w:t xml:space="preserve">. </w:t>
      </w:r>
      <w:r w:rsidRPr="00FF51EA">
        <w:rPr>
          <w:rFonts w:ascii="Calibri" w:hAnsi="Calibri" w:cs="Calibri"/>
          <w:sz w:val="22"/>
          <w:szCs w:val="22"/>
          <w:lang w:eastAsia="de-DE"/>
        </w:rPr>
        <w:t xml:space="preserve">V každodenní práci je spolehlivá, systematická a klidná, dokáže zachovat rozvahu i v náročných situacích. </w:t>
      </w:r>
    </w:p>
    <w:p w14:paraId="4ED6FE83" w14:textId="50C837CD" w:rsidR="00FF51EA" w:rsidRPr="00FF51EA" w:rsidRDefault="00FF51EA" w:rsidP="00FF51EA">
      <w:pPr>
        <w:shd w:val="clear" w:color="auto" w:fill="FFFFFF"/>
        <w:spacing w:after="120"/>
        <w:jc w:val="both"/>
        <w:textAlignment w:val="baseline"/>
        <w:rPr>
          <w:rFonts w:ascii="Calibri" w:hAnsi="Calibri" w:cs="Calibri"/>
          <w:sz w:val="22"/>
          <w:szCs w:val="22"/>
          <w:lang w:eastAsia="de-DE"/>
        </w:rPr>
      </w:pPr>
      <w:r w:rsidRPr="00FF51EA">
        <w:rPr>
          <w:rFonts w:ascii="Calibri" w:hAnsi="Calibri" w:cs="Calibri"/>
          <w:sz w:val="22"/>
          <w:szCs w:val="22"/>
          <w:lang w:eastAsia="de-DE"/>
        </w:rPr>
        <w:t>Během své dlouhé kariéry se nikdy nepřestala vzdělávat. Absolvovala řadu specializačních kurzů a pomaturitních studií, rozvíjela se v oblasti intenzivní péče i ošetřovatelského managementu. V současnosti své znalosti předává mladším sestrám</w:t>
      </w:r>
      <w:r w:rsidR="00AE30B0">
        <w:rPr>
          <w:rFonts w:ascii="Calibri" w:hAnsi="Calibri" w:cs="Calibri"/>
          <w:sz w:val="22"/>
          <w:szCs w:val="22"/>
          <w:lang w:eastAsia="de-DE"/>
        </w:rPr>
        <w:t xml:space="preserve">. </w:t>
      </w:r>
      <w:r w:rsidRPr="00FF51EA">
        <w:rPr>
          <w:rFonts w:ascii="Calibri" w:hAnsi="Calibri" w:cs="Calibri"/>
          <w:sz w:val="22"/>
          <w:szCs w:val="22"/>
          <w:lang w:eastAsia="de-DE"/>
        </w:rPr>
        <w:t>Zastupuje potřeby ošetřovatelského týmu a přispívá ke zlepšení pracovních procesů, aby byla péče o pacienty efektivní a zároveň důstojná. Její dlouholetá angažovanost v Kardiochirurgické sekci České asociace sester je dokladem profesního zápalu a snahy posouvat ošetřovatelství vpřed.</w:t>
      </w:r>
    </w:p>
    <w:p w14:paraId="6D007F65" w14:textId="4B5CA5D6" w:rsidR="00020541" w:rsidRDefault="00020541">
      <w:pPr>
        <w:rPr>
          <w:rFonts w:ascii="Calibri,Bold" w:hAnsi="Calibri,Bold" w:cs="Calibri,Bold"/>
          <w:b/>
          <w:bCs/>
          <w:color w:val="000000"/>
          <w:sz w:val="22"/>
          <w:szCs w:val="22"/>
        </w:rPr>
      </w:pPr>
    </w:p>
    <w:p w14:paraId="377D563B" w14:textId="77777777" w:rsidR="00D338A4" w:rsidRPr="002E2F2E" w:rsidRDefault="00D338A4" w:rsidP="0074714C">
      <w:pPr>
        <w:autoSpaceDE w:val="0"/>
        <w:autoSpaceDN w:val="0"/>
        <w:adjustRightInd w:val="0"/>
        <w:spacing w:after="120"/>
        <w:rPr>
          <w:rFonts w:ascii="Calibri,Bold" w:hAnsi="Calibri,Bold" w:cs="Calibri,Bold"/>
          <w:b/>
          <w:bCs/>
          <w:color w:val="000000"/>
          <w:sz w:val="18"/>
          <w:szCs w:val="18"/>
        </w:rPr>
      </w:pPr>
    </w:p>
    <w:p w14:paraId="377D563C" w14:textId="69D30AD6" w:rsidR="00D338A4" w:rsidRDefault="00D338A4" w:rsidP="0074714C">
      <w:p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7B77D6">
        <w:rPr>
          <w:rFonts w:ascii="Calibri" w:hAnsi="Calibri" w:cs="Calibri"/>
          <w:b/>
          <w:bCs/>
          <w:color w:val="000000"/>
          <w:sz w:val="22"/>
          <w:szCs w:val="22"/>
        </w:rPr>
        <w:t>Kontakt pro média</w:t>
      </w:r>
      <w:r w:rsidRPr="007B77D6">
        <w:rPr>
          <w:rFonts w:ascii="Calibri" w:hAnsi="Calibri" w:cs="Calibri"/>
          <w:color w:val="000000"/>
          <w:sz w:val="22"/>
          <w:szCs w:val="22"/>
        </w:rPr>
        <w:br/>
      </w:r>
      <w:r w:rsidR="00D111AA">
        <w:rPr>
          <w:rFonts w:ascii="Calibri" w:hAnsi="Calibri" w:cs="Calibri"/>
          <w:color w:val="000000"/>
          <w:sz w:val="22"/>
          <w:szCs w:val="22"/>
        </w:rPr>
        <w:t>Martin Bořil</w:t>
      </w:r>
    </w:p>
    <w:p w14:paraId="377D563D" w14:textId="77777777" w:rsidR="00D338A4" w:rsidRPr="007B77D6" w:rsidRDefault="00D338A4" w:rsidP="0074714C">
      <w:pPr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tiskový mluvčí HARTMANN – RICO a.s.</w:t>
      </w:r>
    </w:p>
    <w:p w14:paraId="377D563E" w14:textId="515BC2DF" w:rsidR="00D338A4" w:rsidRDefault="00D338A4" w:rsidP="0074714C">
      <w:pPr>
        <w:spacing w:after="120"/>
        <w:rPr>
          <w:rStyle w:val="Hypertextovodkaz"/>
          <w:rFonts w:ascii="Calibri" w:hAnsi="Calibri" w:cs="Calibri"/>
          <w:color w:val="000000"/>
          <w:sz w:val="22"/>
          <w:szCs w:val="22"/>
          <w:lang w:val="de-DE"/>
        </w:rPr>
      </w:pPr>
      <w:r w:rsidRPr="007B77D6">
        <w:rPr>
          <w:rFonts w:ascii="Calibri" w:hAnsi="Calibri" w:cs="Calibri"/>
          <w:color w:val="000000"/>
          <w:sz w:val="22"/>
          <w:szCs w:val="22"/>
          <w:lang w:val="de-DE"/>
        </w:rPr>
        <w:t xml:space="preserve">e-mail: </w:t>
      </w:r>
      <w:hyperlink r:id="rId7" w:history="1">
        <w:r w:rsidR="00D111AA" w:rsidRPr="009E5F7D">
          <w:rPr>
            <w:rStyle w:val="Hypertextovodkaz"/>
            <w:rFonts w:ascii="Calibri" w:hAnsi="Calibri" w:cs="Calibri"/>
            <w:sz w:val="22"/>
            <w:szCs w:val="22"/>
            <w:lang w:val="de-DE"/>
          </w:rPr>
          <w:t>martin.boril@hartmann.info</w:t>
        </w:r>
      </w:hyperlink>
    </w:p>
    <w:p w14:paraId="484FC871" w14:textId="1443B4D2" w:rsidR="00D111AA" w:rsidRPr="007B77D6" w:rsidRDefault="00D111AA" w:rsidP="0074714C">
      <w:pPr>
        <w:spacing w:after="120"/>
        <w:rPr>
          <w:rFonts w:ascii="Calibri" w:hAnsi="Calibri" w:cs="Calibri"/>
          <w:color w:val="000000"/>
          <w:sz w:val="22"/>
          <w:szCs w:val="22"/>
          <w:lang w:val="de-DE"/>
        </w:rPr>
      </w:pPr>
      <w:r>
        <w:rPr>
          <w:rStyle w:val="Hypertextovodkaz"/>
          <w:rFonts w:ascii="Calibri" w:hAnsi="Calibri" w:cs="Calibri"/>
          <w:color w:val="000000"/>
          <w:sz w:val="22"/>
          <w:szCs w:val="22"/>
          <w:lang w:val="de-DE"/>
        </w:rPr>
        <w:t>telefon: +420 728 322 294</w:t>
      </w:r>
    </w:p>
    <w:p w14:paraId="377D563F" w14:textId="77777777" w:rsidR="00D338A4" w:rsidRPr="007B77D6" w:rsidRDefault="00D338A4" w:rsidP="0074714C">
      <w:pPr>
        <w:shd w:val="clear" w:color="auto" w:fill="FFFFFF"/>
        <w:spacing w:after="120"/>
        <w:textAlignment w:val="baseline"/>
        <w:rPr>
          <w:rFonts w:ascii="Calibri" w:hAnsi="Calibri" w:cs="Calibri"/>
          <w:sz w:val="22"/>
          <w:szCs w:val="22"/>
          <w:lang w:val="de-DE" w:eastAsia="de-DE"/>
        </w:rPr>
      </w:pPr>
    </w:p>
    <w:p w14:paraId="377D5640" w14:textId="77777777" w:rsidR="00D338A4" w:rsidRPr="00F9568B" w:rsidRDefault="00D338A4" w:rsidP="00AE57D6">
      <w:pPr>
        <w:pStyle w:val="Bezmezer"/>
        <w:spacing w:after="50" w:line="270" w:lineRule="exact"/>
        <w:jc w:val="center"/>
        <w:rPr>
          <w:rFonts w:ascii="Calibri" w:hAnsi="Calibri" w:cs="Calibri"/>
          <w:sz w:val="24"/>
          <w:szCs w:val="24"/>
        </w:rPr>
      </w:pPr>
    </w:p>
    <w:sectPr w:rsidR="00D338A4" w:rsidRPr="00F9568B" w:rsidSect="00BA3D89">
      <w:headerReference w:type="default" r:id="rId8"/>
      <w:pgSz w:w="11906" w:h="16838" w:code="9"/>
      <w:pgMar w:top="2127" w:right="1440" w:bottom="851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064B" w14:textId="77777777" w:rsidR="009D1295" w:rsidRDefault="009D1295" w:rsidP="00561FE6">
      <w:r>
        <w:separator/>
      </w:r>
    </w:p>
  </w:endnote>
  <w:endnote w:type="continuationSeparator" w:id="0">
    <w:p w14:paraId="7B529E83" w14:textId="77777777" w:rsidR="009D1295" w:rsidRDefault="009D1295" w:rsidP="00561FE6">
      <w:r>
        <w:continuationSeparator/>
      </w:r>
    </w:p>
  </w:endnote>
  <w:endnote w:type="continuationNotice" w:id="1">
    <w:p w14:paraId="00E8DA16" w14:textId="77777777" w:rsidR="009D1295" w:rsidRDefault="009D1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 Next LT W1G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8AE4" w14:textId="77777777" w:rsidR="009D1295" w:rsidRDefault="009D1295" w:rsidP="00561FE6">
      <w:r>
        <w:separator/>
      </w:r>
    </w:p>
  </w:footnote>
  <w:footnote w:type="continuationSeparator" w:id="0">
    <w:p w14:paraId="0251E478" w14:textId="77777777" w:rsidR="009D1295" w:rsidRDefault="009D1295" w:rsidP="00561FE6">
      <w:r>
        <w:continuationSeparator/>
      </w:r>
    </w:p>
  </w:footnote>
  <w:footnote w:type="continuationNotice" w:id="1">
    <w:p w14:paraId="66FA3945" w14:textId="77777777" w:rsidR="009D1295" w:rsidRDefault="009D1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5647" w14:textId="6504AE60" w:rsidR="00D338A4" w:rsidRDefault="00F6675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77D564A" wp14:editId="5072F3ED">
              <wp:simplePos x="0" y="0"/>
              <wp:positionH relativeFrom="margin">
                <wp:posOffset>1145540</wp:posOffset>
              </wp:positionH>
              <wp:positionV relativeFrom="paragraph">
                <wp:posOffset>-124460</wp:posOffset>
              </wp:positionV>
              <wp:extent cx="3235960" cy="694690"/>
              <wp:effectExtent l="2540" t="0" r="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Subtitle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ChangeArrowheads="1"/>
                    </wps:cNvSpPr>
                    <wps:spPr bwMode="auto">
                      <a:xfrm>
                        <a:off x="0" y="0"/>
                        <a:ext cx="3235960" cy="694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D564D" w14:textId="77777777" w:rsidR="00D338A4" w:rsidRDefault="00D338A4">
                          <w:pPr>
                            <w:pStyle w:val="Odstavecseseznamem"/>
                            <w:ind w:left="426"/>
                            <w:rPr>
                              <w:rFonts w:ascii="Arial" w:hAnsi="Arial" w:cs="Arial"/>
                              <w:sz w:val="32"/>
                              <w:szCs w:val="32"/>
                              <w:lang w:val="de-DE"/>
                            </w:rPr>
                          </w:pPr>
                          <w:r w:rsidRPr="00A86AD8"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D564A" id="Subtitle 2" o:spid="_x0000_s1026" style="position:absolute;margin-left:90.2pt;margin-top:-9.8pt;width:254.8pt;height:54.7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" filled="f" stroked="f">
              <o:lock v:ext="edit" grouping="t"/>
              <v:textbox inset="0">
                <w:txbxContent>
                  <w:p w14:paraId="377D564D" w14:textId="77777777" w:rsidR="00D338A4" w:rsidRDefault="00D338A4">
                    <w:pPr>
                      <w:pStyle w:val="Odstavecseseznamem"/>
                      <w:ind w:left="426"/>
                      <w:rPr>
                        <w:rFonts w:ascii="Arial" w:hAnsi="Arial" w:cs="Arial"/>
                        <w:sz w:val="32"/>
                        <w:szCs w:val="32"/>
                        <w:lang w:val="de-DE"/>
                      </w:rPr>
                    </w:pPr>
                    <w:r w:rsidRPr="00A86AD8"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44"/>
                        <w:szCs w:val="44"/>
                      </w:rPr>
                      <w:t>Tisková zpráva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7D564B" wp14:editId="1933592B">
          <wp:simplePos x="0" y="0"/>
          <wp:positionH relativeFrom="column">
            <wp:posOffset>-704850</wp:posOffset>
          </wp:positionH>
          <wp:positionV relativeFrom="paragraph">
            <wp:posOffset>-221615</wp:posOffset>
          </wp:positionV>
          <wp:extent cx="1895475" cy="846455"/>
          <wp:effectExtent l="0" t="0" r="0" b="0"/>
          <wp:wrapTight wrapText="bothSides">
            <wp:wrapPolygon edited="0">
              <wp:start x="6730" y="1944"/>
              <wp:lineTo x="4125" y="3403"/>
              <wp:lineTo x="1085" y="7778"/>
              <wp:lineTo x="1085" y="13611"/>
              <wp:lineTo x="6730" y="17014"/>
              <wp:lineTo x="12157" y="17986"/>
              <wp:lineTo x="13459" y="17986"/>
              <wp:lineTo x="13676" y="17014"/>
              <wp:lineTo x="16498" y="10695"/>
              <wp:lineTo x="16716" y="7778"/>
              <wp:lineTo x="13459" y="3403"/>
              <wp:lineTo x="10854" y="1944"/>
              <wp:lineTo x="6730" y="1944"/>
            </wp:wrapPolygon>
          </wp:wrapTight>
          <wp:docPr id="2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188" t="91133" r="391" b="589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77D564C" wp14:editId="18C675AF">
          <wp:simplePos x="0" y="0"/>
          <wp:positionH relativeFrom="column">
            <wp:posOffset>-914400</wp:posOffset>
          </wp:positionH>
          <wp:positionV relativeFrom="paragraph">
            <wp:posOffset>-461010</wp:posOffset>
          </wp:positionV>
          <wp:extent cx="5731510" cy="1371600"/>
          <wp:effectExtent l="0" t="0" r="0" b="0"/>
          <wp:wrapNone/>
          <wp:docPr id="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688" b="6693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D5648" w14:textId="77777777" w:rsidR="00D338A4" w:rsidRDefault="00D338A4">
    <w:pPr>
      <w:pStyle w:val="Zhlav"/>
    </w:pPr>
  </w:p>
  <w:p w14:paraId="377D5649" w14:textId="77777777" w:rsidR="00D338A4" w:rsidRDefault="00D338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F8D"/>
    <w:multiLevelType w:val="multilevel"/>
    <w:tmpl w:val="899C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86E8F"/>
    <w:multiLevelType w:val="hybridMultilevel"/>
    <w:tmpl w:val="7CEAB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272FA6"/>
    <w:multiLevelType w:val="hybridMultilevel"/>
    <w:tmpl w:val="3C62F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043DE6"/>
    <w:multiLevelType w:val="hybridMultilevel"/>
    <w:tmpl w:val="DB1A1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0C561D"/>
    <w:multiLevelType w:val="multilevel"/>
    <w:tmpl w:val="9FBA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3530D8"/>
    <w:multiLevelType w:val="multilevel"/>
    <w:tmpl w:val="F18C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D5D47"/>
    <w:multiLevelType w:val="hybridMultilevel"/>
    <w:tmpl w:val="576C3F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027610"/>
    <w:multiLevelType w:val="multilevel"/>
    <w:tmpl w:val="12E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CA2F4C"/>
    <w:multiLevelType w:val="hybridMultilevel"/>
    <w:tmpl w:val="76B20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27EBE"/>
    <w:multiLevelType w:val="hybridMultilevel"/>
    <w:tmpl w:val="F762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962571"/>
    <w:multiLevelType w:val="hybridMultilevel"/>
    <w:tmpl w:val="5210B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6C156D"/>
    <w:multiLevelType w:val="multilevel"/>
    <w:tmpl w:val="551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E0261"/>
    <w:multiLevelType w:val="multilevel"/>
    <w:tmpl w:val="C674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702976"/>
    <w:multiLevelType w:val="hybridMultilevel"/>
    <w:tmpl w:val="76283BD2"/>
    <w:lvl w:ilvl="0" w:tplc="859E834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095BAF"/>
    <w:multiLevelType w:val="hybridMultilevel"/>
    <w:tmpl w:val="131E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5459D8"/>
    <w:multiLevelType w:val="hybridMultilevel"/>
    <w:tmpl w:val="892270EE"/>
    <w:lvl w:ilvl="0" w:tplc="C7C0AD2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58454D7"/>
    <w:multiLevelType w:val="hybridMultilevel"/>
    <w:tmpl w:val="6F2C8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36A2E"/>
    <w:multiLevelType w:val="multilevel"/>
    <w:tmpl w:val="5EA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0E24CA"/>
    <w:multiLevelType w:val="hybridMultilevel"/>
    <w:tmpl w:val="B5C4C352"/>
    <w:lvl w:ilvl="0" w:tplc="C56688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11432A"/>
    <w:multiLevelType w:val="hybridMultilevel"/>
    <w:tmpl w:val="E50A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A27729"/>
    <w:multiLevelType w:val="hybridMultilevel"/>
    <w:tmpl w:val="7BC0D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DD0E98"/>
    <w:multiLevelType w:val="multilevel"/>
    <w:tmpl w:val="3272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033017">
    <w:abstractNumId w:val="16"/>
  </w:num>
  <w:num w:numId="2" w16cid:durableId="1565336613">
    <w:abstractNumId w:val="15"/>
  </w:num>
  <w:num w:numId="3" w16cid:durableId="1672484194">
    <w:abstractNumId w:val="1"/>
  </w:num>
  <w:num w:numId="4" w16cid:durableId="55713502">
    <w:abstractNumId w:val="9"/>
  </w:num>
  <w:num w:numId="5" w16cid:durableId="2013870332">
    <w:abstractNumId w:val="3"/>
  </w:num>
  <w:num w:numId="6" w16cid:durableId="556939100">
    <w:abstractNumId w:val="8"/>
  </w:num>
  <w:num w:numId="7" w16cid:durableId="1581913790">
    <w:abstractNumId w:val="13"/>
  </w:num>
  <w:num w:numId="8" w16cid:durableId="1029062775">
    <w:abstractNumId w:val="6"/>
  </w:num>
  <w:num w:numId="9" w16cid:durableId="112286509">
    <w:abstractNumId w:val="18"/>
  </w:num>
  <w:num w:numId="10" w16cid:durableId="1701978467">
    <w:abstractNumId w:val="20"/>
  </w:num>
  <w:num w:numId="11" w16cid:durableId="496462759">
    <w:abstractNumId w:val="2"/>
  </w:num>
  <w:num w:numId="12" w16cid:durableId="449712871">
    <w:abstractNumId w:val="19"/>
  </w:num>
  <w:num w:numId="13" w16cid:durableId="2083333779">
    <w:abstractNumId w:val="10"/>
  </w:num>
  <w:num w:numId="14" w16cid:durableId="1353146063">
    <w:abstractNumId w:val="14"/>
  </w:num>
  <w:num w:numId="15" w16cid:durableId="1441335376">
    <w:abstractNumId w:val="0"/>
  </w:num>
  <w:num w:numId="16" w16cid:durableId="1078133505">
    <w:abstractNumId w:val="12"/>
  </w:num>
  <w:num w:numId="17" w16cid:durableId="606277260">
    <w:abstractNumId w:val="21"/>
  </w:num>
  <w:num w:numId="18" w16cid:durableId="1586455035">
    <w:abstractNumId w:val="11"/>
  </w:num>
  <w:num w:numId="19" w16cid:durableId="1877934155">
    <w:abstractNumId w:val="5"/>
  </w:num>
  <w:num w:numId="20" w16cid:durableId="1522013248">
    <w:abstractNumId w:val="17"/>
  </w:num>
  <w:num w:numId="21" w16cid:durableId="1299919305">
    <w:abstractNumId w:val="4"/>
  </w:num>
  <w:num w:numId="22" w16cid:durableId="18650530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2B"/>
    <w:rsid w:val="00003B77"/>
    <w:rsid w:val="000049DC"/>
    <w:rsid w:val="00020541"/>
    <w:rsid w:val="000261A9"/>
    <w:rsid w:val="00031D86"/>
    <w:rsid w:val="0003576D"/>
    <w:rsid w:val="000437F7"/>
    <w:rsid w:val="0004658C"/>
    <w:rsid w:val="00054F3B"/>
    <w:rsid w:val="000551B6"/>
    <w:rsid w:val="00071626"/>
    <w:rsid w:val="00083604"/>
    <w:rsid w:val="00087DC2"/>
    <w:rsid w:val="0009182B"/>
    <w:rsid w:val="00096645"/>
    <w:rsid w:val="000A3478"/>
    <w:rsid w:val="000B0006"/>
    <w:rsid w:val="000B1E2B"/>
    <w:rsid w:val="000B297A"/>
    <w:rsid w:val="000B5375"/>
    <w:rsid w:val="000C1DA9"/>
    <w:rsid w:val="000C34B4"/>
    <w:rsid w:val="000D7E40"/>
    <w:rsid w:val="000E5254"/>
    <w:rsid w:val="000E5DCF"/>
    <w:rsid w:val="000F10AB"/>
    <w:rsid w:val="000F7A19"/>
    <w:rsid w:val="001029A3"/>
    <w:rsid w:val="001217D3"/>
    <w:rsid w:val="00140A6E"/>
    <w:rsid w:val="001557BC"/>
    <w:rsid w:val="001626B9"/>
    <w:rsid w:val="00167012"/>
    <w:rsid w:val="00176E77"/>
    <w:rsid w:val="001811BE"/>
    <w:rsid w:val="00183890"/>
    <w:rsid w:val="001872F2"/>
    <w:rsid w:val="00191A1C"/>
    <w:rsid w:val="001948E8"/>
    <w:rsid w:val="00195DD6"/>
    <w:rsid w:val="001A62BB"/>
    <w:rsid w:val="001B1182"/>
    <w:rsid w:val="001B1389"/>
    <w:rsid w:val="001B4DCC"/>
    <w:rsid w:val="001B7243"/>
    <w:rsid w:val="001C11AF"/>
    <w:rsid w:val="001C4055"/>
    <w:rsid w:val="001D251E"/>
    <w:rsid w:val="001D5F5E"/>
    <w:rsid w:val="001F5311"/>
    <w:rsid w:val="002011FA"/>
    <w:rsid w:val="0020375E"/>
    <w:rsid w:val="0020474F"/>
    <w:rsid w:val="00207201"/>
    <w:rsid w:val="0021001D"/>
    <w:rsid w:val="0021106C"/>
    <w:rsid w:val="00212A8D"/>
    <w:rsid w:val="00216BB0"/>
    <w:rsid w:val="00216E46"/>
    <w:rsid w:val="00217538"/>
    <w:rsid w:val="00220820"/>
    <w:rsid w:val="002231DF"/>
    <w:rsid w:val="002235C5"/>
    <w:rsid w:val="002267A9"/>
    <w:rsid w:val="00231CF8"/>
    <w:rsid w:val="00231DE5"/>
    <w:rsid w:val="00232FBF"/>
    <w:rsid w:val="002401E9"/>
    <w:rsid w:val="00242424"/>
    <w:rsid w:val="0024289F"/>
    <w:rsid w:val="002473A2"/>
    <w:rsid w:val="00256596"/>
    <w:rsid w:val="0025770F"/>
    <w:rsid w:val="002624E6"/>
    <w:rsid w:val="00262F9F"/>
    <w:rsid w:val="002639E3"/>
    <w:rsid w:val="00265569"/>
    <w:rsid w:val="00272B2E"/>
    <w:rsid w:val="0028234E"/>
    <w:rsid w:val="002832B0"/>
    <w:rsid w:val="002866C0"/>
    <w:rsid w:val="00292C56"/>
    <w:rsid w:val="00293C2B"/>
    <w:rsid w:val="002B0459"/>
    <w:rsid w:val="002B0D90"/>
    <w:rsid w:val="002B113D"/>
    <w:rsid w:val="002B1208"/>
    <w:rsid w:val="002B2CC2"/>
    <w:rsid w:val="002C1065"/>
    <w:rsid w:val="002C1632"/>
    <w:rsid w:val="002D2105"/>
    <w:rsid w:val="002D21F5"/>
    <w:rsid w:val="002E2F2E"/>
    <w:rsid w:val="002F2E3D"/>
    <w:rsid w:val="002F5620"/>
    <w:rsid w:val="00303ACC"/>
    <w:rsid w:val="00304355"/>
    <w:rsid w:val="00314BA6"/>
    <w:rsid w:val="00324779"/>
    <w:rsid w:val="00325907"/>
    <w:rsid w:val="003335AD"/>
    <w:rsid w:val="00334C9C"/>
    <w:rsid w:val="003377E2"/>
    <w:rsid w:val="0035557E"/>
    <w:rsid w:val="00357AD8"/>
    <w:rsid w:val="00364AA3"/>
    <w:rsid w:val="003716B5"/>
    <w:rsid w:val="00387172"/>
    <w:rsid w:val="00390394"/>
    <w:rsid w:val="003914FD"/>
    <w:rsid w:val="003926D7"/>
    <w:rsid w:val="003932DB"/>
    <w:rsid w:val="003B6845"/>
    <w:rsid w:val="003B68FE"/>
    <w:rsid w:val="003C4C33"/>
    <w:rsid w:val="003C5010"/>
    <w:rsid w:val="003C6D70"/>
    <w:rsid w:val="003D14F0"/>
    <w:rsid w:val="003E2C3A"/>
    <w:rsid w:val="003F4567"/>
    <w:rsid w:val="003F700A"/>
    <w:rsid w:val="003F7793"/>
    <w:rsid w:val="00404E1E"/>
    <w:rsid w:val="00410DCE"/>
    <w:rsid w:val="0042015B"/>
    <w:rsid w:val="00420EED"/>
    <w:rsid w:val="004210B8"/>
    <w:rsid w:val="00422ECC"/>
    <w:rsid w:val="004408B3"/>
    <w:rsid w:val="00443F8F"/>
    <w:rsid w:val="00451BAA"/>
    <w:rsid w:val="00460946"/>
    <w:rsid w:val="0046099D"/>
    <w:rsid w:val="00463604"/>
    <w:rsid w:val="004658C5"/>
    <w:rsid w:val="0046591B"/>
    <w:rsid w:val="0046631E"/>
    <w:rsid w:val="004774A4"/>
    <w:rsid w:val="0048738B"/>
    <w:rsid w:val="004902D6"/>
    <w:rsid w:val="004909EC"/>
    <w:rsid w:val="0049561A"/>
    <w:rsid w:val="0049681C"/>
    <w:rsid w:val="004A0178"/>
    <w:rsid w:val="004A1808"/>
    <w:rsid w:val="004A1C0E"/>
    <w:rsid w:val="004A6F7B"/>
    <w:rsid w:val="004B0BD4"/>
    <w:rsid w:val="004B2D8B"/>
    <w:rsid w:val="004B2EE5"/>
    <w:rsid w:val="004B57E4"/>
    <w:rsid w:val="004C6CE9"/>
    <w:rsid w:val="004D6C6F"/>
    <w:rsid w:val="004E2E69"/>
    <w:rsid w:val="004E365C"/>
    <w:rsid w:val="004F183A"/>
    <w:rsid w:val="004F3EB0"/>
    <w:rsid w:val="004F5896"/>
    <w:rsid w:val="00500C95"/>
    <w:rsid w:val="00511B56"/>
    <w:rsid w:val="0053118E"/>
    <w:rsid w:val="00535F50"/>
    <w:rsid w:val="00536BD3"/>
    <w:rsid w:val="00542B8A"/>
    <w:rsid w:val="005546EF"/>
    <w:rsid w:val="00560C55"/>
    <w:rsid w:val="00561FE6"/>
    <w:rsid w:val="00562CEC"/>
    <w:rsid w:val="00566EEA"/>
    <w:rsid w:val="0059020E"/>
    <w:rsid w:val="00590221"/>
    <w:rsid w:val="005B0B86"/>
    <w:rsid w:val="005B1DBC"/>
    <w:rsid w:val="005B1EEB"/>
    <w:rsid w:val="005B2A11"/>
    <w:rsid w:val="005B5F4E"/>
    <w:rsid w:val="005C168C"/>
    <w:rsid w:val="005C2121"/>
    <w:rsid w:val="005C6EF7"/>
    <w:rsid w:val="005D3692"/>
    <w:rsid w:val="005D6CED"/>
    <w:rsid w:val="005F19E1"/>
    <w:rsid w:val="0060620A"/>
    <w:rsid w:val="006063A5"/>
    <w:rsid w:val="0061464C"/>
    <w:rsid w:val="006215C5"/>
    <w:rsid w:val="00626F4D"/>
    <w:rsid w:val="0063433D"/>
    <w:rsid w:val="00641B99"/>
    <w:rsid w:val="00651D3D"/>
    <w:rsid w:val="006668B8"/>
    <w:rsid w:val="00671D64"/>
    <w:rsid w:val="00673E3F"/>
    <w:rsid w:val="00685690"/>
    <w:rsid w:val="00691BBB"/>
    <w:rsid w:val="006A57BD"/>
    <w:rsid w:val="006B2161"/>
    <w:rsid w:val="006B4B1D"/>
    <w:rsid w:val="006C0966"/>
    <w:rsid w:val="006D0B68"/>
    <w:rsid w:val="006D3D7B"/>
    <w:rsid w:val="006E12D3"/>
    <w:rsid w:val="006E6AD8"/>
    <w:rsid w:val="006F30E6"/>
    <w:rsid w:val="006F7F93"/>
    <w:rsid w:val="00716D9F"/>
    <w:rsid w:val="00721787"/>
    <w:rsid w:val="0072361A"/>
    <w:rsid w:val="00724B60"/>
    <w:rsid w:val="00727E43"/>
    <w:rsid w:val="00732DCE"/>
    <w:rsid w:val="007337FC"/>
    <w:rsid w:val="007417A0"/>
    <w:rsid w:val="00744AE1"/>
    <w:rsid w:val="0074714C"/>
    <w:rsid w:val="00765DC5"/>
    <w:rsid w:val="00767586"/>
    <w:rsid w:val="007808C0"/>
    <w:rsid w:val="007808E2"/>
    <w:rsid w:val="00781006"/>
    <w:rsid w:val="007A1027"/>
    <w:rsid w:val="007A615C"/>
    <w:rsid w:val="007B1515"/>
    <w:rsid w:val="007B45B5"/>
    <w:rsid w:val="007B4AE0"/>
    <w:rsid w:val="007B77D6"/>
    <w:rsid w:val="007C20DC"/>
    <w:rsid w:val="007D4F90"/>
    <w:rsid w:val="007D6968"/>
    <w:rsid w:val="007D73EB"/>
    <w:rsid w:val="007E5BF2"/>
    <w:rsid w:val="007E66FF"/>
    <w:rsid w:val="007F13BF"/>
    <w:rsid w:val="007F34B4"/>
    <w:rsid w:val="007F7290"/>
    <w:rsid w:val="0081075C"/>
    <w:rsid w:val="00814E83"/>
    <w:rsid w:val="00817ED2"/>
    <w:rsid w:val="00823AA4"/>
    <w:rsid w:val="00825A86"/>
    <w:rsid w:val="0082642B"/>
    <w:rsid w:val="008318DE"/>
    <w:rsid w:val="00833996"/>
    <w:rsid w:val="008416F7"/>
    <w:rsid w:val="00850CB1"/>
    <w:rsid w:val="008529F3"/>
    <w:rsid w:val="00852F44"/>
    <w:rsid w:val="00853D95"/>
    <w:rsid w:val="00863939"/>
    <w:rsid w:val="00866596"/>
    <w:rsid w:val="00866F34"/>
    <w:rsid w:val="00871D22"/>
    <w:rsid w:val="00890753"/>
    <w:rsid w:val="00895115"/>
    <w:rsid w:val="00895F85"/>
    <w:rsid w:val="00896777"/>
    <w:rsid w:val="008A3587"/>
    <w:rsid w:val="008A5B00"/>
    <w:rsid w:val="008A6271"/>
    <w:rsid w:val="008A782C"/>
    <w:rsid w:val="008B0474"/>
    <w:rsid w:val="008C20C8"/>
    <w:rsid w:val="008C2410"/>
    <w:rsid w:val="008D0128"/>
    <w:rsid w:val="008D6896"/>
    <w:rsid w:val="008E19F5"/>
    <w:rsid w:val="008F54C4"/>
    <w:rsid w:val="008F7B6A"/>
    <w:rsid w:val="00903CA2"/>
    <w:rsid w:val="00903E90"/>
    <w:rsid w:val="009073FE"/>
    <w:rsid w:val="009319BF"/>
    <w:rsid w:val="009343E2"/>
    <w:rsid w:val="00937667"/>
    <w:rsid w:val="0093772D"/>
    <w:rsid w:val="00957FD9"/>
    <w:rsid w:val="00967608"/>
    <w:rsid w:val="00982AFF"/>
    <w:rsid w:val="00983218"/>
    <w:rsid w:val="00985B7F"/>
    <w:rsid w:val="0098760F"/>
    <w:rsid w:val="009A3482"/>
    <w:rsid w:val="009B1E0B"/>
    <w:rsid w:val="009B2360"/>
    <w:rsid w:val="009B29FA"/>
    <w:rsid w:val="009C3FBB"/>
    <w:rsid w:val="009C428E"/>
    <w:rsid w:val="009D1295"/>
    <w:rsid w:val="009D3EAF"/>
    <w:rsid w:val="009D45A1"/>
    <w:rsid w:val="009D57AD"/>
    <w:rsid w:val="009D69B7"/>
    <w:rsid w:val="009F1931"/>
    <w:rsid w:val="009F1975"/>
    <w:rsid w:val="009F1F61"/>
    <w:rsid w:val="009F5FBC"/>
    <w:rsid w:val="00A0457E"/>
    <w:rsid w:val="00A135EC"/>
    <w:rsid w:val="00A1677C"/>
    <w:rsid w:val="00A271D8"/>
    <w:rsid w:val="00A31283"/>
    <w:rsid w:val="00A345A6"/>
    <w:rsid w:val="00A36F6A"/>
    <w:rsid w:val="00A44096"/>
    <w:rsid w:val="00A565ED"/>
    <w:rsid w:val="00A6562A"/>
    <w:rsid w:val="00A705E5"/>
    <w:rsid w:val="00A71852"/>
    <w:rsid w:val="00A75F4F"/>
    <w:rsid w:val="00A7767F"/>
    <w:rsid w:val="00A86AD8"/>
    <w:rsid w:val="00A90F82"/>
    <w:rsid w:val="00AA1F35"/>
    <w:rsid w:val="00AA6547"/>
    <w:rsid w:val="00AC5893"/>
    <w:rsid w:val="00AC67A2"/>
    <w:rsid w:val="00AC7971"/>
    <w:rsid w:val="00AD4AEF"/>
    <w:rsid w:val="00AE30B0"/>
    <w:rsid w:val="00AE3F93"/>
    <w:rsid w:val="00AE4846"/>
    <w:rsid w:val="00AE57D6"/>
    <w:rsid w:val="00AF1AA7"/>
    <w:rsid w:val="00AF23A6"/>
    <w:rsid w:val="00AF6CF3"/>
    <w:rsid w:val="00AF7663"/>
    <w:rsid w:val="00B01DEC"/>
    <w:rsid w:val="00B07A1E"/>
    <w:rsid w:val="00B07B7E"/>
    <w:rsid w:val="00B14089"/>
    <w:rsid w:val="00B14E96"/>
    <w:rsid w:val="00B2749C"/>
    <w:rsid w:val="00B27851"/>
    <w:rsid w:val="00B31DA5"/>
    <w:rsid w:val="00B37B07"/>
    <w:rsid w:val="00B40754"/>
    <w:rsid w:val="00B416FC"/>
    <w:rsid w:val="00B4183A"/>
    <w:rsid w:val="00B5455A"/>
    <w:rsid w:val="00B54E6D"/>
    <w:rsid w:val="00B57DE9"/>
    <w:rsid w:val="00B6229E"/>
    <w:rsid w:val="00B7567A"/>
    <w:rsid w:val="00B80AE0"/>
    <w:rsid w:val="00B95BD3"/>
    <w:rsid w:val="00BA3D89"/>
    <w:rsid w:val="00BA71D2"/>
    <w:rsid w:val="00BB10F3"/>
    <w:rsid w:val="00BB2DD6"/>
    <w:rsid w:val="00BC0188"/>
    <w:rsid w:val="00BC2CE2"/>
    <w:rsid w:val="00BD65E3"/>
    <w:rsid w:val="00BD669E"/>
    <w:rsid w:val="00BF62DE"/>
    <w:rsid w:val="00BF703E"/>
    <w:rsid w:val="00BF7089"/>
    <w:rsid w:val="00BF7156"/>
    <w:rsid w:val="00C062F6"/>
    <w:rsid w:val="00C10269"/>
    <w:rsid w:val="00C14C46"/>
    <w:rsid w:val="00C15E9F"/>
    <w:rsid w:val="00C25D4E"/>
    <w:rsid w:val="00C276DA"/>
    <w:rsid w:val="00C355A2"/>
    <w:rsid w:val="00C41DC3"/>
    <w:rsid w:val="00C50881"/>
    <w:rsid w:val="00C601C7"/>
    <w:rsid w:val="00C626AF"/>
    <w:rsid w:val="00C635E9"/>
    <w:rsid w:val="00C905E8"/>
    <w:rsid w:val="00C9596A"/>
    <w:rsid w:val="00CB427B"/>
    <w:rsid w:val="00CB5BEB"/>
    <w:rsid w:val="00CB70C5"/>
    <w:rsid w:val="00CB7308"/>
    <w:rsid w:val="00CC1A28"/>
    <w:rsid w:val="00CD24E7"/>
    <w:rsid w:val="00CE0792"/>
    <w:rsid w:val="00CE3FD8"/>
    <w:rsid w:val="00CF507B"/>
    <w:rsid w:val="00CF7533"/>
    <w:rsid w:val="00CF7F32"/>
    <w:rsid w:val="00D111AA"/>
    <w:rsid w:val="00D13DC7"/>
    <w:rsid w:val="00D14CE9"/>
    <w:rsid w:val="00D20893"/>
    <w:rsid w:val="00D209E5"/>
    <w:rsid w:val="00D32DDC"/>
    <w:rsid w:val="00D338A4"/>
    <w:rsid w:val="00D43D0E"/>
    <w:rsid w:val="00D5109A"/>
    <w:rsid w:val="00D5247E"/>
    <w:rsid w:val="00D64F5D"/>
    <w:rsid w:val="00D70F8D"/>
    <w:rsid w:val="00D7394F"/>
    <w:rsid w:val="00D8359D"/>
    <w:rsid w:val="00D869BE"/>
    <w:rsid w:val="00D96762"/>
    <w:rsid w:val="00DA3A1C"/>
    <w:rsid w:val="00DB2FB2"/>
    <w:rsid w:val="00DB308E"/>
    <w:rsid w:val="00DB30F1"/>
    <w:rsid w:val="00DB5244"/>
    <w:rsid w:val="00DC0E48"/>
    <w:rsid w:val="00DC161D"/>
    <w:rsid w:val="00DC2D15"/>
    <w:rsid w:val="00DC6D90"/>
    <w:rsid w:val="00DC6E60"/>
    <w:rsid w:val="00DD042B"/>
    <w:rsid w:val="00DD1163"/>
    <w:rsid w:val="00DD1FC1"/>
    <w:rsid w:val="00DD6D26"/>
    <w:rsid w:val="00DE2000"/>
    <w:rsid w:val="00DF429C"/>
    <w:rsid w:val="00DF4C09"/>
    <w:rsid w:val="00E11890"/>
    <w:rsid w:val="00E11BD9"/>
    <w:rsid w:val="00E136D7"/>
    <w:rsid w:val="00E21129"/>
    <w:rsid w:val="00E30373"/>
    <w:rsid w:val="00E32297"/>
    <w:rsid w:val="00E37F10"/>
    <w:rsid w:val="00E43B35"/>
    <w:rsid w:val="00E46113"/>
    <w:rsid w:val="00E47918"/>
    <w:rsid w:val="00E52BBE"/>
    <w:rsid w:val="00E579EF"/>
    <w:rsid w:val="00E63A09"/>
    <w:rsid w:val="00E66308"/>
    <w:rsid w:val="00E722D3"/>
    <w:rsid w:val="00E84037"/>
    <w:rsid w:val="00EA0098"/>
    <w:rsid w:val="00EA3E5E"/>
    <w:rsid w:val="00EA5519"/>
    <w:rsid w:val="00EA7481"/>
    <w:rsid w:val="00EB55D1"/>
    <w:rsid w:val="00EC1DA8"/>
    <w:rsid w:val="00EC75FB"/>
    <w:rsid w:val="00ED102F"/>
    <w:rsid w:val="00ED37A2"/>
    <w:rsid w:val="00EE108C"/>
    <w:rsid w:val="00EE4BBD"/>
    <w:rsid w:val="00EE67C6"/>
    <w:rsid w:val="00EF0D5B"/>
    <w:rsid w:val="00F01B4D"/>
    <w:rsid w:val="00F14225"/>
    <w:rsid w:val="00F155C0"/>
    <w:rsid w:val="00F242B0"/>
    <w:rsid w:val="00F346EF"/>
    <w:rsid w:val="00F34F47"/>
    <w:rsid w:val="00F3705F"/>
    <w:rsid w:val="00F66750"/>
    <w:rsid w:val="00F77641"/>
    <w:rsid w:val="00F816A9"/>
    <w:rsid w:val="00F82146"/>
    <w:rsid w:val="00F83201"/>
    <w:rsid w:val="00F84FC0"/>
    <w:rsid w:val="00F86072"/>
    <w:rsid w:val="00F95656"/>
    <w:rsid w:val="00F9568B"/>
    <w:rsid w:val="00FA4B3E"/>
    <w:rsid w:val="00FB0540"/>
    <w:rsid w:val="00FB072F"/>
    <w:rsid w:val="00FB7158"/>
    <w:rsid w:val="00FC0E78"/>
    <w:rsid w:val="00FC1226"/>
    <w:rsid w:val="00FC7F5C"/>
    <w:rsid w:val="00FD2F49"/>
    <w:rsid w:val="00FD3D5B"/>
    <w:rsid w:val="00FE035B"/>
    <w:rsid w:val="00FE154D"/>
    <w:rsid w:val="00FE48CB"/>
    <w:rsid w:val="00FF344D"/>
    <w:rsid w:val="00FF51EA"/>
    <w:rsid w:val="00FF7A79"/>
    <w:rsid w:val="3AE9D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7D5625"/>
  <w15:docId w15:val="{F6831726-2F49-448B-8D88-9980E0BC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C33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E21129"/>
    <w:pPr>
      <w:spacing w:before="100" w:beforeAutospacing="1" w:after="100" w:afterAutospacing="1"/>
      <w:outlineLvl w:val="0"/>
    </w:pPr>
    <w:rPr>
      <w:rFonts w:ascii="Arial" w:eastAsia="Calibri" w:hAnsi="Arial" w:cs="Arial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852F44"/>
    <w:pPr>
      <w:keepNext/>
      <w:keepLines/>
      <w:spacing w:before="40" w:line="270" w:lineRule="exac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21129"/>
    <w:rPr>
      <w:rFonts w:ascii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Zhlav">
    <w:name w:val="header"/>
    <w:basedOn w:val="Normln"/>
    <w:link w:val="ZhlavChar"/>
    <w:uiPriority w:val="99"/>
    <w:rsid w:val="00561FE6"/>
    <w:pPr>
      <w:tabs>
        <w:tab w:val="center" w:pos="4513"/>
        <w:tab w:val="right" w:pos="9026"/>
      </w:tabs>
    </w:pPr>
    <w:rPr>
      <w:rFonts w:ascii="Arial" w:hAnsi="Arial" w:cs="Arial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61FE6"/>
  </w:style>
  <w:style w:type="paragraph" w:styleId="Zpat">
    <w:name w:val="footer"/>
    <w:basedOn w:val="Normln"/>
    <w:link w:val="ZpatChar"/>
    <w:uiPriority w:val="99"/>
    <w:rsid w:val="00561FE6"/>
    <w:pPr>
      <w:tabs>
        <w:tab w:val="center" w:pos="4513"/>
        <w:tab w:val="right" w:pos="9026"/>
      </w:tabs>
    </w:pPr>
    <w:rPr>
      <w:rFonts w:ascii="Arial" w:hAnsi="Arial" w:cs="Arial"/>
      <w:sz w:val="20"/>
      <w:szCs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561FE6"/>
  </w:style>
  <w:style w:type="paragraph" w:styleId="Odstavecseseznamem">
    <w:name w:val="List Paragraph"/>
    <w:basedOn w:val="Normln"/>
    <w:uiPriority w:val="99"/>
    <w:qFormat/>
    <w:rsid w:val="00561FE6"/>
    <w:pPr>
      <w:ind w:left="720"/>
    </w:pPr>
    <w:rPr>
      <w:lang w:eastAsia="en-US"/>
    </w:rPr>
  </w:style>
  <w:style w:type="paragraph" w:styleId="Bezmezer">
    <w:name w:val="No Spacing"/>
    <w:uiPriority w:val="99"/>
    <w:qFormat/>
    <w:rsid w:val="00561FE6"/>
    <w:rPr>
      <w:lang w:val="de-D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22ECC"/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2E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DD04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42B"/>
    <w:pPr>
      <w:spacing w:after="50"/>
    </w:pPr>
    <w:rPr>
      <w:rFonts w:ascii="Arial" w:hAnsi="Arial" w:cs="Arial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D042B"/>
    <w:rPr>
      <w:rFonts w:eastAsia="Times New Roman"/>
      <w:sz w:val="20"/>
      <w:szCs w:val="20"/>
      <w:lang w:val="en-US"/>
    </w:rPr>
  </w:style>
  <w:style w:type="table" w:customStyle="1" w:styleId="Prosttabulka11">
    <w:name w:val="Prostá tabulka 11"/>
    <w:uiPriority w:val="99"/>
    <w:rsid w:val="00DD042B"/>
    <w:rPr>
      <w:rFonts w:ascii="Calibri" w:eastAsia="Times New Roman" w:hAnsi="Calibri" w:cs="Calibri"/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Erste">
    <w:name w:val="Standard Erste"/>
    <w:basedOn w:val="Normln"/>
    <w:next w:val="Normln"/>
    <w:uiPriority w:val="99"/>
    <w:rsid w:val="00DD042B"/>
    <w:pPr>
      <w:spacing w:line="220" w:lineRule="exact"/>
      <w:jc w:val="both"/>
    </w:pPr>
    <w:rPr>
      <w:rFonts w:ascii="Frutiger Next LT W1G Light" w:eastAsia="SimSun" w:hAnsi="Frutiger Next LT W1G Light" w:cs="Frutiger Next LT W1G Light"/>
      <w:kern w:val="2"/>
      <w:sz w:val="18"/>
      <w:szCs w:val="18"/>
      <w:lang w:val="de-D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C1DA8"/>
    <w:rPr>
      <w:rFonts w:eastAsia="Times New Roman"/>
      <w:b/>
      <w:bCs/>
      <w:sz w:val="20"/>
      <w:szCs w:val="20"/>
      <w:lang w:val="en-US"/>
    </w:rPr>
  </w:style>
  <w:style w:type="table" w:customStyle="1" w:styleId="NASTable">
    <w:name w:val="NAS Table"/>
    <w:uiPriority w:val="99"/>
    <w:rsid w:val="00982AFF"/>
    <w:rPr>
      <w:rFonts w:ascii="Segoe UI" w:eastAsia="Times New Roman" w:hAnsi="Segoe UI" w:cs="Segoe UI"/>
      <w:color w:val="1F5395"/>
      <w:sz w:val="20"/>
      <w:szCs w:val="20"/>
      <w:lang w:val="en-US"/>
    </w:rPr>
    <w:tblPr>
      <w:tblBorders>
        <w:insideH w:val="single" w:sz="4" w:space="0" w:color="81C5CE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982AFF"/>
    <w:rPr>
      <w:rFonts w:ascii="Arial" w:hAnsi="Arial" w:cs="Arial"/>
      <w:color w:val="auto"/>
      <w:u w:val="none"/>
    </w:rPr>
  </w:style>
  <w:style w:type="paragraph" w:customStyle="1" w:styleId="Default">
    <w:name w:val="Default"/>
    <w:uiPriority w:val="99"/>
    <w:rsid w:val="00982AFF"/>
    <w:pPr>
      <w:widowControl w:val="0"/>
      <w:autoSpaceDE w:val="0"/>
      <w:autoSpaceDN w:val="0"/>
      <w:adjustRightInd w:val="0"/>
    </w:pPr>
    <w:rPr>
      <w:rFonts w:ascii="Frutiger Next LT W1G Light" w:eastAsia="Times New Roman" w:hAnsi="Frutiger Next LT W1G Light" w:cs="Frutiger Next LT W1G Light"/>
      <w:color w:val="000000"/>
      <w:sz w:val="24"/>
      <w:szCs w:val="24"/>
      <w:lang w:val="de-DE" w:eastAsia="de-DE"/>
    </w:rPr>
  </w:style>
  <w:style w:type="character" w:customStyle="1" w:styleId="Nevyeenzmnka1">
    <w:name w:val="Nevyřešená zmínka1"/>
    <w:uiPriority w:val="99"/>
    <w:semiHidden/>
    <w:rsid w:val="00232FBF"/>
    <w:rPr>
      <w:color w:val="auto"/>
      <w:shd w:val="clear" w:color="auto" w:fill="auto"/>
    </w:rPr>
  </w:style>
  <w:style w:type="character" w:customStyle="1" w:styleId="normaltextrun">
    <w:name w:val="normaltextrun"/>
    <w:basedOn w:val="Standardnpsmoodstavce"/>
    <w:rsid w:val="0021106C"/>
  </w:style>
  <w:style w:type="paragraph" w:styleId="Revize">
    <w:name w:val="Revision"/>
    <w:hidden/>
    <w:uiPriority w:val="99"/>
    <w:semiHidden/>
    <w:rsid w:val="00A0457E"/>
    <w:rPr>
      <w:rFonts w:eastAsia="Times New Roman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rsid w:val="00C9596A"/>
    <w:rPr>
      <w:color w:val="auto"/>
      <w:u w:val="single"/>
    </w:rPr>
  </w:style>
  <w:style w:type="paragraph" w:customStyle="1" w:styleId="text-xl">
    <w:name w:val="text-xl"/>
    <w:basedOn w:val="Normln"/>
    <w:uiPriority w:val="99"/>
    <w:rsid w:val="00E21129"/>
    <w:pPr>
      <w:spacing w:before="100" w:beforeAutospacing="1" w:after="100" w:afterAutospacing="1"/>
    </w:pPr>
  </w:style>
  <w:style w:type="character" w:customStyle="1" w:styleId="Nevyeenzmnka2">
    <w:name w:val="Nevyřešená zmínka2"/>
    <w:uiPriority w:val="99"/>
    <w:semiHidden/>
    <w:rsid w:val="00216BB0"/>
    <w:rPr>
      <w:color w:val="auto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61464C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D111A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852F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eop">
    <w:name w:val="eop"/>
    <w:basedOn w:val="Standardnpsmoodstavce"/>
    <w:rsid w:val="00CC1A28"/>
  </w:style>
  <w:style w:type="character" w:customStyle="1" w:styleId="apple-converted-space">
    <w:name w:val="apple-converted-space"/>
    <w:basedOn w:val="Standardnpsmoodstavce"/>
    <w:rsid w:val="00CC1A28"/>
  </w:style>
  <w:style w:type="paragraph" w:customStyle="1" w:styleId="p2">
    <w:name w:val="p2"/>
    <w:basedOn w:val="Normln"/>
    <w:rsid w:val="002B2CC2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5B2A11"/>
    <w:pPr>
      <w:spacing w:before="100" w:beforeAutospacing="1" w:after="100" w:afterAutospacing="1"/>
    </w:pPr>
  </w:style>
  <w:style w:type="paragraph" w:customStyle="1" w:styleId="s2">
    <w:name w:val="s2"/>
    <w:basedOn w:val="Normln"/>
    <w:rsid w:val="00FF5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44425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793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9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1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.boril@hartmann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1401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Zlepšení a inovace zdravotní péče v Česku očima studentů</vt:lpstr>
    </vt:vector>
  </TitlesOfParts>
  <Company>Hewlett-Packard Company</Company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Zlepšení a inovace zdravotní péče v Česku očima studentů</dc:title>
  <dc:subject/>
  <dc:creator>Hellmich Philipp</dc:creator>
  <cp:keywords>, docId:400A289EC6BBDAA7E007C3C763288715</cp:keywords>
  <dc:description/>
  <cp:lastModifiedBy>Martin Bořil</cp:lastModifiedBy>
  <cp:revision>15</cp:revision>
  <cp:lastPrinted>2021-02-24T09:09:00Z</cp:lastPrinted>
  <dcterms:created xsi:type="dcterms:W3CDTF">2023-10-11T21:30:00Z</dcterms:created>
  <dcterms:modified xsi:type="dcterms:W3CDTF">2025-11-04T07:17:00Z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0x01010072EB7D0D144B30418B64090C8B2095B5</vt:lpwstr>
  </property>
  <property fmtid="{D5CDD505-2E9C-101B-9397-08002B2CF9AE}" pid="3" name="_dlc_DocIdItemGuid">
    <vt:lpwstr>0491f8a0-20ef-484f-953c-2d9cda3fd8b0</vt:lpwstr>
  </property>
  <property fmtid="{D5CDD505-2E9C-101B-9397-08002B2CF9AE}" pid="4" name="_dlc_DocId">
    <vt:lpwstr>SZRQUTKF3RNA-932630285-3</vt:lpwstr>
  </property>
  <property fmtid="{D5CDD505-2E9C-101B-9397-08002B2CF9AE}" pid="5" name="_dlc_DocIdUrl">
    <vt:lpwstr>https://hartmanncloud.sharepoint.com/teams/3006/_layouts/15/DocIdRedir.aspx?ID=SZRQUTKF3RNA-932630285-3, SZRQUTKF3RNA-932630285-3</vt:lpwstr>
  </property>
</Properties>
</file>