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4BE06" w14:textId="77777777" w:rsidR="00933CA5" w:rsidRDefault="005E1D22" w:rsidP="0034114F">
      <w:pPr>
        <w:pStyle w:val="Normlnweb"/>
        <w:spacing w:beforeAutospacing="0" w:afterAutospacing="0" w:line="276" w:lineRule="auto"/>
        <w:rPr>
          <w:rFonts w:ascii="Arial" w:hAnsi="Arial" w:cs="Arial"/>
          <w:b/>
          <w:bCs/>
          <w:color w:val="000000"/>
          <w:sz w:val="36"/>
          <w:szCs w:val="36"/>
        </w:rPr>
      </w:pPr>
      <w:proofErr w:type="spellStart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>Riviéra</w:t>
      </w:r>
      <w:proofErr w:type="spellEnd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I, II, III – </w:t>
      </w:r>
      <w:proofErr w:type="spellStart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>série</w:t>
      </w:r>
      <w:proofErr w:type="spellEnd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>hudebních</w:t>
      </w:r>
      <w:proofErr w:type="spellEnd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>večerů</w:t>
      </w:r>
      <w:proofErr w:type="spellEnd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>vernisáží</w:t>
      </w:r>
      <w:proofErr w:type="spellEnd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a </w:t>
      </w:r>
      <w:proofErr w:type="spellStart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t>tance</w:t>
      </w:r>
      <w:proofErr w:type="spellEnd"/>
      <w:r w:rsidRPr="0034114F">
        <w:rPr>
          <w:rFonts w:ascii="Arial" w:hAnsi="Arial" w:cs="Arial"/>
          <w:color w:val="000000"/>
          <w:sz w:val="36"/>
          <w:szCs w:val="36"/>
          <w:shd w:val="clear" w:color="auto" w:fill="FFFFFF"/>
        </w:rPr>
        <w:br/>
        <w:t>28. 7., 11. 8., 25. 8.</w:t>
      </w:r>
      <w:r w:rsidRPr="0034114F">
        <w:rPr>
          <w:rFonts w:ascii="Arial" w:hAnsi="Arial" w:cs="Arial"/>
          <w:color w:val="000000"/>
          <w:sz w:val="36"/>
          <w:szCs w:val="36"/>
        </w:rPr>
        <w:br/>
      </w:r>
      <w:proofErr w:type="spellStart"/>
      <w:r w:rsidRPr="0034114F">
        <w:rPr>
          <w:rFonts w:ascii="Arial" w:hAnsi="Arial" w:cs="Arial"/>
          <w:color w:val="000000"/>
          <w:sz w:val="36"/>
          <w:szCs w:val="36"/>
        </w:rPr>
        <w:t>Zámek</w:t>
      </w:r>
      <w:proofErr w:type="spellEnd"/>
      <w:r w:rsidRPr="0034114F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34114F">
        <w:rPr>
          <w:rFonts w:ascii="Arial" w:hAnsi="Arial" w:cs="Arial"/>
          <w:color w:val="000000"/>
          <w:sz w:val="36"/>
          <w:szCs w:val="36"/>
        </w:rPr>
        <w:t>Troja</w:t>
      </w:r>
      <w:proofErr w:type="spellEnd"/>
      <w:r w:rsidRPr="0034114F">
        <w:rPr>
          <w:rFonts w:ascii="Arial" w:hAnsi="Arial" w:cs="Arial"/>
          <w:color w:val="000000"/>
          <w:sz w:val="36"/>
          <w:szCs w:val="36"/>
        </w:rPr>
        <w:t>, Praha</w:t>
      </w:r>
      <w:r w:rsidRPr="005E1D22">
        <w:rPr>
          <w:rFonts w:ascii="Arial" w:hAnsi="Arial" w:cs="Arial"/>
          <w:b/>
          <w:bCs/>
          <w:color w:val="000000"/>
          <w:sz w:val="36"/>
          <w:szCs w:val="36"/>
        </w:rPr>
        <w:br/>
      </w:r>
    </w:p>
    <w:p w14:paraId="0F6B81A0" w14:textId="45A52B8E" w:rsidR="005E1D22" w:rsidRPr="00933CA5" w:rsidRDefault="005E1D22" w:rsidP="00933CA5">
      <w:pPr>
        <w:pStyle w:val="Normlnweb"/>
        <w:spacing w:beforeAutospacing="0" w:afterAutospacing="0" w:line="276" w:lineRule="auto"/>
        <w:ind w:right="-283"/>
        <w:rPr>
          <w:rFonts w:ascii="Arial" w:hAnsi="Arial" w:cs="Arial"/>
          <w:b/>
          <w:bCs/>
          <w:color w:val="000000"/>
          <w:sz w:val="36"/>
          <w:szCs w:val="36"/>
        </w:rPr>
      </w:pP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Třetí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edice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společné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letní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série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Galerie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hlavního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města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Prahy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(GHMP) a Radia Wave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pořádané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v 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malebných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zahradách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Zámku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Troja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opět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nabídne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tři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koncertní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večery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s 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bohatým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kulturním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programem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. Na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každém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ze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tří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eventů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se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můžete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těšit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na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dvě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hudební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vystoupení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odhalení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sochařského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díla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a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novou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choreografii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současného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tance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z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koprodukce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s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Centrem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choreografického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rozvoje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SE.S.TA a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zároveň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debatu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moderátorky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Terezy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Havlínkové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a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jejích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hostek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a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hostů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Riviéra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se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odehraje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během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tří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letních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úterků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– 28. 7., 11. 8. a 25. 8.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ve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večerních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hodinách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Vstup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 xml:space="preserve"> je </w:t>
      </w:r>
      <w:proofErr w:type="spellStart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zdarma</w:t>
      </w:r>
      <w:proofErr w:type="spellEnd"/>
      <w:r w:rsidRPr="0034114F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5E1D2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5E1D22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5E1D22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„</w:t>
      </w:r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K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radosti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spolupráce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Galerie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hlavního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města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Prahy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a Radia Wave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stává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již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tradicí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Riviéra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pro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představuje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prostor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kde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přirozeně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potkávají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hudba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umění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otevřená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diskuse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kde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zároveň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můžeme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dovolit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chvíli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zpomalit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Letošní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téma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inspirované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výstavou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>Labyrint</w:t>
      </w:r>
      <w:proofErr w:type="spell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Krajina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>vnitřního</w:t>
      </w:r>
      <w:proofErr w:type="spell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>bloudění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navíc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vnímám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jako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mimořádně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aktuální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. V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labyrintech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totiž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nemusíme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jen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ztrácet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Právě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bloudění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nám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často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pomáhá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objevovat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nové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cesty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lépe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poznávat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sebe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sama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hledat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vlastní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hodnoty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nebo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nacházet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pevnější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místo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životě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. To je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zásadní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zejména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pro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mladé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lidi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Přístupnost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kultury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možnost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společného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setkávání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považuji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za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jedny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z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klíčových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hodnot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média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veřejné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služby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,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“</w:t>
      </w:r>
      <w:proofErr w:type="gram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>uvádí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>spolupráci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>Barbora</w:t>
      </w:r>
      <w:proofErr w:type="spell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>Šichanová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>šéfredaktorka</w:t>
      </w:r>
      <w:proofErr w:type="spellEnd"/>
      <w:r w:rsidRPr="005E1D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Radia Wave. </w:t>
      </w:r>
    </w:p>
    <w:p w14:paraId="2A588CC6" w14:textId="77777777" w:rsidR="005E1D22" w:rsidRPr="005E1D22" w:rsidRDefault="005E1D22" w:rsidP="0034114F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221D63DE" w14:textId="77777777" w:rsidR="005E1D22" w:rsidRPr="005E1D22" w:rsidRDefault="005E1D22" w:rsidP="0034114F">
      <w:pPr>
        <w:pStyle w:val="Normlnweb"/>
        <w:spacing w:beforeAutospacing="0" w:afterAutospacing="0" w:line="276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Jednotlivé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večery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opět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nabídnou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příležitost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objevovat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různá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zákoutí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zahrad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Zámku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Troja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díky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přemísťujícímu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pódiu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Na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něm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vystoupí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hudebnice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hudebníci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s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nimiž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můžete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setkávat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playlistové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rotaci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Radia Wave.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Spousta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nich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představí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tvorbu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aktuálních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nahrávek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přičemž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některých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případech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půjde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dokonce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o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koncertní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premiéry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Nečekanými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cestami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hudebního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labyrintu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nás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provedla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zlínská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indie enigma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Čaba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Laciga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novinkou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Prima Love</w:t>
      </w:r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pražská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kytarová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pětice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Market,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jejíž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comebackové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album 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Love Bombing</w:t>
      </w:r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vysloužilo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nominaci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Cenách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české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hudební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kritiky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Apollo. 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„Leitmotiv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letošních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hudebních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bookingů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je v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podstatě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absolutní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bezžánrovost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protože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myslíme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že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to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symptomaticky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odráží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co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děje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v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současném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hudebním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světě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Letos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je to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stylový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rozstřel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svým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způsobem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také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proofErr w:type="gram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labyrint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,“</w:t>
      </w:r>
      <w:proofErr w:type="gram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říká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hudební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dramaturg Radia Wave Filip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Černý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>.</w:t>
      </w:r>
    </w:p>
    <w:p w14:paraId="5C8D109E" w14:textId="77777777" w:rsidR="005E1D22" w:rsidRPr="005E1D22" w:rsidRDefault="005E1D22" w:rsidP="0034114F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2AC3567D" w14:textId="77777777" w:rsidR="005E1D22" w:rsidRPr="005E1D22" w:rsidRDefault="005E1D22" w:rsidP="0034114F">
      <w:pPr>
        <w:pStyle w:val="Normlnweb"/>
        <w:spacing w:beforeAutospacing="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 w:rsidRPr="005E1D22">
        <w:rPr>
          <w:rFonts w:ascii="Arial" w:hAnsi="Arial" w:cs="Arial"/>
          <w:color w:val="000000"/>
          <w:sz w:val="20"/>
          <w:szCs w:val="20"/>
        </w:rPr>
        <w:t xml:space="preserve">Na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druhé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Riviéře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(11. 8.) se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spojí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dohromady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cloud rap,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experimentální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elektronika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bedroom trap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 ambient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brněnská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rapperka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Wodehn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italsko-český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hudebník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Matteo Ruggiero alias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sxilence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Vedle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nich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vystoupí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 Josef K., rapper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známý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svým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atypickým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přístupem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k 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tvůrčímu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procesu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jeho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dvě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poslední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desky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inspirovaly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veřejnou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dopravou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kde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vznikaly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Poslední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Riviéra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(25. 8.)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vyniknout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experimentu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DirtyThePressa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&amp; arty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balancují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hranici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rapu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písničkářství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CANDY PUMPS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pak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večer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velkolepě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zakončí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klubovým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chaosem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>.</w:t>
      </w:r>
    </w:p>
    <w:p w14:paraId="204C22F1" w14:textId="77777777" w:rsidR="000D4C5E" w:rsidRDefault="005E1D22" w:rsidP="0034114F">
      <w:pPr>
        <w:pStyle w:val="Normlnweb"/>
        <w:spacing w:beforeAutospacing="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 w:rsidRPr="005E1D22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Konceptuální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rámec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venkovní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výstavy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popisují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její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kurátorky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Agáta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Young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Hošnová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Rebeka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Provazníková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: 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„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Labyrint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pro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nás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představuje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lokalitu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specifickou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nepředvídatelnou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architekturou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kde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neplatí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běžné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způsoby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navigace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kterou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zde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možná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obývají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imaginární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či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mytologická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stvoření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. V 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rámci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naší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kurátorské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koncepce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jsme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oslovily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trojici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autorů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kteří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 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těmito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motivy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své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tvorbě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dlouhodobě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pracují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zároveň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jejich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díla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vyznačují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jak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neobyčejnou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řemeslnou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zručností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tak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myšlenkovou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proofErr w:type="gram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hloubkou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.“</w:t>
      </w:r>
      <w:proofErr w:type="gramEnd"/>
      <w:r w:rsidRPr="005E1D22">
        <w:rPr>
          <w:rFonts w:ascii="Arial" w:hAnsi="Arial" w:cs="Arial"/>
          <w:color w:val="000000"/>
          <w:sz w:val="20"/>
          <w:szCs w:val="20"/>
        </w:rPr>
        <w:br/>
      </w:r>
      <w:r w:rsidRPr="005E1D22">
        <w:rPr>
          <w:rFonts w:ascii="Arial" w:hAnsi="Arial" w:cs="Arial"/>
          <w:color w:val="000000"/>
          <w:sz w:val="20"/>
          <w:szCs w:val="20"/>
        </w:rPr>
        <w:br/>
      </w:r>
    </w:p>
    <w:p w14:paraId="195EF1DD" w14:textId="749F59FD" w:rsidR="005E1D22" w:rsidRPr="005E1D22" w:rsidRDefault="005E1D22" w:rsidP="0034114F">
      <w:pPr>
        <w:pStyle w:val="Normlnweb"/>
        <w:spacing w:beforeAutospacing="0" w:afterAutospacing="0" w:line="276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lastRenderedPageBreak/>
        <w:t>Například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dílo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Ungrounded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Stanislava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Zábrodského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které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bylo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odhaleno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první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Riviéře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připomíná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jakousi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ocelovou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kosmickou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družici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která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bezbřehosti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vesmíru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přistála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zrovna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barokních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zahradách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Zámku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Troja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či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relikt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industriální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modernity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tehdejších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technologických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vynálezů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Jakub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Choma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jehož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dílo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Circle </w:t>
      </w:r>
      <w:proofErr w:type="gram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With</w:t>
      </w:r>
      <w:proofErr w:type="gram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Many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Centers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představíme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rámci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druhé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Riviéry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do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výstavy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přispívá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rozcestníky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které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narušují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běžné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navigační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systémy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pracují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motivy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digitální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simulace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pozdního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kapitalismu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Dílo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Tomáše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Roubala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Claude</w:t>
      </w:r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jehož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název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odkazuje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populární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AI model,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odhalíme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poslední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Riviéře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Claude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symbolizuje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mytologického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vetřelce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kovu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jakéhosi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Minotaura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který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tomto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labyrintu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zabloudil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>.</w:t>
      </w:r>
      <w:r w:rsidRPr="005E1D22">
        <w:rPr>
          <w:rFonts w:ascii="Arial" w:hAnsi="Arial" w:cs="Arial"/>
          <w:color w:val="000000"/>
          <w:sz w:val="20"/>
          <w:szCs w:val="20"/>
        </w:rPr>
        <w:br/>
      </w:r>
      <w:r w:rsidRPr="005E1D22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Všechna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tato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díla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budou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postupně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odhalena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skrze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choreografické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intervence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dramaturgie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Centra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choreografického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rozvoje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7" w:history="1">
        <w:r w:rsidRPr="005E1D22">
          <w:rPr>
            <w:rStyle w:val="Hypertextovodkaz"/>
            <w:rFonts w:ascii="Arial" w:hAnsi="Arial" w:cs="Arial"/>
            <w:color w:val="000000"/>
            <w:sz w:val="20"/>
            <w:szCs w:val="20"/>
          </w:rPr>
          <w:t>SE.S.TA</w:t>
        </w:r>
      </w:hyperlink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spolupráci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jsme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vyzvali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Kristiána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Mensu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(28. 7.),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Hanu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Polanskou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(11. 8.)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Viktora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Černického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(25. 8.).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Oproti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dřívějším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ročníkům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tak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budou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vizuální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díla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obohacena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o 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performativní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rozměr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„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Choreografický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tým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vytváří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v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dialogu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vizuálními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umělci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performance,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které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během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tří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letních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Riviér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postupně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skládají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v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nové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umělecké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dílo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–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choreograficko-sochařský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triptych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Tanec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v 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galerii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Labyrint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Jejich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choreografie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pracují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labyrintem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jako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tělesnou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strukturou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zkušenosti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kde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tanec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dezorientuje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vztahy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mezi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prostorem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těly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diváky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sochou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zároveň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funguje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jako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její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site-specific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pohybový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výzkum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Kristián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Mensa </w:t>
      </w:r>
      <w:proofErr w:type="spellStart"/>
      <w:proofErr w:type="gram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zkoumá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 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industriální</w:t>
      </w:r>
      <w:proofErr w:type="spellEnd"/>
      <w:proofErr w:type="gram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tvarosloví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ducha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díla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5E1D22">
        <w:rPr>
          <w:rFonts w:ascii="Arial" w:hAnsi="Arial" w:cs="Arial"/>
          <w:color w:val="000000"/>
          <w:sz w:val="20"/>
          <w:szCs w:val="20"/>
        </w:rPr>
        <w:t xml:space="preserve">Ungrounded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Stanislava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Zábrodského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prostřednictvím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pohybového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slovníku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hip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hopu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urban dance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kolem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instalace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téměř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rituálně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vytváří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společenství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diváků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performerů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. Hana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Polanská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vnímá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situaci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díla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5E1D22">
        <w:rPr>
          <w:rFonts w:ascii="Arial" w:hAnsi="Arial" w:cs="Arial"/>
          <w:color w:val="000000"/>
          <w:sz w:val="20"/>
          <w:szCs w:val="20"/>
        </w:rPr>
        <w:t xml:space="preserve">Circle </w:t>
      </w:r>
      <w:proofErr w:type="gramStart"/>
      <w:r w:rsidRPr="005E1D22">
        <w:rPr>
          <w:rFonts w:ascii="Arial" w:hAnsi="Arial" w:cs="Arial"/>
          <w:color w:val="000000"/>
          <w:sz w:val="20"/>
          <w:szCs w:val="20"/>
        </w:rPr>
        <w:t>With</w:t>
      </w:r>
      <w:proofErr w:type="gramEnd"/>
      <w:r w:rsidRPr="005E1D22">
        <w:rPr>
          <w:rFonts w:ascii="Arial" w:hAnsi="Arial" w:cs="Arial"/>
          <w:color w:val="000000"/>
          <w:sz w:val="20"/>
          <w:szCs w:val="20"/>
        </w:rPr>
        <w:t xml:space="preserve"> Many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Centers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Jakuba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Chomy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jako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svět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kterém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jsou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hranice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mezi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sochou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tanečnicí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diváky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propustné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nestabilní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zároveň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ji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bude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zajímat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 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politický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přesah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díla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. Viktor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Černický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Tomášem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Roubalem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pak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soše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5E1D22">
        <w:rPr>
          <w:rFonts w:ascii="Arial" w:hAnsi="Arial" w:cs="Arial"/>
          <w:color w:val="000000"/>
          <w:sz w:val="20"/>
          <w:szCs w:val="20"/>
        </w:rPr>
        <w:t>Claude</w:t>
      </w:r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ukazují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že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umění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je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fyzická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práce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–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ať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už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jde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o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tanec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nebo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o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úmorné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svařování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kovu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Umělá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 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umělecká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inteligence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je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totiž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vždy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nějakým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způsobem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vtělena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Jsme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však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teprve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fázi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výzkumu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přijďte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sami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podívat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kam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spolupráce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choreograficko-sochařských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tandemů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vyvine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Každopádně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divácký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zážitek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ze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setkání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s 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výtvarným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dílem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bude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díky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choreografii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objevný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gram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a</w:t>
      </w:r>
      <w:proofErr w:type="gram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intenzivní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,”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popisuje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spolupráci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Martin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Maryška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ze SE.S.TA.</w:t>
      </w:r>
      <w:r w:rsidRPr="005E1D22">
        <w:rPr>
          <w:rFonts w:ascii="Arial" w:hAnsi="Arial" w:cs="Arial"/>
          <w:color w:val="000000"/>
          <w:sz w:val="20"/>
          <w:szCs w:val="20"/>
        </w:rPr>
        <w:br/>
      </w:r>
      <w:r w:rsidRPr="005E1D22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Nedílnou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součástí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Riviéry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jsou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již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tradičně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také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živé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debaty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Ta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první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názvem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Uložená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místa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jejíž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záznam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bude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později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k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poslechu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proofErr w:type="spellStart"/>
        <w:r w:rsidRPr="005E1D22">
          <w:rPr>
            <w:rStyle w:val="Hypertextovodkaz"/>
            <w:rFonts w:ascii="Arial" w:hAnsi="Arial" w:cs="Arial"/>
            <w:color w:val="1155CC"/>
            <w:sz w:val="20"/>
            <w:szCs w:val="20"/>
          </w:rPr>
          <w:t>webu</w:t>
        </w:r>
        <w:proofErr w:type="spellEnd"/>
      </w:hyperlink>
      <w:r w:rsidRPr="005E1D22">
        <w:rPr>
          <w:rFonts w:ascii="Arial" w:hAnsi="Arial" w:cs="Arial"/>
          <w:color w:val="000000"/>
          <w:sz w:val="20"/>
          <w:szCs w:val="20"/>
        </w:rPr>
        <w:t xml:space="preserve"> Radia Wave, se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zabývala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otázkou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nakolik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prostředí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ze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kterých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pocházíme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neseme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sebou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našich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životních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cestách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Kdo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se k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nim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vrací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kdo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se je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snaží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celý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život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přepisovat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?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Ráj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konfliktu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podtitul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druhé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debaty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Terezy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Havlínkové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která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bude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zaobírat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různými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typy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mezilidských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neshod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Bude se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ptát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proč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konflikty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generační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třídní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nebo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estetické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hudbu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umění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neničí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ale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pohánějí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Během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třetí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Riviéry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proběhne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debata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Nehledat</w:t>
      </w:r>
      <w:proofErr w:type="spellEnd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i/>
          <w:iCs/>
          <w:color w:val="000000"/>
          <w:sz w:val="20"/>
          <w:szCs w:val="20"/>
        </w:rPr>
        <w:t>najít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která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zaměří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současnou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efektivitu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algoritmů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metody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, jak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proměňují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pozice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dramaturgie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nakolik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určují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náš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vkus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>. </w:t>
      </w:r>
    </w:p>
    <w:p w14:paraId="25D7DD71" w14:textId="77777777" w:rsidR="00933CA5" w:rsidRDefault="00933CA5" w:rsidP="0034114F">
      <w:pPr>
        <w:pStyle w:val="Normlnweb"/>
        <w:spacing w:beforeAutospacing="0" w:afterAutospacing="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A7175C3" w14:textId="4AF4A12B" w:rsidR="005E1D22" w:rsidRPr="0034114F" w:rsidRDefault="005E1D22" w:rsidP="0034114F">
      <w:pPr>
        <w:pStyle w:val="Normlnweb"/>
        <w:spacing w:beforeAutospacing="0" w:afterAutospacing="0" w:line="276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E1D22">
        <w:rPr>
          <w:rFonts w:ascii="Arial" w:hAnsi="Arial" w:cs="Arial"/>
          <w:b/>
          <w:bCs/>
          <w:color w:val="000000"/>
          <w:sz w:val="20"/>
          <w:szCs w:val="20"/>
        </w:rPr>
        <w:t>Další</w:t>
      </w:r>
      <w:proofErr w:type="spellEnd"/>
      <w:r w:rsidRPr="005E1D2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E1D22">
        <w:rPr>
          <w:rFonts w:ascii="Arial" w:hAnsi="Arial" w:cs="Arial"/>
          <w:b/>
          <w:bCs/>
          <w:color w:val="000000"/>
          <w:sz w:val="20"/>
          <w:szCs w:val="20"/>
        </w:rPr>
        <w:t>informace</w:t>
      </w:r>
      <w:proofErr w:type="spellEnd"/>
      <w:r w:rsidRPr="005E1D22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5E1D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5E1D22">
        <w:rPr>
          <w:rFonts w:ascii="Arial" w:hAnsi="Arial" w:cs="Arial"/>
          <w:color w:val="000000"/>
          <w:sz w:val="20"/>
          <w:szCs w:val="20"/>
        </w:rPr>
        <w:br/>
      </w:r>
      <w:hyperlink r:id="rId9" w:history="1">
        <w:r w:rsidRPr="0034114F">
          <w:rPr>
            <w:rStyle w:val="Hypertextovodkaz"/>
            <w:rFonts w:ascii="Arial" w:hAnsi="Arial" w:cs="Arial"/>
            <w:b/>
            <w:bCs/>
            <w:color w:val="000000" w:themeColor="text1"/>
            <w:sz w:val="20"/>
            <w:szCs w:val="20"/>
          </w:rPr>
          <w:t>https://www.ghmp.cz/doprovodne-programy/riviera-ulozena-mista-radio-wave-x-ghmp-2026/</w:t>
        </w:r>
      </w:hyperlink>
      <w:r w:rsidRPr="0034114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34114F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hyperlink r:id="rId10" w:history="1">
        <w:r w:rsidRPr="0034114F">
          <w:rPr>
            <w:rStyle w:val="Hypertextovodkaz"/>
            <w:rFonts w:ascii="Arial" w:hAnsi="Arial" w:cs="Arial"/>
            <w:b/>
            <w:bCs/>
            <w:color w:val="000000" w:themeColor="text1"/>
            <w:sz w:val="20"/>
            <w:szCs w:val="20"/>
          </w:rPr>
          <w:t>https://umenipromesto.eu/</w:t>
        </w:r>
      </w:hyperlink>
      <w:r w:rsidRPr="0034114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4114F">
        <w:rPr>
          <w:rFonts w:ascii="Arial" w:hAnsi="Arial" w:cs="Arial"/>
          <w:b/>
          <w:bCs/>
          <w:color w:val="000000" w:themeColor="text1"/>
          <w:sz w:val="20"/>
          <w:szCs w:val="20"/>
        </w:rPr>
        <w:t> </w:t>
      </w:r>
    </w:p>
    <w:p w14:paraId="2FA99BA9" w14:textId="6927AFD0" w:rsidR="005E1D22" w:rsidRPr="00BF2C7F" w:rsidRDefault="005E1D22" w:rsidP="0034114F">
      <w:pPr>
        <w:pStyle w:val="Normlnweb"/>
        <w:spacing w:beforeAutospacing="0" w:afterAutospacing="0" w:line="276" w:lineRule="auto"/>
        <w:ind w:right="85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BF2C7F">
        <w:rPr>
          <w:rFonts w:ascii="Arial" w:hAnsi="Arial" w:cs="Arial"/>
          <w:b/>
          <w:bCs/>
          <w:color w:val="000000" w:themeColor="text1"/>
          <w:sz w:val="20"/>
          <w:szCs w:val="20"/>
        </w:rPr>
        <w:t>www.instagram.com/umenipromesto</w:t>
      </w:r>
      <w:r w:rsidRPr="0034114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br/>
      </w:r>
      <w:r w:rsidRPr="0034114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br/>
      </w:r>
      <w:proofErr w:type="spellStart"/>
      <w:r w:rsidRPr="005E1D22">
        <w:rPr>
          <w:rFonts w:ascii="Arial" w:hAnsi="Arial" w:cs="Arial"/>
          <w:b/>
          <w:bCs/>
          <w:color w:val="000000"/>
          <w:sz w:val="20"/>
          <w:szCs w:val="20"/>
        </w:rPr>
        <w:t>Kontakt</w:t>
      </w:r>
      <w:proofErr w:type="spellEnd"/>
      <w:r w:rsidRPr="005E1D22">
        <w:rPr>
          <w:rFonts w:ascii="Arial" w:hAnsi="Arial" w:cs="Arial"/>
          <w:b/>
          <w:bCs/>
          <w:color w:val="000000"/>
          <w:sz w:val="20"/>
          <w:szCs w:val="20"/>
        </w:rPr>
        <w:t xml:space="preserve"> GHMP pro </w:t>
      </w:r>
      <w:proofErr w:type="spellStart"/>
      <w:r w:rsidRPr="005E1D22">
        <w:rPr>
          <w:rFonts w:ascii="Arial" w:hAnsi="Arial" w:cs="Arial"/>
          <w:b/>
          <w:bCs/>
          <w:color w:val="000000"/>
          <w:sz w:val="20"/>
          <w:szCs w:val="20"/>
        </w:rPr>
        <w:t>novináře</w:t>
      </w:r>
      <w:proofErr w:type="spellEnd"/>
      <w:r w:rsidRPr="005E1D22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Pr="005E1D22">
        <w:rPr>
          <w:rFonts w:ascii="Arial" w:hAnsi="Arial" w:cs="Arial"/>
          <w:b/>
          <w:bCs/>
          <w:color w:val="000000"/>
          <w:sz w:val="20"/>
          <w:szCs w:val="20"/>
        </w:rPr>
        <w:br/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Agáta</w:t>
      </w:r>
      <w:proofErr w:type="spellEnd"/>
      <w:r w:rsidRPr="005E1D22">
        <w:rPr>
          <w:rFonts w:ascii="Arial" w:hAnsi="Arial" w:cs="Arial"/>
          <w:color w:val="000000"/>
          <w:sz w:val="20"/>
          <w:szCs w:val="20"/>
        </w:rPr>
        <w:t xml:space="preserve"> Young </w:t>
      </w:r>
      <w:proofErr w:type="spellStart"/>
      <w:r w:rsidRPr="005E1D22">
        <w:rPr>
          <w:rFonts w:ascii="Arial" w:hAnsi="Arial" w:cs="Arial"/>
          <w:color w:val="000000"/>
          <w:sz w:val="20"/>
          <w:szCs w:val="20"/>
        </w:rPr>
        <w:t>Hošnová</w:t>
      </w:r>
      <w:proofErr w:type="spellEnd"/>
    </w:p>
    <w:p w14:paraId="18C5672E" w14:textId="77777777" w:rsidR="005E1D22" w:rsidRPr="005E1D22" w:rsidRDefault="005E1D22" w:rsidP="0034114F">
      <w:pPr>
        <w:pStyle w:val="Normlnweb"/>
        <w:spacing w:beforeAutospacing="0" w:afterAutospacing="0" w:line="276" w:lineRule="auto"/>
        <w:ind w:right="850"/>
        <w:rPr>
          <w:rFonts w:ascii="Arial" w:hAnsi="Arial" w:cs="Arial"/>
          <w:color w:val="000000"/>
          <w:sz w:val="20"/>
          <w:szCs w:val="20"/>
        </w:rPr>
      </w:pPr>
      <w:r w:rsidRPr="005E1D22">
        <w:rPr>
          <w:rFonts w:ascii="Arial" w:hAnsi="Arial" w:cs="Arial"/>
          <w:color w:val="000000"/>
          <w:sz w:val="20"/>
          <w:szCs w:val="20"/>
        </w:rPr>
        <w:t>+420 604 814 732</w:t>
      </w:r>
    </w:p>
    <w:p w14:paraId="28F1A5E9" w14:textId="5F701C4F" w:rsidR="008E1836" w:rsidRPr="00933CA5" w:rsidRDefault="005E1D22" w:rsidP="00933CA5">
      <w:pPr>
        <w:pStyle w:val="Normlnweb"/>
        <w:spacing w:beforeAutospacing="0" w:afterAutospacing="0" w:line="276" w:lineRule="auto"/>
        <w:rPr>
          <w:rFonts w:ascii="Arial" w:hAnsi="Arial" w:cs="Arial"/>
          <w:color w:val="000000"/>
          <w:sz w:val="20"/>
          <w:szCs w:val="20"/>
        </w:rPr>
      </w:pPr>
      <w:hyperlink r:id="rId11" w:history="1">
        <w:r w:rsidRPr="005E1D22">
          <w:rPr>
            <w:rStyle w:val="Hypertextovodkaz"/>
            <w:rFonts w:ascii="Arial" w:hAnsi="Arial" w:cs="Arial"/>
            <w:sz w:val="20"/>
            <w:szCs w:val="20"/>
          </w:rPr>
          <w:t>agata.hosnova@ghmp.cz</w:t>
        </w:r>
      </w:hyperlink>
    </w:p>
    <w:sectPr w:rsidR="008E1836" w:rsidRPr="00933CA5" w:rsidSect="00933CA5">
      <w:headerReference w:type="default" r:id="rId12"/>
      <w:footerReference w:type="default" r:id="rId13"/>
      <w:pgSz w:w="11906" w:h="16838"/>
      <w:pgMar w:top="2570" w:right="1417" w:bottom="1854" w:left="708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93CF2" w14:textId="77777777" w:rsidR="00926826" w:rsidRDefault="00926826">
      <w:r>
        <w:separator/>
      </w:r>
    </w:p>
  </w:endnote>
  <w:endnote w:type="continuationSeparator" w:id="0">
    <w:p w14:paraId="59DC10D3" w14:textId="77777777" w:rsidR="00926826" w:rsidRDefault="0092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8F842" w14:textId="25C01D3E" w:rsidR="008E1836" w:rsidRDefault="0034114F" w:rsidP="005E1D22">
    <w:pPr>
      <w:tabs>
        <w:tab w:val="left" w:pos="146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62E8B45" wp14:editId="4BABECB1">
          <wp:simplePos x="0" y="0"/>
          <wp:positionH relativeFrom="column">
            <wp:posOffset>-440616</wp:posOffset>
          </wp:positionH>
          <wp:positionV relativeFrom="page">
            <wp:posOffset>9942195</wp:posOffset>
          </wp:positionV>
          <wp:extent cx="7529830" cy="417195"/>
          <wp:effectExtent l="0" t="0" r="0" b="0"/>
          <wp:wrapNone/>
          <wp:docPr id="826783990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023755" name="Obrázek 12580237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417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1D22"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9ED71" w14:textId="77777777" w:rsidR="00926826" w:rsidRDefault="00926826">
      <w:r>
        <w:separator/>
      </w:r>
    </w:p>
  </w:footnote>
  <w:footnote w:type="continuationSeparator" w:id="0">
    <w:p w14:paraId="49E1BEAC" w14:textId="77777777" w:rsidR="00926826" w:rsidRDefault="00926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D14C" w14:textId="5F5B9BC4" w:rsidR="008E1836" w:rsidRDefault="00107036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873906F" wp14:editId="06562023">
          <wp:simplePos x="0" y="0"/>
          <wp:positionH relativeFrom="column">
            <wp:posOffset>-440615</wp:posOffset>
          </wp:positionH>
          <wp:positionV relativeFrom="page">
            <wp:posOffset>447675</wp:posOffset>
          </wp:positionV>
          <wp:extent cx="7529830" cy="417195"/>
          <wp:effectExtent l="0" t="0" r="0" b="1905"/>
          <wp:wrapNone/>
          <wp:docPr id="204366609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698766" name="Obrázek 278698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417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6"/>
    <w:rsid w:val="00053F7D"/>
    <w:rsid w:val="0007280E"/>
    <w:rsid w:val="00074620"/>
    <w:rsid w:val="00081DB6"/>
    <w:rsid w:val="000D35B3"/>
    <w:rsid w:val="000D4C5E"/>
    <w:rsid w:val="000F648E"/>
    <w:rsid w:val="00107036"/>
    <w:rsid w:val="001222B2"/>
    <w:rsid w:val="00132359"/>
    <w:rsid w:val="001954F2"/>
    <w:rsid w:val="001C5E38"/>
    <w:rsid w:val="001D5FEA"/>
    <w:rsid w:val="001F3658"/>
    <w:rsid w:val="00244B89"/>
    <w:rsid w:val="0034114F"/>
    <w:rsid w:val="00376B14"/>
    <w:rsid w:val="00380D2A"/>
    <w:rsid w:val="00381055"/>
    <w:rsid w:val="00404FF5"/>
    <w:rsid w:val="00411937"/>
    <w:rsid w:val="004728E7"/>
    <w:rsid w:val="004D19EF"/>
    <w:rsid w:val="004F1312"/>
    <w:rsid w:val="004F748E"/>
    <w:rsid w:val="00505596"/>
    <w:rsid w:val="00534383"/>
    <w:rsid w:val="00536F53"/>
    <w:rsid w:val="00543BF3"/>
    <w:rsid w:val="0054587B"/>
    <w:rsid w:val="00561665"/>
    <w:rsid w:val="0058684A"/>
    <w:rsid w:val="00586D77"/>
    <w:rsid w:val="00590795"/>
    <w:rsid w:val="005B1BFB"/>
    <w:rsid w:val="005E1D22"/>
    <w:rsid w:val="00634A93"/>
    <w:rsid w:val="00654403"/>
    <w:rsid w:val="00661F68"/>
    <w:rsid w:val="00664519"/>
    <w:rsid w:val="006C6A7F"/>
    <w:rsid w:val="0070141A"/>
    <w:rsid w:val="00773565"/>
    <w:rsid w:val="007A7AF0"/>
    <w:rsid w:val="007E11AC"/>
    <w:rsid w:val="007F7886"/>
    <w:rsid w:val="008068CE"/>
    <w:rsid w:val="0081628F"/>
    <w:rsid w:val="00823122"/>
    <w:rsid w:val="0088226D"/>
    <w:rsid w:val="00893BE4"/>
    <w:rsid w:val="00893C65"/>
    <w:rsid w:val="008B52AC"/>
    <w:rsid w:val="008E1836"/>
    <w:rsid w:val="00914667"/>
    <w:rsid w:val="0092497E"/>
    <w:rsid w:val="00925EBA"/>
    <w:rsid w:val="00926826"/>
    <w:rsid w:val="009338D1"/>
    <w:rsid w:val="00933CA5"/>
    <w:rsid w:val="00984519"/>
    <w:rsid w:val="009909CB"/>
    <w:rsid w:val="009A34AA"/>
    <w:rsid w:val="00A10A6A"/>
    <w:rsid w:val="00A70BF7"/>
    <w:rsid w:val="00A74D5F"/>
    <w:rsid w:val="00A95B34"/>
    <w:rsid w:val="00AC0578"/>
    <w:rsid w:val="00AD40F1"/>
    <w:rsid w:val="00AF0C70"/>
    <w:rsid w:val="00B14299"/>
    <w:rsid w:val="00B3549F"/>
    <w:rsid w:val="00B4025A"/>
    <w:rsid w:val="00BB75FC"/>
    <w:rsid w:val="00BE1657"/>
    <w:rsid w:val="00BF12B7"/>
    <w:rsid w:val="00BF2C7F"/>
    <w:rsid w:val="00C03DEB"/>
    <w:rsid w:val="00C26D8A"/>
    <w:rsid w:val="00C4361A"/>
    <w:rsid w:val="00C6441C"/>
    <w:rsid w:val="00CA5D11"/>
    <w:rsid w:val="00CD0FFA"/>
    <w:rsid w:val="00CD67F8"/>
    <w:rsid w:val="00D20EDE"/>
    <w:rsid w:val="00D41C7D"/>
    <w:rsid w:val="00D94322"/>
    <w:rsid w:val="00DC3850"/>
    <w:rsid w:val="00DC4520"/>
    <w:rsid w:val="00DF3D91"/>
    <w:rsid w:val="00E15E53"/>
    <w:rsid w:val="00E22987"/>
    <w:rsid w:val="00E524B4"/>
    <w:rsid w:val="00E56947"/>
    <w:rsid w:val="00EB6D3B"/>
    <w:rsid w:val="00EE4FBB"/>
    <w:rsid w:val="00F06C1B"/>
    <w:rsid w:val="00F0758D"/>
    <w:rsid w:val="00FA4718"/>
    <w:rsid w:val="00FA6298"/>
    <w:rsid w:val="00FB137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nhideWhenUsed/>
    <w:rsid w:val="00CA5D11"/>
    <w:rPr>
      <w:color w:val="000080"/>
      <w:u w:val="single"/>
    </w:rPr>
  </w:style>
  <w:style w:type="paragraph" w:customStyle="1" w:styleId="normal1">
    <w:name w:val="normal1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FrameContents">
    <w:name w:val="Frame Contents"/>
    <w:basedOn w:val="Normln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LO-normal">
    <w:name w:val="LO-normal"/>
    <w:qFormat/>
    <w:rsid w:val="00D20EDE"/>
    <w:pPr>
      <w:spacing w:line="276" w:lineRule="auto"/>
    </w:pPr>
    <w:rPr>
      <w:rFonts w:ascii="Arial" w:eastAsia="Arial" w:hAnsi="Arial" w:cs="Arial"/>
      <w:lang w:val="cs" w:eastAsia="zh-CN" w:bidi="hi-IN"/>
    </w:rPr>
  </w:style>
  <w:style w:type="table" w:customStyle="1" w:styleId="TableNormal0">
    <w:name w:val="TableNormal"/>
    <w:rsid w:val="00A95B34"/>
    <w:rPr>
      <w:rFonts w:ascii="Arial" w:eastAsia="Arial" w:hAnsi="Arial" w:cs="Arial"/>
      <w:lang w:val="cs-CZ" w:eastAsia="zh-CN" w:bidi="hi-IN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ve.cz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e.s.ta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gata.hosnova@ghmp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menipromesto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hmp.cz/doprovodne-programy/riviera-ulozena-mista-radio-wave-x-ghmp-2026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997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Microsoft Office User</cp:lastModifiedBy>
  <cp:revision>6</cp:revision>
  <cp:lastPrinted>2025-11-10T08:19:00Z</cp:lastPrinted>
  <dcterms:created xsi:type="dcterms:W3CDTF">2026-07-28T12:37:00Z</dcterms:created>
  <dcterms:modified xsi:type="dcterms:W3CDTF">2026-07-28T14:35:00Z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