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1DB10954" w:rsidR="00697F90" w:rsidRDefault="00613080" w:rsidP="00DB5693">
      <w:pPr>
        <w:pStyle w:val="Nadpis1"/>
      </w:pPr>
      <w:r>
        <w:t xml:space="preserve">Pražští symfonikové zahrají Schubertovu Nedokončenou symfonii a </w:t>
      </w:r>
      <w:proofErr w:type="spellStart"/>
      <w:r>
        <w:t>Mendelssohnův</w:t>
      </w:r>
      <w:proofErr w:type="spellEnd"/>
      <w:r>
        <w:t xml:space="preserve"> Chvalozpěv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2C1A6E64" w14:textId="11D12DC9" w:rsidR="002E0524" w:rsidRDefault="00613080" w:rsidP="00214ED6">
      <w:pPr>
        <w:spacing w:before="0" w:after="160"/>
        <w:jc w:val="both"/>
        <w:rPr>
          <w:b/>
          <w:bCs/>
        </w:rPr>
      </w:pPr>
      <w:bookmarkStart w:id="0" w:name="_Hlk212194227"/>
      <w:r>
        <w:rPr>
          <w:b/>
          <w:bCs/>
        </w:rPr>
        <w:t xml:space="preserve">Ve středu a čtvrtek 5. a 6. listopadu zahrají Pražští symfonikové s dirigentem Petrem </w:t>
      </w:r>
      <w:proofErr w:type="spellStart"/>
      <w:r>
        <w:rPr>
          <w:b/>
          <w:bCs/>
        </w:rPr>
        <w:t>Altrichterem</w:t>
      </w:r>
      <w:proofErr w:type="spellEnd"/>
      <w:r>
        <w:rPr>
          <w:b/>
          <w:bCs/>
        </w:rPr>
        <w:t xml:space="preserve"> </w:t>
      </w:r>
      <w:r w:rsidR="001E7008">
        <w:rPr>
          <w:b/>
          <w:bCs/>
        </w:rPr>
        <w:t xml:space="preserve">v Obecním domě </w:t>
      </w:r>
      <w:r>
        <w:rPr>
          <w:b/>
          <w:bCs/>
        </w:rPr>
        <w:t xml:space="preserve">dvě velké romantické symfonie. V první polovině večera zazní „Nedokončená“ </w:t>
      </w:r>
      <w:r w:rsidR="00A326A3">
        <w:rPr>
          <w:b/>
          <w:bCs/>
        </w:rPr>
        <w:t xml:space="preserve">symfonie </w:t>
      </w:r>
      <w:r>
        <w:rPr>
          <w:b/>
          <w:bCs/>
        </w:rPr>
        <w:t>Fra</w:t>
      </w:r>
      <w:r w:rsidR="001E7008">
        <w:rPr>
          <w:b/>
          <w:bCs/>
        </w:rPr>
        <w:t xml:space="preserve">nze Schuberta a po přestávce Symfonie č. 2 zvaná „Chvalozpěv“ Felixe </w:t>
      </w:r>
      <w:proofErr w:type="spellStart"/>
      <w:r w:rsidR="001E7008">
        <w:rPr>
          <w:b/>
          <w:bCs/>
        </w:rPr>
        <w:t>Mendelssohna-Bartholdyho</w:t>
      </w:r>
      <w:proofErr w:type="spellEnd"/>
      <w:r w:rsidR="001E7008">
        <w:rPr>
          <w:b/>
          <w:bCs/>
        </w:rPr>
        <w:t>, ve které vystoupí také Český filharmonický sbor Brno a tři skvělí pěvečtí sólisté</w:t>
      </w:r>
      <w:bookmarkEnd w:id="0"/>
      <w:r w:rsidR="001E7008">
        <w:rPr>
          <w:b/>
          <w:bCs/>
        </w:rPr>
        <w:t xml:space="preserve">: Lada Bočková, Magdaléna </w:t>
      </w:r>
      <w:proofErr w:type="spellStart"/>
      <w:r w:rsidR="001E7008">
        <w:rPr>
          <w:b/>
          <w:bCs/>
        </w:rPr>
        <w:t>Hebousse</w:t>
      </w:r>
      <w:proofErr w:type="spellEnd"/>
      <w:r w:rsidR="001E7008">
        <w:rPr>
          <w:b/>
          <w:bCs/>
        </w:rPr>
        <w:t xml:space="preserve"> a Ondřej Holub.</w:t>
      </w:r>
    </w:p>
    <w:p w14:paraId="778BE4DA" w14:textId="03018FFB" w:rsidR="002D2DF1" w:rsidRDefault="00136593" w:rsidP="00613080">
      <w:pPr>
        <w:spacing w:after="160"/>
        <w:jc w:val="both"/>
        <w:rPr>
          <w:i/>
          <w:iCs/>
          <w:color w:val="000000" w:themeColor="text1"/>
        </w:rPr>
      </w:pPr>
      <w:r w:rsidRPr="00734790">
        <w:rPr>
          <w:i/>
          <w:iCs/>
          <w:color w:val="000000" w:themeColor="text1"/>
        </w:rPr>
        <w:t>„</w:t>
      </w:r>
      <w:r w:rsidR="005212AC">
        <w:rPr>
          <w:i/>
          <w:iCs/>
          <w:color w:val="000000" w:themeColor="text1"/>
        </w:rPr>
        <w:t xml:space="preserve">Tento zajímavý, tajemný program byl mým velkým přáním. </w:t>
      </w:r>
      <w:r w:rsidR="00A326A3">
        <w:rPr>
          <w:i/>
          <w:iCs/>
          <w:color w:val="000000" w:themeColor="text1"/>
        </w:rPr>
        <w:t>‚</w:t>
      </w:r>
      <w:r w:rsidR="005212AC">
        <w:rPr>
          <w:i/>
          <w:iCs/>
          <w:color w:val="000000" w:themeColor="text1"/>
        </w:rPr>
        <w:t>Nedokončená</w:t>
      </w:r>
      <w:r w:rsidR="00A326A3">
        <w:rPr>
          <w:i/>
          <w:iCs/>
          <w:color w:val="000000" w:themeColor="text1"/>
        </w:rPr>
        <w:t>‘</w:t>
      </w:r>
      <w:r w:rsidR="005212AC">
        <w:rPr>
          <w:i/>
          <w:iCs/>
          <w:color w:val="000000" w:themeColor="text1"/>
        </w:rPr>
        <w:t xml:space="preserve"> je dílo, které se vymyká Schubertově symfonické tvorbě; je z mého pohledu mysteriózní</w:t>
      </w:r>
      <w:r w:rsidR="00A326A3">
        <w:rPr>
          <w:i/>
          <w:iCs/>
          <w:color w:val="000000" w:themeColor="text1"/>
        </w:rPr>
        <w:t xml:space="preserve">,“ </w:t>
      </w:r>
      <w:r w:rsidR="00A326A3" w:rsidRPr="00A326A3">
        <w:rPr>
          <w:color w:val="000000" w:themeColor="text1"/>
        </w:rPr>
        <w:t xml:space="preserve">říká </w:t>
      </w:r>
      <w:r w:rsidR="00A326A3" w:rsidRPr="00A326A3">
        <w:rPr>
          <w:b/>
          <w:bCs/>
          <w:color w:val="000000" w:themeColor="text1"/>
        </w:rPr>
        <w:t xml:space="preserve">Petr </w:t>
      </w:r>
      <w:proofErr w:type="spellStart"/>
      <w:r w:rsidR="00A326A3" w:rsidRPr="00A326A3">
        <w:rPr>
          <w:b/>
          <w:bCs/>
          <w:color w:val="000000" w:themeColor="text1"/>
        </w:rPr>
        <w:t>Altrichter</w:t>
      </w:r>
      <w:proofErr w:type="spellEnd"/>
      <w:r w:rsidR="005212AC" w:rsidRPr="00A326A3">
        <w:rPr>
          <w:color w:val="000000" w:themeColor="text1"/>
        </w:rPr>
        <w:t>.</w:t>
      </w:r>
      <w:r w:rsidR="005212AC">
        <w:rPr>
          <w:i/>
          <w:iCs/>
          <w:color w:val="000000" w:themeColor="text1"/>
        </w:rPr>
        <w:t xml:space="preserve"> </w:t>
      </w:r>
      <w:proofErr w:type="spellStart"/>
      <w:r w:rsidR="005212AC">
        <w:rPr>
          <w:i/>
          <w:iCs/>
          <w:color w:val="000000" w:themeColor="text1"/>
        </w:rPr>
        <w:t>Mendelssohn</w:t>
      </w:r>
      <w:proofErr w:type="spellEnd"/>
      <w:r w:rsidR="005212AC">
        <w:rPr>
          <w:i/>
          <w:iCs/>
          <w:color w:val="000000" w:themeColor="text1"/>
        </w:rPr>
        <w:t xml:space="preserve"> byl osloven, aby napsal skladbu pro účely oslav 400 let od vynálezu knihtisku v Lipsku. První vytištěná kniha byla Bible a on z ní vybral texty, které chtěl</w:t>
      </w:r>
      <w:r w:rsidR="00A326A3">
        <w:rPr>
          <w:i/>
          <w:iCs/>
          <w:color w:val="000000" w:themeColor="text1"/>
        </w:rPr>
        <w:t>.</w:t>
      </w:r>
      <w:r w:rsidR="005212AC">
        <w:rPr>
          <w:i/>
          <w:iCs/>
          <w:color w:val="000000" w:themeColor="text1"/>
        </w:rPr>
        <w:t xml:space="preserve"> Je to dílo, kde létají andělé, kde je spousta světla, ale i spousta úzkosti.“</w:t>
      </w:r>
    </w:p>
    <w:p w14:paraId="1F611396" w14:textId="168DC6A2" w:rsidR="004A25D5" w:rsidRDefault="009B62ED" w:rsidP="00613080">
      <w:pPr>
        <w:spacing w:after="160"/>
        <w:jc w:val="both"/>
      </w:pPr>
      <w:r w:rsidRPr="009B62ED">
        <w:rPr>
          <w:b/>
          <w:bCs/>
        </w:rPr>
        <w:t>Schubertovu</w:t>
      </w:r>
      <w:r w:rsidRPr="009B62ED">
        <w:t xml:space="preserve"> </w:t>
      </w:r>
      <w:r>
        <w:t>„</w:t>
      </w:r>
      <w:r w:rsidRPr="009B62ED">
        <w:rPr>
          <w:b/>
          <w:bCs/>
        </w:rPr>
        <w:t>Nedokončenou</w:t>
      </w:r>
      <w:r>
        <w:rPr>
          <w:b/>
          <w:bCs/>
        </w:rPr>
        <w:t>“</w:t>
      </w:r>
      <w:r w:rsidRPr="009B62ED">
        <w:t xml:space="preserve"> </w:t>
      </w:r>
      <w:r>
        <w:t>je možno</w:t>
      </w:r>
      <w:r w:rsidRPr="009B62ED">
        <w:t xml:space="preserve"> považovat za první skutečně romantickou symfonii, neboť přináší řadu nových </w:t>
      </w:r>
      <w:r>
        <w:t>prvků</w:t>
      </w:r>
      <w:r w:rsidRPr="009B62ED">
        <w:t xml:space="preserve"> v melodice, instrumentaci, harmonii</w:t>
      </w:r>
      <w:r>
        <w:t xml:space="preserve"> či</w:t>
      </w:r>
      <w:r w:rsidRPr="009B62ED">
        <w:t xml:space="preserve"> výstavbě formy</w:t>
      </w:r>
      <w:r>
        <w:t xml:space="preserve">, </w:t>
      </w:r>
      <w:r w:rsidRPr="009B62ED">
        <w:t>a zcela se tak vzdaluje světu vídeňského klasicismu.</w:t>
      </w:r>
      <w:r>
        <w:t xml:space="preserve"> </w:t>
      </w:r>
      <w:r w:rsidR="00A326A3">
        <w:t>Z</w:t>
      </w:r>
      <w:r w:rsidRPr="009B62ED">
        <w:t xml:space="preserve">a skladatelova života </w:t>
      </w:r>
      <w:r w:rsidR="00A326A3">
        <w:t xml:space="preserve">nebyla </w:t>
      </w:r>
      <w:r w:rsidRPr="009B62ED">
        <w:t>nikdy provedena</w:t>
      </w:r>
      <w:r>
        <w:t>. Později</w:t>
      </w:r>
      <w:r w:rsidRPr="009B62ED">
        <w:t xml:space="preserve"> získal její rukopis vídeňský dvorní kapelník Johann von </w:t>
      </w:r>
      <w:proofErr w:type="spellStart"/>
      <w:r w:rsidRPr="009B62ED">
        <w:t>Herbeck</w:t>
      </w:r>
      <w:proofErr w:type="spellEnd"/>
      <w:r w:rsidRPr="009B62ED">
        <w:t xml:space="preserve">, který ji 17. prosince 1865 poprvé </w:t>
      </w:r>
      <w:r>
        <w:t>u</w:t>
      </w:r>
      <w:r w:rsidRPr="009B62ED">
        <w:t>vedl. Objev Schubertova vrcholného díla po více než čtyřiceti letech byl velkou senzací.</w:t>
      </w:r>
    </w:p>
    <w:p w14:paraId="0BAFC8BC" w14:textId="4F33A47C" w:rsidR="009B62ED" w:rsidRDefault="009B62ED" w:rsidP="00613080">
      <w:pPr>
        <w:spacing w:after="160"/>
        <w:jc w:val="both"/>
      </w:pPr>
      <w:r w:rsidRPr="001476C9">
        <w:rPr>
          <w:b/>
          <w:bCs/>
        </w:rPr>
        <w:t xml:space="preserve">„Chvalozpěv“ </w:t>
      </w:r>
      <w:r>
        <w:t>nebo t</w:t>
      </w:r>
      <w:r w:rsidR="00A326A3">
        <w:t>éž</w:t>
      </w:r>
      <w:r>
        <w:t xml:space="preserve"> </w:t>
      </w:r>
      <w:r w:rsidRPr="001476C9">
        <w:rPr>
          <w:b/>
          <w:bCs/>
        </w:rPr>
        <w:t>„</w:t>
      </w:r>
      <w:proofErr w:type="spellStart"/>
      <w:r w:rsidRPr="001476C9">
        <w:rPr>
          <w:b/>
          <w:bCs/>
        </w:rPr>
        <w:t>Lobgesang</w:t>
      </w:r>
      <w:proofErr w:type="spellEnd"/>
      <w:r w:rsidRPr="001476C9">
        <w:rPr>
          <w:b/>
          <w:bCs/>
        </w:rPr>
        <w:t xml:space="preserve">“ Felixe </w:t>
      </w:r>
      <w:proofErr w:type="spellStart"/>
      <w:r w:rsidRPr="001476C9">
        <w:rPr>
          <w:b/>
          <w:bCs/>
        </w:rPr>
        <w:t>Mendelssohna-Bartholdyho</w:t>
      </w:r>
      <w:proofErr w:type="spellEnd"/>
      <w:r w:rsidR="001476C9">
        <w:rPr>
          <w:b/>
          <w:bCs/>
        </w:rPr>
        <w:t xml:space="preserve"> </w:t>
      </w:r>
      <w:r w:rsidR="001476C9">
        <w:t xml:space="preserve">byl původně vydán s podtitulem </w:t>
      </w:r>
      <w:r w:rsidR="001476C9" w:rsidRPr="001476C9">
        <w:rPr>
          <w:i/>
          <w:iCs/>
        </w:rPr>
        <w:t>symfonie-kantáta</w:t>
      </w:r>
      <w:r w:rsidR="00A326A3">
        <w:t>, neboť je v něm zapojen sbor a sólisté, což bylo pro symfonii netypické</w:t>
      </w:r>
      <w:r w:rsidR="001476C9">
        <w:t>. Zpěvní t</w:t>
      </w:r>
      <w:r w:rsidR="001476C9" w:rsidRPr="001476C9">
        <w:t>ext je sestaven z biblických citátů, převážně z knihy žalmů</w:t>
      </w:r>
      <w:r w:rsidR="00A326A3">
        <w:t>,</w:t>
      </w:r>
      <w:r w:rsidR="001476C9" w:rsidRPr="001476C9">
        <w:t xml:space="preserve"> spolu s chorálem </w:t>
      </w:r>
      <w:proofErr w:type="spellStart"/>
      <w:r w:rsidR="001476C9" w:rsidRPr="001476C9">
        <w:t>Nun</w:t>
      </w:r>
      <w:proofErr w:type="spellEnd"/>
      <w:r w:rsidR="001476C9" w:rsidRPr="001476C9">
        <w:t xml:space="preserve"> </w:t>
      </w:r>
      <w:proofErr w:type="spellStart"/>
      <w:r w:rsidR="001476C9" w:rsidRPr="001476C9">
        <w:t>danket</w:t>
      </w:r>
      <w:proofErr w:type="spellEnd"/>
      <w:r w:rsidR="001476C9" w:rsidRPr="001476C9">
        <w:t xml:space="preserve"> </w:t>
      </w:r>
      <w:proofErr w:type="spellStart"/>
      <w:r w:rsidR="001476C9" w:rsidRPr="001476C9">
        <w:t>alle</w:t>
      </w:r>
      <w:proofErr w:type="spellEnd"/>
      <w:r w:rsidR="001476C9" w:rsidRPr="001476C9">
        <w:t xml:space="preserve"> Gott a je koncipován jako oslava pokroku lidstva od temnoty k osvícení za pomoci Božího slova</w:t>
      </w:r>
      <w:r w:rsidR="001476C9">
        <w:t xml:space="preserve">. </w:t>
      </w:r>
      <w:r w:rsidR="001476C9" w:rsidRPr="001476C9">
        <w:t xml:space="preserve">Ústřední </w:t>
      </w:r>
      <w:proofErr w:type="spellStart"/>
      <w:r w:rsidR="001476C9" w:rsidRPr="001476C9">
        <w:t>Mendelssohnovou</w:t>
      </w:r>
      <w:proofErr w:type="spellEnd"/>
      <w:r w:rsidR="001476C9" w:rsidRPr="001476C9">
        <w:t xml:space="preserve"> myšlenkou bylo dát rozmanitost a hojnost hudebních prostředků do služeb ztvárnění citovaných slov. Premiéra díla se konala 25. června 1840 v</w:t>
      </w:r>
      <w:r w:rsidR="001476C9">
        <w:t> </w:t>
      </w:r>
      <w:r w:rsidR="001476C9" w:rsidRPr="001476C9">
        <w:t>Lipsk</w:t>
      </w:r>
      <w:r w:rsidR="001476C9">
        <w:t>u.</w:t>
      </w:r>
    </w:p>
    <w:p w14:paraId="16219DE8" w14:textId="2AF5C3C5" w:rsidR="001476C9" w:rsidRPr="004A25D5" w:rsidRDefault="005C76F6" w:rsidP="00613080">
      <w:pPr>
        <w:spacing w:after="160"/>
        <w:jc w:val="both"/>
      </w:pPr>
      <w:r>
        <w:t>Před středečním provedením se od 18:15 koná setkání s umělci v salonku Cukrárna Obecního domu.</w:t>
      </w:r>
    </w:p>
    <w:p w14:paraId="4CD7816C" w14:textId="77777777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>Slovo dramaturga Martina Rudovského</w:t>
      </w:r>
    </w:p>
    <w:p w14:paraId="2D7C5AD5" w14:textId="3E6AF975" w:rsidR="00BB44B6" w:rsidRDefault="00613080" w:rsidP="00613080">
      <w:pPr>
        <w:jc w:val="both"/>
      </w:pPr>
      <w:r w:rsidRPr="00613080">
        <w:t xml:space="preserve">V oktávu Svátku všech svatých, tedy v postupně jasnícím se stínu, se před Pražské symfoniky opět postaví dirigent Petr </w:t>
      </w:r>
      <w:proofErr w:type="spellStart"/>
      <w:r w:rsidRPr="00613080">
        <w:t>Altrichter</w:t>
      </w:r>
      <w:proofErr w:type="spellEnd"/>
      <w:r w:rsidRPr="00613080">
        <w:t xml:space="preserve">. Vždy promýšlí program s citlivostí a hloubkou. I s ohledem na tóniny, které udávají barvu a charakter večera. Proto zazní </w:t>
      </w:r>
      <w:proofErr w:type="spellStart"/>
      <w:r w:rsidRPr="00613080">
        <w:t>Mendelssohnův</w:t>
      </w:r>
      <w:proofErr w:type="spellEnd"/>
      <w:r w:rsidRPr="00613080">
        <w:t xml:space="preserve"> Chvalozpěv, neboť potřebujeme pít z tóniny B dur, která podle starých mistrů náleží slunci; všechno, co je v B dur, je živé, nádherné, majestátní a veliké. B dur také slouží ke klidnému rozjímání a naplňuje nás vírou. To přesně v listopadu potřebujeme. K tomu jasné hlasy a klid Nedokončené.</w:t>
      </w:r>
      <w:r w:rsidR="00BB44B6">
        <w:br w:type="page"/>
      </w:r>
    </w:p>
    <w:p w14:paraId="45BB6CE5" w14:textId="77777777" w:rsidR="00C761C6" w:rsidRDefault="00C761C6" w:rsidP="00C761C6">
      <w:pPr>
        <w:jc w:val="both"/>
        <w:rPr>
          <w:b/>
        </w:rPr>
      </w:pP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3095B1DA" w14:textId="77777777" w:rsidR="00FA6A24" w:rsidRDefault="00FA6A24" w:rsidP="002E0524">
      <w:pPr>
        <w:pStyle w:val="Bezmezer"/>
      </w:pPr>
    </w:p>
    <w:p w14:paraId="747152A9" w14:textId="77777777" w:rsidR="00613080" w:rsidRDefault="00613080" w:rsidP="00613080">
      <w:pPr>
        <w:pStyle w:val="Bezmezer"/>
        <w:rPr>
          <w:b/>
          <w:bCs/>
        </w:rPr>
      </w:pPr>
      <w:r w:rsidRPr="00613080">
        <w:rPr>
          <w:b/>
          <w:bCs/>
        </w:rPr>
        <w:t>Nedokončená &amp; Chvalozpěv</w:t>
      </w:r>
    </w:p>
    <w:p w14:paraId="34772AF0" w14:textId="561D52DF" w:rsidR="00613080" w:rsidRDefault="00613080" w:rsidP="00613080">
      <w:pPr>
        <w:pStyle w:val="Bezmezer"/>
        <w:rPr>
          <w:b/>
          <w:bCs/>
        </w:rPr>
      </w:pPr>
      <w:r>
        <w:rPr>
          <w:b/>
          <w:bCs/>
        </w:rPr>
        <w:t xml:space="preserve">5. a 6. listopadu </w:t>
      </w:r>
      <w:r w:rsidRPr="00613080">
        <w:t>2025</w:t>
      </w:r>
      <w:r>
        <w:t xml:space="preserve"> od 19:30</w:t>
      </w:r>
      <w:r w:rsidRPr="00613080">
        <w:t>, Smetanova síň Obecní dům</w:t>
      </w:r>
    </w:p>
    <w:p w14:paraId="38E0ED91" w14:textId="77777777" w:rsidR="00613080" w:rsidRPr="00613080" w:rsidRDefault="00613080" w:rsidP="00613080">
      <w:pPr>
        <w:pStyle w:val="Bezmezer"/>
        <w:rPr>
          <w:b/>
          <w:bCs/>
        </w:rPr>
      </w:pPr>
    </w:p>
    <w:p w14:paraId="3A7D10C9" w14:textId="77777777" w:rsidR="00613080" w:rsidRPr="00613080" w:rsidRDefault="00613080" w:rsidP="00613080">
      <w:pPr>
        <w:pStyle w:val="Bezmezer"/>
        <w:rPr>
          <w:b/>
          <w:bCs/>
        </w:rPr>
      </w:pPr>
      <w:r w:rsidRPr="00613080">
        <w:rPr>
          <w:b/>
          <w:bCs/>
        </w:rPr>
        <w:t>Franz Schubert </w:t>
      </w:r>
    </w:p>
    <w:p w14:paraId="6AF9BE5E" w14:textId="77777777" w:rsidR="00613080" w:rsidRPr="00613080" w:rsidRDefault="00613080" w:rsidP="00613080">
      <w:pPr>
        <w:pStyle w:val="Bezmezer"/>
      </w:pPr>
      <w:r w:rsidRPr="00613080">
        <w:t>Symfonie č. 8 h moll „Nedokončená“ </w:t>
      </w:r>
    </w:p>
    <w:p w14:paraId="0A0903B4" w14:textId="77777777" w:rsidR="00613080" w:rsidRPr="00613080" w:rsidRDefault="00613080" w:rsidP="00613080">
      <w:pPr>
        <w:pStyle w:val="Bezmezer"/>
        <w:rPr>
          <w:b/>
          <w:bCs/>
        </w:rPr>
      </w:pPr>
      <w:r w:rsidRPr="00613080">
        <w:rPr>
          <w:b/>
          <w:bCs/>
        </w:rPr>
        <w:t xml:space="preserve">Felix </w:t>
      </w:r>
      <w:proofErr w:type="spellStart"/>
      <w:r w:rsidRPr="00613080">
        <w:rPr>
          <w:b/>
          <w:bCs/>
        </w:rPr>
        <w:t>Mendelssohn-Bartholdy</w:t>
      </w:r>
      <w:proofErr w:type="spellEnd"/>
      <w:r w:rsidRPr="00613080">
        <w:rPr>
          <w:b/>
          <w:bCs/>
        </w:rPr>
        <w:t> </w:t>
      </w:r>
    </w:p>
    <w:p w14:paraId="16DFC511" w14:textId="77777777" w:rsidR="00613080" w:rsidRPr="00613080" w:rsidRDefault="00613080" w:rsidP="00613080">
      <w:pPr>
        <w:pStyle w:val="Bezmezer"/>
      </w:pPr>
      <w:r w:rsidRPr="00613080">
        <w:t>Symfonie č. 2 B dur op. 52 „Chvalozpěv“ na text Bible pro sóla, sbor a orchestr </w:t>
      </w:r>
    </w:p>
    <w:p w14:paraId="2197EB41" w14:textId="77777777" w:rsidR="00613080" w:rsidRPr="00613080" w:rsidRDefault="00613080" w:rsidP="00613080">
      <w:pPr>
        <w:pStyle w:val="Bezmezer"/>
      </w:pPr>
      <w:r w:rsidRPr="00613080">
        <w:t>–</w:t>
      </w:r>
    </w:p>
    <w:p w14:paraId="5C28DA6D" w14:textId="77777777" w:rsidR="00613080" w:rsidRPr="00613080" w:rsidRDefault="00613080" w:rsidP="00613080">
      <w:pPr>
        <w:pStyle w:val="Bezmezer"/>
        <w:rPr>
          <w:b/>
          <w:bCs/>
        </w:rPr>
      </w:pPr>
      <w:r w:rsidRPr="00613080">
        <w:rPr>
          <w:b/>
          <w:bCs/>
        </w:rPr>
        <w:t>Lada Bočková </w:t>
      </w:r>
      <w:r w:rsidRPr="00613080">
        <w:t>| soprán</w:t>
      </w:r>
    </w:p>
    <w:p w14:paraId="2650822F" w14:textId="77777777" w:rsidR="00613080" w:rsidRPr="00613080" w:rsidRDefault="00613080" w:rsidP="00613080">
      <w:pPr>
        <w:pStyle w:val="Bezmezer"/>
        <w:rPr>
          <w:b/>
          <w:bCs/>
        </w:rPr>
      </w:pPr>
      <w:r w:rsidRPr="00613080">
        <w:rPr>
          <w:b/>
          <w:bCs/>
        </w:rPr>
        <w:t xml:space="preserve">Magdaléna </w:t>
      </w:r>
      <w:proofErr w:type="spellStart"/>
      <w:r w:rsidRPr="00613080">
        <w:rPr>
          <w:b/>
          <w:bCs/>
        </w:rPr>
        <w:t>Hebousse</w:t>
      </w:r>
      <w:proofErr w:type="spellEnd"/>
      <w:r w:rsidRPr="00613080">
        <w:rPr>
          <w:b/>
          <w:bCs/>
        </w:rPr>
        <w:t> </w:t>
      </w:r>
      <w:r w:rsidRPr="00613080">
        <w:t>| soprán</w:t>
      </w:r>
    </w:p>
    <w:p w14:paraId="799EFED7" w14:textId="77777777" w:rsidR="00613080" w:rsidRPr="00613080" w:rsidRDefault="00613080" w:rsidP="00613080">
      <w:pPr>
        <w:pStyle w:val="Bezmezer"/>
        <w:rPr>
          <w:b/>
          <w:bCs/>
        </w:rPr>
      </w:pPr>
      <w:r w:rsidRPr="00613080">
        <w:rPr>
          <w:b/>
          <w:bCs/>
        </w:rPr>
        <w:t>Ondřej Holub </w:t>
      </w:r>
      <w:r w:rsidRPr="00613080">
        <w:t>| tenor</w:t>
      </w:r>
      <w:r w:rsidRPr="00613080">
        <w:rPr>
          <w:b/>
          <w:bCs/>
        </w:rPr>
        <w:t> </w:t>
      </w:r>
    </w:p>
    <w:p w14:paraId="63A38007" w14:textId="77777777" w:rsidR="00613080" w:rsidRPr="00613080" w:rsidRDefault="00613080" w:rsidP="00613080">
      <w:pPr>
        <w:pStyle w:val="Bezmezer"/>
        <w:rPr>
          <w:b/>
          <w:bCs/>
        </w:rPr>
      </w:pPr>
      <w:r w:rsidRPr="00613080">
        <w:rPr>
          <w:b/>
          <w:bCs/>
        </w:rPr>
        <w:t>Český filharmonický sbor Brno</w:t>
      </w:r>
    </w:p>
    <w:p w14:paraId="12738B8D" w14:textId="77777777" w:rsidR="00613080" w:rsidRPr="00613080" w:rsidRDefault="00613080" w:rsidP="00613080">
      <w:pPr>
        <w:pStyle w:val="Bezmezer"/>
        <w:rPr>
          <w:b/>
          <w:bCs/>
        </w:rPr>
      </w:pPr>
      <w:r w:rsidRPr="00613080">
        <w:rPr>
          <w:b/>
          <w:bCs/>
        </w:rPr>
        <w:t>Petr Fiala </w:t>
      </w:r>
      <w:r w:rsidRPr="00613080">
        <w:t>| sbormistr </w:t>
      </w:r>
    </w:p>
    <w:p w14:paraId="75BD4F20" w14:textId="77777777" w:rsidR="00613080" w:rsidRPr="00613080" w:rsidRDefault="00613080" w:rsidP="00613080">
      <w:pPr>
        <w:pStyle w:val="Bezmezer"/>
        <w:rPr>
          <w:b/>
          <w:bCs/>
        </w:rPr>
      </w:pPr>
      <w:r w:rsidRPr="00613080">
        <w:rPr>
          <w:b/>
          <w:bCs/>
        </w:rPr>
        <w:t>Pražští symfonikové</w:t>
      </w:r>
    </w:p>
    <w:p w14:paraId="7A917396" w14:textId="77777777" w:rsidR="00613080" w:rsidRPr="00613080" w:rsidRDefault="00613080" w:rsidP="00613080">
      <w:pPr>
        <w:pStyle w:val="Bezmezer"/>
        <w:rPr>
          <w:b/>
          <w:bCs/>
        </w:rPr>
      </w:pPr>
      <w:r w:rsidRPr="00613080">
        <w:rPr>
          <w:b/>
          <w:bCs/>
        </w:rPr>
        <w:t xml:space="preserve">Petr </w:t>
      </w:r>
      <w:proofErr w:type="spellStart"/>
      <w:r w:rsidRPr="00613080">
        <w:rPr>
          <w:b/>
          <w:bCs/>
        </w:rPr>
        <w:t>Altrichter</w:t>
      </w:r>
      <w:proofErr w:type="spellEnd"/>
      <w:r w:rsidRPr="00613080">
        <w:rPr>
          <w:b/>
          <w:bCs/>
        </w:rPr>
        <w:t> </w:t>
      </w:r>
      <w:r w:rsidRPr="00613080">
        <w:t>| dirigent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33720F8A" w14:textId="77777777" w:rsidR="003A2087" w:rsidRDefault="003A2087" w:rsidP="003A2087">
      <w:pPr>
        <w:pStyle w:val="Bezmezer"/>
      </w:pPr>
    </w:p>
    <w:p w14:paraId="7CDC75EC" w14:textId="498B6B31" w:rsidR="0088404A" w:rsidRDefault="006A021E" w:rsidP="003A2087">
      <w:pPr>
        <w:pStyle w:val="Bezmezer"/>
      </w:pPr>
      <w:hyperlink r:id="rId7" w:history="1">
        <w:r w:rsidRPr="002B1E4E">
          <w:rPr>
            <w:rStyle w:val="Hypertextovodkaz"/>
          </w:rPr>
          <w:t>https://www.uschovna.cz/zasilka/TPIDS8KX5S3AV6YK-D2P/</w:t>
        </w:r>
      </w:hyperlink>
    </w:p>
    <w:p w14:paraId="60187138" w14:textId="77777777" w:rsidR="006A021E" w:rsidRDefault="006A021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334F40B6" w14:textId="77777777" w:rsidR="004A25D5" w:rsidRDefault="00AD510B" w:rsidP="00D90622">
      <w:pPr>
        <w:pStyle w:val="Bezmezer"/>
        <w:tabs>
          <w:tab w:val="left" w:pos="3402"/>
          <w:tab w:val="left" w:pos="3969"/>
        </w:tabs>
      </w:pPr>
      <w:r>
        <w:t>Anglická anotace ke koncertu</w:t>
      </w:r>
    </w:p>
    <w:p w14:paraId="7810A394" w14:textId="48114A46" w:rsidR="00D90622" w:rsidRDefault="004A25D5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B05159">
          <w:rPr>
            <w:rStyle w:val="Hypertextovodkaz"/>
          </w:rPr>
          <w:t>https://www.fok.cz/en/unfinished-lobgesang</w:t>
        </w:r>
      </w:hyperlink>
      <w:r>
        <w:t xml:space="preserve"> </w:t>
      </w:r>
      <w:r w:rsidR="00AD510B">
        <w:t xml:space="preserve"> </w:t>
      </w:r>
    </w:p>
    <w:p w14:paraId="05039787" w14:textId="77777777" w:rsidR="003A2087" w:rsidRDefault="003A2087" w:rsidP="00D90622">
      <w:pPr>
        <w:pStyle w:val="Bezmezer"/>
        <w:tabs>
          <w:tab w:val="left" w:pos="3402"/>
          <w:tab w:val="left" w:pos="3969"/>
        </w:tabs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9A6C" w14:textId="77777777" w:rsidR="00952134" w:rsidRDefault="00952134" w:rsidP="00276115">
      <w:pPr>
        <w:spacing w:before="0" w:after="0" w:line="240" w:lineRule="auto"/>
      </w:pPr>
      <w:r>
        <w:separator/>
      </w:r>
    </w:p>
  </w:endnote>
  <w:endnote w:type="continuationSeparator" w:id="0">
    <w:p w14:paraId="3AC7B666" w14:textId="77777777" w:rsidR="00952134" w:rsidRDefault="00952134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7A11" w14:textId="77777777" w:rsidR="00952134" w:rsidRDefault="00952134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2DA5077" w14:textId="77777777" w:rsidR="00952134" w:rsidRDefault="00952134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4ED58DC5" w:rsidR="00276115" w:rsidRDefault="005B3C1C" w:rsidP="002E0524">
    <w:pPr>
      <w:pStyle w:val="Bezmezer"/>
      <w:jc w:val="right"/>
    </w:pPr>
    <w:r>
      <w:t>2</w:t>
    </w:r>
    <w:r w:rsidR="00613080">
      <w:t>9</w:t>
    </w:r>
    <w:r w:rsidR="00AA28FC">
      <w:t>.</w:t>
    </w:r>
    <w:r w:rsidR="00276115">
      <w:t xml:space="preserve"> </w:t>
    </w:r>
    <w:r w:rsidR="00B23D26">
      <w:t>září</w:t>
    </w:r>
    <w:r w:rsidR="00276115">
      <w:t xml:space="preserve"> 202</w:t>
    </w:r>
    <w:r w:rsidR="00AE1C02">
      <w:t>5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55A4E"/>
    <w:rsid w:val="00093A25"/>
    <w:rsid w:val="00093A33"/>
    <w:rsid w:val="000A09DC"/>
    <w:rsid w:val="000D7C3F"/>
    <w:rsid w:val="000E61F9"/>
    <w:rsid w:val="00136593"/>
    <w:rsid w:val="001476C9"/>
    <w:rsid w:val="0015191E"/>
    <w:rsid w:val="0016625B"/>
    <w:rsid w:val="00174AB6"/>
    <w:rsid w:val="00180283"/>
    <w:rsid w:val="00185922"/>
    <w:rsid w:val="00186272"/>
    <w:rsid w:val="001B7A17"/>
    <w:rsid w:val="001C366C"/>
    <w:rsid w:val="001E1E29"/>
    <w:rsid w:val="001E7008"/>
    <w:rsid w:val="00214ED6"/>
    <w:rsid w:val="00225163"/>
    <w:rsid w:val="002278CC"/>
    <w:rsid w:val="00237709"/>
    <w:rsid w:val="00243755"/>
    <w:rsid w:val="00276115"/>
    <w:rsid w:val="002B2E49"/>
    <w:rsid w:val="002D2DF1"/>
    <w:rsid w:val="002D46AA"/>
    <w:rsid w:val="002D6792"/>
    <w:rsid w:val="002E0524"/>
    <w:rsid w:val="002F112D"/>
    <w:rsid w:val="003014AB"/>
    <w:rsid w:val="00307CC3"/>
    <w:rsid w:val="00315EB9"/>
    <w:rsid w:val="003261D2"/>
    <w:rsid w:val="003503B1"/>
    <w:rsid w:val="003526CF"/>
    <w:rsid w:val="00357E45"/>
    <w:rsid w:val="003724C2"/>
    <w:rsid w:val="003A2087"/>
    <w:rsid w:val="003C0579"/>
    <w:rsid w:val="003D4804"/>
    <w:rsid w:val="003F50BF"/>
    <w:rsid w:val="003F5E1C"/>
    <w:rsid w:val="003F784F"/>
    <w:rsid w:val="00413BDC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D21F3"/>
    <w:rsid w:val="004F597F"/>
    <w:rsid w:val="005212AC"/>
    <w:rsid w:val="00524886"/>
    <w:rsid w:val="0055047C"/>
    <w:rsid w:val="00556433"/>
    <w:rsid w:val="005942A8"/>
    <w:rsid w:val="00594CA1"/>
    <w:rsid w:val="005A4777"/>
    <w:rsid w:val="005B1A95"/>
    <w:rsid w:val="005B3C1C"/>
    <w:rsid w:val="005B7D25"/>
    <w:rsid w:val="005C12FB"/>
    <w:rsid w:val="005C76F6"/>
    <w:rsid w:val="005D2BC8"/>
    <w:rsid w:val="005E53E6"/>
    <w:rsid w:val="005F158F"/>
    <w:rsid w:val="005F1E21"/>
    <w:rsid w:val="005F430A"/>
    <w:rsid w:val="006064E4"/>
    <w:rsid w:val="00613080"/>
    <w:rsid w:val="00627E47"/>
    <w:rsid w:val="00640260"/>
    <w:rsid w:val="00646642"/>
    <w:rsid w:val="00654F80"/>
    <w:rsid w:val="00661491"/>
    <w:rsid w:val="006654C3"/>
    <w:rsid w:val="00666A1A"/>
    <w:rsid w:val="00691F0E"/>
    <w:rsid w:val="00697F90"/>
    <w:rsid w:val="006A021E"/>
    <w:rsid w:val="006A0E98"/>
    <w:rsid w:val="006B0F44"/>
    <w:rsid w:val="006C46E3"/>
    <w:rsid w:val="006C4E09"/>
    <w:rsid w:val="006E3A47"/>
    <w:rsid w:val="0070319D"/>
    <w:rsid w:val="00707C55"/>
    <w:rsid w:val="0071534D"/>
    <w:rsid w:val="00734790"/>
    <w:rsid w:val="00771C17"/>
    <w:rsid w:val="007A718D"/>
    <w:rsid w:val="007B2C90"/>
    <w:rsid w:val="007D170C"/>
    <w:rsid w:val="007D4CB7"/>
    <w:rsid w:val="008211A5"/>
    <w:rsid w:val="00833D31"/>
    <w:rsid w:val="00836E7B"/>
    <w:rsid w:val="00855AE4"/>
    <w:rsid w:val="00855F3E"/>
    <w:rsid w:val="0088404A"/>
    <w:rsid w:val="008B4F46"/>
    <w:rsid w:val="008C6211"/>
    <w:rsid w:val="008E551B"/>
    <w:rsid w:val="009003ED"/>
    <w:rsid w:val="00907784"/>
    <w:rsid w:val="00933E0A"/>
    <w:rsid w:val="00952134"/>
    <w:rsid w:val="0095702A"/>
    <w:rsid w:val="00961963"/>
    <w:rsid w:val="00994D75"/>
    <w:rsid w:val="009B62ED"/>
    <w:rsid w:val="009C3A62"/>
    <w:rsid w:val="009E1999"/>
    <w:rsid w:val="00A030B4"/>
    <w:rsid w:val="00A326A3"/>
    <w:rsid w:val="00A85171"/>
    <w:rsid w:val="00A85A7B"/>
    <w:rsid w:val="00A879C2"/>
    <w:rsid w:val="00A9680E"/>
    <w:rsid w:val="00AA28FC"/>
    <w:rsid w:val="00AB0A0C"/>
    <w:rsid w:val="00AC7F98"/>
    <w:rsid w:val="00AD2436"/>
    <w:rsid w:val="00AD510B"/>
    <w:rsid w:val="00AE1C02"/>
    <w:rsid w:val="00AE5C25"/>
    <w:rsid w:val="00B052BC"/>
    <w:rsid w:val="00B106D7"/>
    <w:rsid w:val="00B20F19"/>
    <w:rsid w:val="00B23D26"/>
    <w:rsid w:val="00B455DC"/>
    <w:rsid w:val="00B64D6A"/>
    <w:rsid w:val="00B95B15"/>
    <w:rsid w:val="00BA27EF"/>
    <w:rsid w:val="00BB44B6"/>
    <w:rsid w:val="00BB7192"/>
    <w:rsid w:val="00BC0AFD"/>
    <w:rsid w:val="00BC5DFD"/>
    <w:rsid w:val="00C02B58"/>
    <w:rsid w:val="00C761C6"/>
    <w:rsid w:val="00C94DEC"/>
    <w:rsid w:val="00CA1E39"/>
    <w:rsid w:val="00CA485A"/>
    <w:rsid w:val="00CA7998"/>
    <w:rsid w:val="00CC5F86"/>
    <w:rsid w:val="00CD45F0"/>
    <w:rsid w:val="00CE2028"/>
    <w:rsid w:val="00D029FD"/>
    <w:rsid w:val="00D34853"/>
    <w:rsid w:val="00D47A81"/>
    <w:rsid w:val="00D64F7F"/>
    <w:rsid w:val="00D727ED"/>
    <w:rsid w:val="00D756B1"/>
    <w:rsid w:val="00D84B5F"/>
    <w:rsid w:val="00D90622"/>
    <w:rsid w:val="00DA5342"/>
    <w:rsid w:val="00DB0FEC"/>
    <w:rsid w:val="00DB5693"/>
    <w:rsid w:val="00DC3AA2"/>
    <w:rsid w:val="00DF2FC6"/>
    <w:rsid w:val="00E46CE1"/>
    <w:rsid w:val="00E67FC2"/>
    <w:rsid w:val="00EB3ABB"/>
    <w:rsid w:val="00EC0268"/>
    <w:rsid w:val="00EF1376"/>
    <w:rsid w:val="00F079C8"/>
    <w:rsid w:val="00F32451"/>
    <w:rsid w:val="00F6023C"/>
    <w:rsid w:val="00F66189"/>
    <w:rsid w:val="00F678FB"/>
    <w:rsid w:val="00F70730"/>
    <w:rsid w:val="00F76B9E"/>
    <w:rsid w:val="00F82796"/>
    <w:rsid w:val="00F835FC"/>
    <w:rsid w:val="00F917E1"/>
    <w:rsid w:val="00FA6A24"/>
    <w:rsid w:val="00FB33FC"/>
    <w:rsid w:val="00FB5FF5"/>
    <w:rsid w:val="00FC1097"/>
    <w:rsid w:val="00FD329A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unfinished-lobgesa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IDS8KX5S3AV6YK-D2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8</cp:revision>
  <dcterms:created xsi:type="dcterms:W3CDTF">2025-10-24T08:14:00Z</dcterms:created>
  <dcterms:modified xsi:type="dcterms:W3CDTF">2025-10-29T12:29:00Z</dcterms:modified>
</cp:coreProperties>
</file>