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03"/>
        <w:gridCol w:w="3967"/>
      </w:tblGrid>
      <w:tr w:rsidR="006A2541" w:rsidRPr="006A2541" w14:paraId="4EA3144D" w14:textId="77777777" w:rsidTr="002B4066">
        <w:trPr>
          <w:trHeight w:val="91"/>
        </w:trPr>
        <w:tc>
          <w:tcPr>
            <w:tcW w:w="2813" w:type="pct"/>
          </w:tcPr>
          <w:p w14:paraId="14B371BC" w14:textId="30277606" w:rsidR="004749FC" w:rsidRPr="006A2541" w:rsidRDefault="005442C2" w:rsidP="008A2860">
            <w:pPr>
              <w:pStyle w:val="AdresInterNazwa"/>
              <w:rPr>
                <w:color w:val="001E42"/>
              </w:rPr>
            </w:pPr>
            <w:r w:rsidRPr="006A2541">
              <w:rPr>
                <w:color w:val="001E42"/>
              </w:rPr>
              <w:t>TU INTER</w:t>
            </w:r>
            <w:r w:rsidR="006E4690" w:rsidRPr="006A2541">
              <w:rPr>
                <w:color w:val="001E42"/>
              </w:rPr>
              <w:t xml:space="preserve"> P</w:t>
            </w:r>
            <w:r w:rsidR="004749FC" w:rsidRPr="006A2541">
              <w:rPr>
                <w:color w:val="001E42"/>
              </w:rPr>
              <w:t>olska</w:t>
            </w:r>
            <w:r w:rsidR="006E4690" w:rsidRPr="006A2541">
              <w:rPr>
                <w:color w:val="001E42"/>
              </w:rPr>
              <w:t xml:space="preserve"> S.A.</w:t>
            </w:r>
          </w:p>
          <w:p w14:paraId="50EC5DB6" w14:textId="77777777" w:rsidR="006E4690" w:rsidRPr="006A2541" w:rsidRDefault="004749FC" w:rsidP="00867900">
            <w:pPr>
              <w:pStyle w:val="AdresInter"/>
              <w:rPr>
                <w:color w:val="001E42"/>
              </w:rPr>
            </w:pPr>
            <w:r w:rsidRPr="006A2541">
              <w:rPr>
                <w:color w:val="001E42"/>
              </w:rPr>
              <w:t>Al. Jerozolimskie 142B</w:t>
            </w:r>
          </w:p>
          <w:p w14:paraId="2612390D" w14:textId="563E52FB" w:rsidR="004749FC" w:rsidRPr="006A2541" w:rsidRDefault="004749FC" w:rsidP="00867900">
            <w:pPr>
              <w:pStyle w:val="AdresInter"/>
              <w:rPr>
                <w:color w:val="001E42"/>
              </w:rPr>
            </w:pPr>
            <w:r w:rsidRPr="006A2541">
              <w:rPr>
                <w:color w:val="001E42"/>
              </w:rPr>
              <w:t>02-305 Warszawa</w:t>
            </w:r>
          </w:p>
          <w:p w14:paraId="0C0A4899" w14:textId="77777777" w:rsidR="008A2860" w:rsidRPr="006A2541" w:rsidRDefault="008A2860" w:rsidP="00867900">
            <w:pPr>
              <w:pStyle w:val="AdresInter"/>
              <w:rPr>
                <w:color w:val="001E42"/>
              </w:rPr>
            </w:pPr>
          </w:p>
          <w:p w14:paraId="5E60E94A" w14:textId="3C15D4B2" w:rsidR="00FD2E20" w:rsidRPr="006A2541" w:rsidRDefault="00744FF5" w:rsidP="008A2860">
            <w:pPr>
              <w:pStyle w:val="AdresInter"/>
              <w:tabs>
                <w:tab w:val="left" w:pos="284"/>
              </w:tabs>
              <w:rPr>
                <w:color w:val="001E42"/>
                <w:szCs w:val="16"/>
              </w:rPr>
            </w:pPr>
            <w:r w:rsidRPr="006A2541">
              <w:rPr>
                <w:noProof/>
                <w:color w:val="001E42"/>
              </w:rPr>
              <w:drawing>
                <wp:inline distT="0" distB="0" distL="0" distR="0" wp14:anchorId="2C8D772C" wp14:editId="373C3E36">
                  <wp:extent cx="123825" cy="123825"/>
                  <wp:effectExtent l="0" t="0" r="9525" b="9525"/>
                  <wp:docPr id="179989473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894739" name="Obraz 179989473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6" cy="123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2E20" w:rsidRPr="006A2541">
              <w:rPr>
                <w:color w:val="001E42"/>
              </w:rPr>
              <w:tab/>
            </w:r>
            <w:r w:rsidRPr="006A2541">
              <w:rPr>
                <w:color w:val="001E42"/>
                <w:szCs w:val="16"/>
              </w:rPr>
              <w:t>22 333 77 33</w:t>
            </w:r>
          </w:p>
          <w:p w14:paraId="39EB2350" w14:textId="5E90FFDE" w:rsidR="004749FC" w:rsidRPr="006A2541" w:rsidRDefault="00725A3B" w:rsidP="008A2860">
            <w:pPr>
              <w:pStyle w:val="AdresInter"/>
              <w:tabs>
                <w:tab w:val="left" w:pos="284"/>
              </w:tabs>
              <w:rPr>
                <w:color w:val="001E42"/>
              </w:rPr>
            </w:pPr>
            <w:r w:rsidRPr="006A2541">
              <w:rPr>
                <w:noProof/>
                <w:color w:val="001E42"/>
                <w:szCs w:val="12"/>
                <w:lang w:eastAsia="pl-PL"/>
              </w:rPr>
              <w:drawing>
                <wp:inline distT="0" distB="0" distL="0" distR="0" wp14:anchorId="00EC6579" wp14:editId="6A4DE902">
                  <wp:extent cx="113818" cy="100800"/>
                  <wp:effectExtent l="0" t="0" r="635" b="0"/>
                  <wp:docPr id="15233560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356076" name="Obraz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8" cy="10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D2E20" w:rsidRPr="006A2541">
              <w:rPr>
                <w:color w:val="001E42"/>
                <w:szCs w:val="16"/>
              </w:rPr>
              <w:tab/>
              <w:t>interpolska.pl</w:t>
            </w:r>
          </w:p>
        </w:tc>
        <w:tc>
          <w:tcPr>
            <w:tcW w:w="2187" w:type="pct"/>
          </w:tcPr>
          <w:p w14:paraId="4E35179D" w14:textId="4B612BB3" w:rsidR="009A5A30" w:rsidRPr="006A2541" w:rsidRDefault="009A5A30" w:rsidP="00314E7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1E42"/>
                <w:kern w:val="0"/>
                <w:lang w:eastAsia="pl-PL"/>
                <w14:ligatures w14:val="none"/>
              </w:rPr>
            </w:pPr>
            <w:r w:rsidRPr="006A2541">
              <w:rPr>
                <w:rFonts w:eastAsia="Times New Roman" w:cs="Times New Roman"/>
                <w:color w:val="001E42"/>
                <w:kern w:val="0"/>
                <w:lang w:eastAsia="pl-PL"/>
                <w14:ligatures w14:val="none"/>
              </w:rPr>
              <w:t xml:space="preserve">INFORMACJA PRASOWA, </w:t>
            </w:r>
            <w:r w:rsidR="007A1E6A">
              <w:rPr>
                <w:rFonts w:eastAsia="Times New Roman" w:cs="Times New Roman"/>
                <w:color w:val="001E42"/>
                <w:kern w:val="0"/>
                <w:lang w:eastAsia="pl-PL"/>
                <w14:ligatures w14:val="none"/>
              </w:rPr>
              <w:t>10</w:t>
            </w:r>
            <w:r w:rsidR="008D1657" w:rsidRPr="006A2541">
              <w:rPr>
                <w:rFonts w:eastAsia="Times New Roman" w:cs="Times New Roman"/>
                <w:color w:val="001E42"/>
                <w:kern w:val="0"/>
                <w:lang w:eastAsia="pl-PL"/>
                <w14:ligatures w14:val="none"/>
              </w:rPr>
              <w:t>.03.</w:t>
            </w:r>
            <w:r w:rsidRPr="006A2541">
              <w:rPr>
                <w:rFonts w:eastAsia="Times New Roman" w:cs="Times New Roman"/>
                <w:color w:val="001E42"/>
                <w:kern w:val="0"/>
                <w:lang w:eastAsia="pl-PL"/>
                <w14:ligatures w14:val="none"/>
              </w:rPr>
              <w:t>2026</w:t>
            </w:r>
          </w:p>
          <w:p w14:paraId="0CB67494" w14:textId="41544315" w:rsidR="006E4690" w:rsidRPr="006A2541" w:rsidRDefault="006E4690" w:rsidP="000D2635">
            <w:pPr>
              <w:pStyle w:val="Adres"/>
              <w:rPr>
                <w:color w:val="001E42"/>
              </w:rPr>
            </w:pPr>
          </w:p>
        </w:tc>
      </w:tr>
    </w:tbl>
    <w:p w14:paraId="0F01CD5B" w14:textId="77777777" w:rsidR="009A5A30" w:rsidRPr="006A2541" w:rsidRDefault="009A5A30" w:rsidP="009A5A30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1E42"/>
          <w:kern w:val="36"/>
          <w:sz w:val="32"/>
          <w:szCs w:val="32"/>
          <w:lang w:eastAsia="pl-PL"/>
          <w14:ligatures w14:val="none"/>
        </w:rPr>
      </w:pPr>
      <w:r w:rsidRPr="006A2541">
        <w:rPr>
          <w:rFonts w:eastAsia="Times New Roman" w:cs="Times New Roman"/>
          <w:b/>
          <w:bCs/>
          <w:color w:val="001E42"/>
          <w:kern w:val="36"/>
          <w:sz w:val="32"/>
          <w:szCs w:val="32"/>
          <w:lang w:eastAsia="pl-PL"/>
          <w14:ligatures w14:val="none"/>
        </w:rPr>
        <w:t>Medyczne Słowo Roku 2026: głos młodych środowiska akademickiego</w:t>
      </w:r>
    </w:p>
    <w:p w14:paraId="532FD561" w14:textId="08768FAA" w:rsidR="009A5A30" w:rsidRPr="006A2541" w:rsidRDefault="00033B44" w:rsidP="009A5A30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Wystartował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</w:t>
      </w:r>
      <w:r w:rsidR="009A5A30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ogólnopolski Plebiscyt na Medyczne Słowo Roku 2026. Studenci kierunków medycznych wskażą, wybiorą i zdefiniują słowa, które najlepiej opisują ich codzienność, emocje i realia studiowania. Projekt łączy dobrą zabawę z refleksją nad językiem i stylem komunikacji młodego pokolenia przyszłych profesjonalistów ochrony zdrowia.</w:t>
      </w:r>
    </w:p>
    <w:p w14:paraId="6D19C25A" w14:textId="40A5BE9F" w:rsidR="009A5A30" w:rsidRPr="006A2541" w:rsidRDefault="009A5A30" w:rsidP="009A5A30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Plebiscyt na Medyczne Słowo Roku 2026 rozpocz</w:t>
      </w:r>
      <w:r w:rsidR="007452B7">
        <w:rPr>
          <w:rFonts w:eastAsia="Times New Roman" w:cs="Times New Roman"/>
          <w:color w:val="001E42"/>
          <w:kern w:val="0"/>
          <w:lang w:eastAsia="pl-PL"/>
          <w14:ligatures w14:val="none"/>
        </w:rPr>
        <w:t>ął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się </w:t>
      </w:r>
      <w:r w:rsidR="00742CC2">
        <w:rPr>
          <w:rFonts w:eastAsia="Times New Roman" w:cs="Times New Roman"/>
          <w:color w:val="001E42"/>
          <w:kern w:val="0"/>
          <w:lang w:eastAsia="pl-PL"/>
          <w14:ligatures w14:val="none"/>
        </w:rPr>
        <w:t>9</w:t>
      </w:r>
      <w:r w:rsidR="008D1657"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marca 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br. To inicjatywa o ogólnopolskim zasięgu, skierowana do studentów wszystkich kierunków medycznych, której organizatorem jest Towarzystwo Ubezpieczeń INTER Polska S.A. Plebiscyt potrwa do</w:t>
      </w:r>
      <w:r w:rsidR="008D1657"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2</w:t>
      </w:r>
      <w:r w:rsidR="00172DA1">
        <w:rPr>
          <w:rFonts w:eastAsia="Times New Roman" w:cs="Times New Roman"/>
          <w:color w:val="001E42"/>
          <w:kern w:val="0"/>
          <w:lang w:eastAsia="pl-PL"/>
          <w14:ligatures w14:val="none"/>
        </w:rPr>
        <w:t>2</w:t>
      </w:r>
      <w:r w:rsidR="008D1657"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kwietnia 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2026 r. i będzie podzielony na dwa etapy, a jego celem jest wyłonienie najpopularniejszych słów, wyrażeń lub zwrotów oraz najciekawszych definicji związanych z medycyną i szeroko pojętą ochroną zdrowia. W centrum projektu znajduje się język, traktowany jako barometr specyficznych doświadczeń, nastrojów i zmian zachodzących w środowisku akademickim, a zwłaszcza wśród osób kształcących się w zawodach medycznych.</w:t>
      </w:r>
    </w:p>
    <w:p w14:paraId="1041E7EA" w14:textId="77777777" w:rsidR="009A5A30" w:rsidRPr="006A2541" w:rsidRDefault="009A5A30" w:rsidP="009A5A30">
      <w:pPr>
        <w:spacing w:before="100" w:beforeAutospacing="1" w:after="100" w:afterAutospacing="1"/>
        <w:ind w:left="708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cs="Times New Roman"/>
          <w:color w:val="001E42"/>
          <w:kern w:val="0"/>
        </w:rPr>
        <w:t xml:space="preserve">- </w:t>
      </w:r>
      <w:r w:rsidRPr="006A2541">
        <w:rPr>
          <w:rFonts w:ascii="Aptos" w:hAnsi="Aptos" w:cs="AppleSystemUIFont"/>
          <w:i/>
          <w:iCs/>
          <w:color w:val="001E42"/>
          <w:kern w:val="0"/>
        </w:rPr>
        <w:t>W naszym codziennym życiu często operujemy terminologią i skrótami, które dla osób postronnych mogą brzmieć nieco obco, a czasem nawet abstrakcyjnie. Warto jednak pamiętać, że za tą specyficzną terminologią kryją się bardzo konkretne wyzwania, a komunikacja personelu ma przede wszystkim być szybka i skuteczna. Inicjatywa Medyczne Słowo Roku 2026 to dla studentów kierunków medycznych wyjątkowa okazja, by opowiedzieć o swojej rzeczywistości własnym, autentycznym głosem. Traktujemy to nie tylko jako ciekawe wydarzenie, ale przede wszystkim jako przestrzeń do wspólnej refleksji nad kulturą współczesnego sektora medycznego i medyczną gwarą. Przyznam, że z dużą dozą ciekawości wyczekuję ostatecznych wyników tego plebiscytu</w:t>
      </w:r>
      <w:r w:rsidRPr="006A2541">
        <w:rPr>
          <w:rFonts w:ascii="AppleSystemUIFont" w:hAnsi="AppleSystemUIFont" w:cs="AppleSystemUIFont"/>
          <w:color w:val="001E42"/>
          <w:kern w:val="0"/>
          <w:sz w:val="26"/>
          <w:szCs w:val="26"/>
        </w:rPr>
        <w:t xml:space="preserve"> </w:t>
      </w:r>
      <w:r w:rsidRPr="006A2541">
        <w:rPr>
          <w:rFonts w:cs="Times New Roman"/>
          <w:color w:val="001E42"/>
          <w:kern w:val="0"/>
        </w:rPr>
        <w:t xml:space="preserve">- mówi </w:t>
      </w:r>
      <w:r w:rsidRPr="006A2541">
        <w:rPr>
          <w:rFonts w:cs="Times New Roman"/>
          <w:b/>
          <w:bCs/>
          <w:color w:val="001E42"/>
          <w:kern w:val="0"/>
        </w:rPr>
        <w:t>Maksymilian Janeczek</w:t>
      </w:r>
      <w:r w:rsidRPr="006A2541">
        <w:rPr>
          <w:rFonts w:cs="Times New Roman"/>
          <w:color w:val="001E42"/>
          <w:kern w:val="0"/>
        </w:rPr>
        <w:t xml:space="preserve">, Przewodniczący Parlamentu Studenckiego Śląskiego Uniwersytetu Medycznego </w:t>
      </w:r>
    </w:p>
    <w:p w14:paraId="59815B32" w14:textId="6641184B" w:rsidR="009A5A30" w:rsidRPr="006A2541" w:rsidRDefault="009A5A30" w:rsidP="009A5A30">
      <w:pPr>
        <w:autoSpaceDE w:val="0"/>
        <w:autoSpaceDN w:val="0"/>
        <w:adjustRightInd w:val="0"/>
        <w:rPr>
          <w:rFonts w:ascii="Aptos" w:hAnsi="Aptos" w:cs="Poppins"/>
          <w:color w:val="001E42"/>
        </w:rPr>
      </w:pPr>
      <w:r w:rsidRPr="007452B7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Inicjatywa odbywa się w czasie, gdy kierunki medyczne i okołomedyczne należą do najbardziej obleganych w Polsce. Zainteresowanie studiami lekarskimi, lekarsko-dentystycznymi, pielęgniarstwem, położnictwem, ratownictwem medycznym, farmacją, fizjoterapią, analityką medyczną czy zdrowiem publicznym rokrocznie utrzymuje się na wysokim poziomie. Według danych z raportu GUS za 2024 rok w Polsce studiowało w sumie ponad 1,28 mln studentów, z czego ponad 13% właśnie na kierunkach związanych właśnie z szeroko pojętą ochroną zdrowia, a liczba miejsc na studiach lekarskich w ostatnich latach systematycznie rosła. To właśnie w tej dynamicznie rozwijającej się przestrzeni akademickiej kształtuje się język młodego pokolenia przyszłych lekarzy, pielęgniarek, farmaceutów, ratowników medycznych, diagnostów laboratoryjnych, fizjoterapeutów czy specjalistów zdrowia publicznego. </w:t>
      </w:r>
      <w:r w:rsidRPr="007452B7">
        <w:rPr>
          <w:rFonts w:eastAsia="Times New Roman" w:cs="Times New Roman"/>
          <w:color w:val="001E42"/>
          <w:kern w:val="0"/>
          <w:lang w:eastAsia="pl-PL"/>
          <w14:ligatures w14:val="none"/>
        </w:rPr>
        <w:lastRenderedPageBreak/>
        <w:t>Medyczne Słowo Roku</w:t>
      </w:r>
      <w:r w:rsidRPr="006A2541">
        <w:rPr>
          <w:rFonts w:ascii="Aptos" w:hAnsi="Aptos" w:cs="AppleSystemUIFont"/>
          <w:color w:val="001E42"/>
        </w:rPr>
        <w:t xml:space="preserve"> 2026 ma pokazać, jak brzmi ten język dziś i co mówi o współczesnym pokoleniu studentów i </w:t>
      </w:r>
      <w:r w:rsidRPr="006A2541">
        <w:rPr>
          <w:rFonts w:eastAsia="Times New Roman" w:cs="Times New Roman"/>
          <w:color w:val="001E42"/>
          <w:lang w:eastAsia="pl-PL"/>
        </w:rPr>
        <w:t>poniekąd o całym systemie ochrony zdrowia.</w:t>
      </w:r>
    </w:p>
    <w:p w14:paraId="52947F6E" w14:textId="77777777" w:rsidR="009A5A30" w:rsidRPr="006A2541" w:rsidRDefault="009A5A30" w:rsidP="009A5A30">
      <w:pPr>
        <w:spacing w:before="100" w:beforeAutospacing="1" w:after="100" w:afterAutospacing="1"/>
        <w:ind w:left="708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- </w:t>
      </w:r>
      <w:r w:rsidRPr="006A2541">
        <w:rPr>
          <w:rFonts w:eastAsia="Times New Roman" w:cs="Times New Roman"/>
          <w:i/>
          <w:iCs/>
          <w:color w:val="001E42"/>
          <w:kern w:val="0"/>
          <w:lang w:eastAsia="pl-PL"/>
          <w14:ligatures w14:val="none"/>
        </w:rPr>
        <w:t>Plebiscyt na Medyczne Słowo Roku to dla nas twórcze i kreatywne narzędzie dialogu z młodszą grupą docelową. Zamiast mówić do studentów, chcemy ich najpierw wysłuchać. Obserwujemy, że język młodego pokolenia medyków może stanowić istotny wskaźnik zmian zachodzących w zawodach medycznych. Jako organizacja specjalizująca się w ubezpieczeniach dla medyków i posiadająca szeroką ofertę także dla studentów kierunków medycznych, chcemy bliżej poznać tę grupę oraz inwestować w długofalowe relacje z przyszłymi profesjonalistami ochrony zdrowia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 - podkreśla 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Dariusz Kondas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, Członek Zarządu TU INTER Polska S.A.</w:t>
      </w:r>
    </w:p>
    <w:p w14:paraId="25E978E0" w14:textId="77777777" w:rsidR="009A5A30" w:rsidRPr="006A2541" w:rsidRDefault="009A5A30" w:rsidP="009A5A30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Projekt wpisuje się w szersze działania organizatora na rzecz środowiska akademickiego - od różnorodnych inicjatyw edukacyjnych, aż po programy wspierające bezpieczeństwo i świadomość zawodową przyszłych medyków. </w:t>
      </w:r>
    </w:p>
    <w:p w14:paraId="08CF0205" w14:textId="5A35AFA2" w:rsidR="009A5A30" w:rsidRPr="006A2541" w:rsidRDefault="009A5A30" w:rsidP="009A5A30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Formuła udziału jest otwarta i przebiega w pełni online. 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Od</w:t>
      </w:r>
      <w:r w:rsidR="005E54D1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</w:t>
      </w:r>
      <w:r w:rsidR="00F314F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9</w:t>
      </w:r>
      <w:r w:rsidR="005E54D1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marca do </w:t>
      </w:r>
      <w:r w:rsidR="00F314F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5</w:t>
      </w:r>
      <w:r w:rsidR="005E54D1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kwietnia 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2026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r. (</w:t>
      </w:r>
      <w:r w:rsidR="00E979D8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e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tap I)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uczestnicy za pośrednictwem formularza na stronie </w:t>
      </w:r>
      <w:hyperlink r:id="rId10" w:tgtFrame="_new" w:history="1">
        <w:r w:rsidRPr="006A2541">
          <w:rPr>
            <w:rFonts w:eastAsia="Times New Roman" w:cs="Times New Roman"/>
            <w:b/>
            <w:bCs/>
            <w:color w:val="001E42"/>
            <w:kern w:val="0"/>
            <w:u w:val="single"/>
            <w:lang w:eastAsia="pl-PL"/>
            <w14:ligatures w14:val="none"/>
          </w:rPr>
          <w:t>www.medycznesloworoku.pl</w:t>
        </w:r>
      </w:hyperlink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 zgłaszają swoje propozycje medycznego słowa wraz z autorską, kreatywną ich definicją. Komisja co tydzień wyłoni najczęściej pojawiające się propozycje, a spośród ich autorów wybierze najbardziej oryginalne propozycje. Po czterech tygodniach powstanie finałowa lista maksymalnie 20 słów, które w 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II etapie, trwającym do</w:t>
      </w:r>
      <w:r w:rsidR="005E54D1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2</w:t>
      </w:r>
      <w:r w:rsidR="00F314F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2</w:t>
      </w:r>
      <w:r w:rsidR="005E54D1"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kwietnia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 xml:space="preserve"> br.,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trafią pod ogólnodostępne głosowanie online. Zwycięży słowo, które zdobędzie największą liczbę głosów. Na uczestników zwycięskich propozycji czekają atrakcyjne nagrody rzeczowe: </w:t>
      </w:r>
      <w:r w:rsidRPr="006A2541">
        <w:rPr>
          <w:rFonts w:cs="AppleSystemUIFont"/>
          <w:color w:val="001E42"/>
          <w:kern w:val="0"/>
        </w:rPr>
        <w:t>tablet, klapki z zestawem przypinek, a także e-booki medyczne i kody zniżkowe od Wydawnictwa Lekarskiego PZWL.</w:t>
      </w:r>
    </w:p>
    <w:p w14:paraId="088D28BA" w14:textId="7111C035" w:rsidR="009A5A30" w:rsidRPr="006A2541" w:rsidRDefault="009A5A30" w:rsidP="009A5A30">
      <w:pPr>
        <w:spacing w:before="100" w:beforeAutospacing="1" w:after="100" w:afterAutospacing="1"/>
        <w:ind w:left="708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-  S</w:t>
      </w:r>
      <w:r w:rsidRPr="006A2541">
        <w:rPr>
          <w:rFonts w:eastAsia="Times New Roman" w:cs="Times New Roman"/>
          <w:i/>
          <w:iCs/>
          <w:color w:val="001E42"/>
          <w:kern w:val="0"/>
          <w:lang w:eastAsia="pl-PL"/>
          <w14:ligatures w14:val="none"/>
        </w:rPr>
        <w:t xml:space="preserve">taramy się być blisko studentów, rozumieć ich potrzeby i wspierać w codziennych wyzwaniach. Poprzez plebiscyt dajemy im dodatkowo przestrzeń, by mogli szczerze opowiedzieć o swojej rzeczywistości i wyrazić ją własnymi słowami. </w:t>
      </w:r>
      <w:r w:rsidRPr="006A2541">
        <w:rPr>
          <w:rFonts w:cs="AppleSystemUIFont"/>
          <w:i/>
          <w:iCs/>
          <w:color w:val="001E42"/>
          <w:kern w:val="0"/>
        </w:rPr>
        <w:t>To projekt oparty na sile języka, bo to właśnie słowa najlepiej pokazują emocje, napięcie, dystans i poczucie humoru młodego pokolenia medyków. Zapraszamy studentów do współtworzenia narracji naszej marki - nie deklaratywnie, ale realnie.</w:t>
      </w:r>
      <w:r w:rsidRPr="006A2541">
        <w:rPr>
          <w:rFonts w:ascii="AppleSystemUIFont" w:hAnsi="AppleSystemUIFont" w:cs="AppleSystemUIFont"/>
          <w:color w:val="001E42"/>
          <w:kern w:val="0"/>
          <w:sz w:val="26"/>
          <w:szCs w:val="26"/>
        </w:rPr>
        <w:t xml:space="preserve"> </w:t>
      </w:r>
      <w:r w:rsidRPr="006A2541">
        <w:rPr>
          <w:rFonts w:eastAsia="Times New Roman" w:cs="Times New Roman"/>
          <w:i/>
          <w:iCs/>
          <w:color w:val="001E42"/>
          <w:kern w:val="0"/>
          <w:lang w:eastAsia="pl-PL"/>
          <w14:ligatures w14:val="none"/>
        </w:rPr>
        <w:t xml:space="preserve">Mamy świadomość, że pojawią się w niej zarówno treści lekkie i humorystyczne, jak i odnoszące się do trudniejszych aspektów codzienności, ale to, co dla nas jest kluczowe, to ich autentyczność 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- dodaje </w:t>
      </w:r>
      <w:r w:rsidRPr="006A2541">
        <w:rPr>
          <w:rFonts w:eastAsia="Times New Roman" w:cs="Times New Roman"/>
          <w:b/>
          <w:bCs/>
          <w:color w:val="001E42"/>
          <w:kern w:val="0"/>
          <w:lang w:eastAsia="pl-PL"/>
          <w14:ligatures w14:val="none"/>
        </w:rPr>
        <w:t>Justyna Kowalczyk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, Dyrektor</w:t>
      </w:r>
      <w:r w:rsidR="00B66495">
        <w:rPr>
          <w:rFonts w:eastAsia="Times New Roman" w:cs="Times New Roman"/>
          <w:color w:val="001E42"/>
          <w:kern w:val="0"/>
          <w:lang w:eastAsia="pl-PL"/>
          <w14:ligatures w14:val="none"/>
        </w:rPr>
        <w:t>ka</w:t>
      </w: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Biura Marketingu i Sprzedaży Bezpośredniej TU INTER Polska S.A.</w:t>
      </w:r>
    </w:p>
    <w:p w14:paraId="2A600FCF" w14:textId="77777777" w:rsidR="009A5A30" w:rsidRPr="001413F4" w:rsidRDefault="009A5A30" w:rsidP="009A5A30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1413F4">
        <w:rPr>
          <w:rFonts w:eastAsia="Times New Roman" w:cs="Times New Roman"/>
          <w:color w:val="001E42"/>
          <w:kern w:val="0"/>
          <w:lang w:eastAsia="pl-PL"/>
          <w14:ligatures w14:val="none"/>
        </w:rPr>
        <w:t>Plebiscyt na Medyczne Słowo Roku 2026 to nie tylko inicjatywa językowa, ale także punkt wyjścia do rozmowy o komunikacji w środowisku związanym z ochroną zdrowia. Projekt sprzyja dialogowi międzypokoleniowemu i daje przestrzeń młodemu pokoleniu, które w najbliższych latach będzie współtworzyć system opieki zdrowotnej w Polsce.</w:t>
      </w:r>
    </w:p>
    <w:p w14:paraId="1902BBE2" w14:textId="77777777" w:rsidR="001413F4" w:rsidRDefault="009A5A30" w:rsidP="006A2541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1413F4">
        <w:rPr>
          <w:rFonts w:eastAsia="Times New Roman" w:cs="Times New Roman"/>
          <w:color w:val="001E42"/>
          <w:kern w:val="0"/>
          <w:lang w:eastAsia="pl-PL"/>
          <w14:ligatures w14:val="none"/>
        </w:rPr>
        <w:t>Plebiscytowi towarzyszy szeroka kampania mediowa, obejmująca działania w kanałach Meta (Facebook, Instagram) i TikTok, kampanię display (push i programmatic), aktywności w środowisku studenckim oraz współpracę z influencerami związanymi z tematyką medyczną i akademicką. Projekt będzie również obecny na uczelniach medycznych w całej Polsce. Za realizację kampanii odpowiada agencja Ancy.</w:t>
      </w:r>
    </w:p>
    <w:p w14:paraId="6036C105" w14:textId="23B20BD0" w:rsidR="00E641CD" w:rsidRPr="007452B7" w:rsidRDefault="009A5A30" w:rsidP="007452B7">
      <w:pPr>
        <w:spacing w:before="100" w:beforeAutospacing="1" w:after="100" w:afterAutospacing="1"/>
        <w:rPr>
          <w:rFonts w:eastAsia="Times New Roman" w:cs="Times New Roman"/>
          <w:color w:val="001E42"/>
          <w:kern w:val="0"/>
          <w:lang w:eastAsia="pl-PL"/>
          <w14:ligatures w14:val="none"/>
        </w:rPr>
      </w:pPr>
      <w:r w:rsidRPr="006A2541">
        <w:rPr>
          <w:rFonts w:eastAsia="Times New Roman" w:cs="Times New Roman"/>
          <w:color w:val="001E42"/>
          <w:kern w:val="0"/>
          <w:lang w:eastAsia="pl-PL"/>
          <w14:ligatures w14:val="none"/>
        </w:rPr>
        <w:t>Szczegóły oraz formularz zgłoszeniowy dostępne są na stronie: </w:t>
      </w:r>
      <w:hyperlink r:id="rId11" w:tgtFrame="_new" w:history="1">
        <w:r w:rsidRPr="006A2541">
          <w:rPr>
            <w:rFonts w:eastAsia="Times New Roman" w:cs="Times New Roman"/>
            <w:color w:val="001E42"/>
            <w:kern w:val="0"/>
            <w:u w:val="single"/>
            <w:lang w:eastAsia="pl-PL"/>
            <w14:ligatures w14:val="none"/>
          </w:rPr>
          <w:t>www.medycznesloworoku.pl</w:t>
        </w:r>
      </w:hyperlink>
      <w:r w:rsidR="007452B7">
        <w:rPr>
          <w:rFonts w:eastAsia="Times New Roman" w:cs="Times New Roman"/>
          <w:color w:val="001E42"/>
          <w:kern w:val="0"/>
          <w:lang w:eastAsia="pl-PL"/>
          <w14:ligatures w14:val="none"/>
        </w:rPr>
        <w:t xml:space="preserve"> </w:t>
      </w:r>
    </w:p>
    <w:sectPr w:rsidR="00E641CD" w:rsidRPr="007452B7" w:rsidSect="0060376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722" w:right="1418" w:bottom="1418" w:left="1418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15F7" w14:textId="77777777" w:rsidR="00262099" w:rsidRPr="00F5149C" w:rsidRDefault="00262099" w:rsidP="0023685D">
      <w:r w:rsidRPr="00F5149C">
        <w:separator/>
      </w:r>
    </w:p>
  </w:endnote>
  <w:endnote w:type="continuationSeparator" w:id="0">
    <w:p w14:paraId="54D60087" w14:textId="77777777" w:rsidR="00262099" w:rsidRPr="00F5149C" w:rsidRDefault="00262099" w:rsidP="0023685D">
      <w:r w:rsidRPr="00F514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SariPro-Regular"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single" w:sz="4" w:space="0" w:color="494948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0" w:type="dxa"/>
      </w:tblCellMar>
      <w:tblLook w:val="04A0" w:firstRow="1" w:lastRow="0" w:firstColumn="1" w:lastColumn="0" w:noHBand="0" w:noVBand="1"/>
    </w:tblPr>
    <w:tblGrid>
      <w:gridCol w:w="3697"/>
      <w:gridCol w:w="2821"/>
      <w:gridCol w:w="1409"/>
      <w:gridCol w:w="1143"/>
    </w:tblGrid>
    <w:tr w:rsidR="000D2635" w:rsidRPr="00F5149C" w14:paraId="5BCB48D3" w14:textId="77777777" w:rsidTr="00A43670">
      <w:trPr>
        <w:trHeight w:val="413"/>
      </w:trPr>
      <w:tc>
        <w:tcPr>
          <w:tcW w:w="2038" w:type="pct"/>
        </w:tcPr>
        <w:p w14:paraId="7956E789" w14:textId="77777777" w:rsidR="008A2860" w:rsidRPr="00F5149C" w:rsidRDefault="008A2860" w:rsidP="00C77106">
          <w:pPr>
            <w:pStyle w:val="Tekstsoptka"/>
          </w:pPr>
          <w:r w:rsidRPr="00F5149C">
            <w:t>Towarzystwo Ubezpieczeń INTER Polska S.A.</w:t>
          </w:r>
        </w:p>
        <w:p w14:paraId="15FD7D77" w14:textId="77777777" w:rsidR="008A2860" w:rsidRPr="00F5149C" w:rsidRDefault="008A2860" w:rsidP="00C77106">
          <w:pPr>
            <w:pStyle w:val="Tekstsoptka"/>
          </w:pPr>
          <w:r w:rsidRPr="00F5149C">
            <w:t>Sąd Rejonowy dla m.st. Warszawy</w:t>
          </w:r>
        </w:p>
        <w:p w14:paraId="38C2FA19" w14:textId="77777777" w:rsidR="008A2860" w:rsidRPr="00F5149C" w:rsidRDefault="008A2860" w:rsidP="00C77106">
          <w:pPr>
            <w:pStyle w:val="Tekstsoptka"/>
          </w:pPr>
          <w:r w:rsidRPr="00F5149C">
            <w:t>XII Wydział Gospodarczy Krajowego Rejestru Sądowego</w:t>
          </w:r>
        </w:p>
        <w:p w14:paraId="2B016FF1" w14:textId="69967E73" w:rsidR="008A2860" w:rsidRPr="00F5149C" w:rsidRDefault="008A2860" w:rsidP="00C77106">
          <w:pPr>
            <w:pStyle w:val="Tekstsoptka"/>
          </w:pPr>
          <w:r w:rsidRPr="00F5149C">
            <w:t>KRS: 0000016204</w:t>
          </w:r>
        </w:p>
      </w:tc>
      <w:tc>
        <w:tcPr>
          <w:tcW w:w="1555" w:type="pct"/>
        </w:tcPr>
        <w:p w14:paraId="713048BD" w14:textId="5DB1B36D" w:rsidR="008A2860" w:rsidRPr="00F5149C" w:rsidRDefault="008A2860" w:rsidP="00C77106">
          <w:pPr>
            <w:pStyle w:val="Tekstsoptka"/>
          </w:pPr>
          <w:r w:rsidRPr="00F5149C">
            <w:t>Kapit</w:t>
          </w:r>
          <w:r w:rsidR="002B4066" w:rsidRPr="00F5149C">
            <w:t>ał zakładowy wynosi 35</w:t>
          </w:r>
          <w:r w:rsidR="00046946" w:rsidRPr="00F5149C">
            <w:t> 000 000</w:t>
          </w:r>
          <w:r w:rsidR="00DA28D9" w:rsidRPr="00F5149C">
            <w:t xml:space="preserve"> z</w:t>
          </w:r>
          <w:r w:rsidR="00046946" w:rsidRPr="00F5149C">
            <w:t>ł,</w:t>
          </w:r>
        </w:p>
        <w:p w14:paraId="646372D8" w14:textId="19470DE3" w:rsidR="008A2860" w:rsidRPr="00F5149C" w:rsidRDefault="00046946" w:rsidP="00C77106">
          <w:pPr>
            <w:pStyle w:val="Tekstsoptka"/>
          </w:pPr>
          <w:r w:rsidRPr="00F5149C">
            <w:t>j</w:t>
          </w:r>
          <w:r w:rsidR="008A2860" w:rsidRPr="00F5149C">
            <w:t>est zarejestrowany i w pełni opłacony</w:t>
          </w:r>
          <w:r w:rsidR="00223EA1" w:rsidRPr="00F5149C">
            <w:t>.</w:t>
          </w:r>
        </w:p>
        <w:p w14:paraId="5639AFCB" w14:textId="77777777" w:rsidR="008A2860" w:rsidRPr="00F5149C" w:rsidRDefault="008A2860" w:rsidP="00C77106">
          <w:pPr>
            <w:pStyle w:val="Tekstsoptka"/>
          </w:pPr>
          <w:r w:rsidRPr="00F5149C">
            <w:t>NIP: 547-02-06-285</w:t>
          </w:r>
        </w:p>
        <w:p w14:paraId="435CC438" w14:textId="5E2177EB" w:rsidR="008A2860" w:rsidRPr="00F5149C" w:rsidRDefault="008A2860" w:rsidP="00C77106">
          <w:pPr>
            <w:pStyle w:val="Tekstsoptka"/>
          </w:pPr>
          <w:r w:rsidRPr="00F5149C">
            <w:t>REGON: 070024285</w:t>
          </w:r>
        </w:p>
      </w:tc>
      <w:tc>
        <w:tcPr>
          <w:tcW w:w="777" w:type="pct"/>
        </w:tcPr>
        <w:p w14:paraId="58E083B7" w14:textId="77777777" w:rsidR="008A2860" w:rsidRPr="00F5149C" w:rsidRDefault="008A2860" w:rsidP="00C77106">
          <w:pPr>
            <w:pStyle w:val="Tekstsoptka"/>
          </w:pPr>
          <w:r w:rsidRPr="00F5149C">
            <w:t>Zarząd:</w:t>
          </w:r>
        </w:p>
        <w:p w14:paraId="3829E87C" w14:textId="77777777" w:rsidR="008A2860" w:rsidRPr="00F5149C" w:rsidRDefault="008A2860" w:rsidP="00C77106">
          <w:pPr>
            <w:pStyle w:val="Tekstsoptka"/>
          </w:pPr>
          <w:r w:rsidRPr="00F5149C">
            <w:t xml:space="preserve">Janusz Szulik </w:t>
          </w:r>
        </w:p>
        <w:p w14:paraId="3AC8B131" w14:textId="77777777" w:rsidR="008A2860" w:rsidRPr="00F5149C" w:rsidRDefault="008A2860" w:rsidP="00C77106">
          <w:pPr>
            <w:pStyle w:val="Tekstsoptka"/>
          </w:pPr>
          <w:r w:rsidRPr="00F5149C">
            <w:t>Marcin Andruchewicz</w:t>
          </w:r>
        </w:p>
        <w:p w14:paraId="40427DF7" w14:textId="795090E7" w:rsidR="008A2860" w:rsidRPr="00F5149C" w:rsidRDefault="00092AC5" w:rsidP="00C77106">
          <w:pPr>
            <w:pStyle w:val="Tekstsoptka"/>
          </w:pPr>
          <w:r w:rsidRPr="00F5149C">
            <w:t>Dariusz Kondas</w:t>
          </w:r>
        </w:p>
      </w:tc>
      <w:tc>
        <w:tcPr>
          <w:tcW w:w="630" w:type="pct"/>
        </w:tcPr>
        <w:p w14:paraId="51E74C6A" w14:textId="77777777" w:rsidR="008A2860" w:rsidRPr="00F5149C" w:rsidRDefault="008A2860" w:rsidP="00C77106">
          <w:pPr>
            <w:pStyle w:val="Tekstsoptka"/>
          </w:pPr>
        </w:p>
        <w:p w14:paraId="316B56A0" w14:textId="77777777" w:rsidR="008A2860" w:rsidRPr="00F5149C" w:rsidRDefault="008A2860" w:rsidP="00C77106">
          <w:pPr>
            <w:pStyle w:val="Tekstsoptka"/>
          </w:pPr>
          <w:r w:rsidRPr="00F5149C">
            <w:t>- Prezes Zarządu</w:t>
          </w:r>
        </w:p>
        <w:p w14:paraId="7DE702FA" w14:textId="77777777" w:rsidR="008A2860" w:rsidRPr="00F5149C" w:rsidRDefault="008A2860" w:rsidP="00C77106">
          <w:pPr>
            <w:pStyle w:val="Tekstsoptka"/>
          </w:pPr>
          <w:r w:rsidRPr="00F5149C">
            <w:t>- Członek Zarządu</w:t>
          </w:r>
        </w:p>
        <w:p w14:paraId="226A1C45" w14:textId="77777777" w:rsidR="008A2860" w:rsidRPr="00F5149C" w:rsidRDefault="008A2860" w:rsidP="00C77106">
          <w:pPr>
            <w:pStyle w:val="Tekstsoptka"/>
          </w:pPr>
          <w:r w:rsidRPr="00F5149C">
            <w:t>- Członek Zarządu</w:t>
          </w:r>
        </w:p>
      </w:tc>
    </w:tr>
  </w:tbl>
  <w:p w14:paraId="392FBBEC" w14:textId="097C644A" w:rsidR="001F0A8F" w:rsidRPr="00F5149C" w:rsidRDefault="001F0A8F" w:rsidP="00C7710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4"/>
      <w:gridCol w:w="2830"/>
      <w:gridCol w:w="1416"/>
      <w:gridCol w:w="1150"/>
    </w:tblGrid>
    <w:tr w:rsidR="008A2860" w:rsidRPr="00F5149C" w14:paraId="402A3315" w14:textId="77777777" w:rsidTr="008A2860">
      <w:tc>
        <w:tcPr>
          <w:tcW w:w="3681" w:type="dxa"/>
        </w:tcPr>
        <w:p w14:paraId="7FD83C91" w14:textId="77777777" w:rsidR="008A2860" w:rsidRPr="00F5149C" w:rsidRDefault="008A2860" w:rsidP="008A2860">
          <w:pPr>
            <w:pStyle w:val="Tekstsoptka"/>
          </w:pPr>
          <w:r w:rsidRPr="00F5149C">
            <w:t>Towarzystwo Ubezpieczeń INTER Polska S.A.</w:t>
          </w:r>
        </w:p>
        <w:p w14:paraId="25987679" w14:textId="77777777" w:rsidR="008A2860" w:rsidRPr="00F5149C" w:rsidRDefault="008A2860" w:rsidP="008A2860">
          <w:pPr>
            <w:pStyle w:val="Tekstsoptka"/>
          </w:pPr>
          <w:r w:rsidRPr="00F5149C">
            <w:t>Sąd Rejonowy dla m.st. Warszawy</w:t>
          </w:r>
        </w:p>
        <w:p w14:paraId="6505B3BB" w14:textId="77777777" w:rsidR="008A2860" w:rsidRPr="00F5149C" w:rsidRDefault="008A2860" w:rsidP="008A2860">
          <w:pPr>
            <w:pStyle w:val="Tekstsoptka"/>
          </w:pPr>
          <w:r w:rsidRPr="00F5149C">
            <w:t>XII Wydział Gospodarczy Krajowego Rejestru Sądowego</w:t>
          </w:r>
        </w:p>
        <w:p w14:paraId="26CCFA7B" w14:textId="77777777" w:rsidR="008A2860" w:rsidRPr="00F5149C" w:rsidRDefault="008A2860" w:rsidP="008A2860">
          <w:pPr>
            <w:pStyle w:val="Tekstsoptka"/>
            <w:rPr>
              <w:color w:val="A6A6A6" w:themeColor="background1" w:themeShade="A6"/>
              <w:sz w:val="13"/>
              <w:szCs w:val="18"/>
            </w:rPr>
          </w:pPr>
          <w:r w:rsidRPr="00F5149C">
            <w:t>Nr KRS: 0000016204</w:t>
          </w:r>
        </w:p>
      </w:tc>
      <w:tc>
        <w:tcPr>
          <w:tcW w:w="2835" w:type="dxa"/>
        </w:tcPr>
        <w:p w14:paraId="20B20997" w14:textId="77777777" w:rsidR="008A2860" w:rsidRPr="00F5149C" w:rsidRDefault="008A2860" w:rsidP="008A2860">
          <w:pPr>
            <w:pStyle w:val="Tekstsoptka"/>
          </w:pPr>
          <w:r w:rsidRPr="00F5149C">
            <w:t>Kapitał zakładowy wynosi 35,0 mln zł,</w:t>
          </w:r>
        </w:p>
        <w:p w14:paraId="6926B594" w14:textId="77777777" w:rsidR="008A2860" w:rsidRPr="00F5149C" w:rsidRDefault="008A2860" w:rsidP="008A2860">
          <w:pPr>
            <w:pStyle w:val="Tekstsoptka"/>
          </w:pPr>
          <w:r w:rsidRPr="00F5149C">
            <w:t>Jest zarejestrowany i w pełni opłacony</w:t>
          </w:r>
        </w:p>
        <w:p w14:paraId="0D10D2CC" w14:textId="77777777" w:rsidR="008A2860" w:rsidRPr="00F5149C" w:rsidRDefault="008A2860" w:rsidP="008A2860">
          <w:pPr>
            <w:pStyle w:val="Tekstsoptka"/>
          </w:pPr>
          <w:r w:rsidRPr="00F5149C">
            <w:t>NIP: 547-02-06-285</w:t>
          </w:r>
        </w:p>
        <w:p w14:paraId="5973A264" w14:textId="77777777" w:rsidR="008A2860" w:rsidRPr="00F5149C" w:rsidRDefault="008A2860" w:rsidP="008A2860">
          <w:pPr>
            <w:pStyle w:val="Tekstsoptka"/>
          </w:pPr>
          <w:r w:rsidRPr="00F5149C">
            <w:t>REGON: 070024285</w:t>
          </w:r>
        </w:p>
        <w:p w14:paraId="4429BEB4" w14:textId="77777777" w:rsidR="008A2860" w:rsidRPr="00F5149C" w:rsidRDefault="008A2860" w:rsidP="008A2860">
          <w:pPr>
            <w:pStyle w:val="Tekstsoptka"/>
            <w:rPr>
              <w:color w:val="A6A6A6" w:themeColor="background1" w:themeShade="A6"/>
              <w:sz w:val="13"/>
              <w:szCs w:val="18"/>
            </w:rPr>
          </w:pPr>
        </w:p>
      </w:tc>
      <w:tc>
        <w:tcPr>
          <w:tcW w:w="1417" w:type="dxa"/>
        </w:tcPr>
        <w:p w14:paraId="1085DA35" w14:textId="77777777" w:rsidR="008A2860" w:rsidRPr="00F5149C" w:rsidRDefault="008A2860" w:rsidP="008A2860">
          <w:pPr>
            <w:pStyle w:val="Tekstsoptka"/>
          </w:pPr>
          <w:r w:rsidRPr="00F5149C">
            <w:t>Zarząd:</w:t>
          </w:r>
        </w:p>
        <w:p w14:paraId="7A10DC6C" w14:textId="77777777" w:rsidR="008A2860" w:rsidRPr="00F5149C" w:rsidRDefault="008A2860" w:rsidP="008A2860">
          <w:pPr>
            <w:pStyle w:val="Tekstsoptka"/>
          </w:pPr>
          <w:r w:rsidRPr="00F5149C">
            <w:t xml:space="preserve">Janusz Szulik </w:t>
          </w:r>
        </w:p>
        <w:p w14:paraId="73E50BC6" w14:textId="77777777" w:rsidR="008A2860" w:rsidRPr="00F5149C" w:rsidRDefault="008A2860" w:rsidP="008A2860">
          <w:pPr>
            <w:pStyle w:val="Tekstsoptka"/>
          </w:pPr>
          <w:r w:rsidRPr="00F5149C">
            <w:t>Marcin Andruchewicz</w:t>
          </w:r>
        </w:p>
        <w:p w14:paraId="3501A48A" w14:textId="77777777" w:rsidR="008A2860" w:rsidRPr="00F5149C" w:rsidRDefault="008A2860" w:rsidP="008A2860">
          <w:pPr>
            <w:pStyle w:val="Tekstsoptka"/>
          </w:pPr>
          <w:r w:rsidRPr="00F5149C">
            <w:t>Piotr Bonarek</w:t>
          </w:r>
        </w:p>
      </w:tc>
      <w:tc>
        <w:tcPr>
          <w:tcW w:w="1151" w:type="dxa"/>
        </w:tcPr>
        <w:p w14:paraId="1B12147B" w14:textId="77777777" w:rsidR="008A2860" w:rsidRPr="00F5149C" w:rsidRDefault="008A2860" w:rsidP="008A2860">
          <w:pPr>
            <w:pStyle w:val="Tekstsoptka"/>
          </w:pPr>
        </w:p>
        <w:p w14:paraId="1FA87E10" w14:textId="77777777" w:rsidR="008A2860" w:rsidRPr="00F5149C" w:rsidRDefault="008A2860" w:rsidP="008A2860">
          <w:pPr>
            <w:pStyle w:val="Tekstsoptka"/>
          </w:pPr>
          <w:r w:rsidRPr="00F5149C">
            <w:t>- Prezes Zarządu</w:t>
          </w:r>
        </w:p>
        <w:p w14:paraId="1DF8FB50" w14:textId="77777777" w:rsidR="008A2860" w:rsidRPr="00F5149C" w:rsidRDefault="008A2860" w:rsidP="008A2860">
          <w:pPr>
            <w:pStyle w:val="Tekstsoptka"/>
          </w:pPr>
          <w:r w:rsidRPr="00F5149C">
            <w:t>- Członek Zarządu</w:t>
          </w:r>
        </w:p>
        <w:p w14:paraId="73CDFB2F" w14:textId="77777777" w:rsidR="008A2860" w:rsidRPr="00F5149C" w:rsidRDefault="008A2860" w:rsidP="008A2860">
          <w:pPr>
            <w:pStyle w:val="Tekstsoptka"/>
          </w:pPr>
          <w:r w:rsidRPr="00F5149C">
            <w:t>- Członek Zarządu</w:t>
          </w:r>
        </w:p>
      </w:tc>
    </w:tr>
  </w:tbl>
  <w:p w14:paraId="69D0BEE5" w14:textId="56366547" w:rsidR="00C433EE" w:rsidRPr="00F5149C" w:rsidRDefault="00C433EE" w:rsidP="008A286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1101" w14:textId="77777777" w:rsidR="00262099" w:rsidRPr="00F5149C" w:rsidRDefault="00262099" w:rsidP="0023685D">
      <w:r w:rsidRPr="00F5149C">
        <w:separator/>
      </w:r>
    </w:p>
  </w:footnote>
  <w:footnote w:type="continuationSeparator" w:id="0">
    <w:p w14:paraId="4AD6FBD4" w14:textId="77777777" w:rsidR="00262099" w:rsidRPr="00F5149C" w:rsidRDefault="00262099" w:rsidP="0023685D">
      <w:r w:rsidRPr="00F514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B110" w14:textId="77777777" w:rsidR="008A2860" w:rsidRPr="00F5149C" w:rsidRDefault="008A2860" w:rsidP="008A2860">
    <w:pPr>
      <w:pStyle w:val="Nagwek"/>
    </w:pPr>
    <w:r w:rsidRPr="00F5149C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8988561" wp14:editId="0E41E0E3">
          <wp:simplePos x="0" y="0"/>
          <wp:positionH relativeFrom="column">
            <wp:posOffset>-1298</wp:posOffset>
          </wp:positionH>
          <wp:positionV relativeFrom="page">
            <wp:posOffset>575945</wp:posOffset>
          </wp:positionV>
          <wp:extent cx="1440000" cy="576000"/>
          <wp:effectExtent l="0" t="0" r="8255" b="0"/>
          <wp:wrapNone/>
          <wp:docPr id="119664271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45885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71" t="38431" r="20920" b="38332"/>
                  <a:stretch/>
                </pic:blipFill>
                <pic:spPr bwMode="auto">
                  <a:xfrm>
                    <a:off x="0" y="0"/>
                    <a:ext cx="14400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10283" w14:textId="6897B337" w:rsidR="0038364E" w:rsidRPr="00F5149C" w:rsidRDefault="0038364E" w:rsidP="008A28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39D4" w14:textId="1BA3EB79" w:rsidR="00C433EE" w:rsidRPr="00F5149C" w:rsidRDefault="00031B08">
    <w:pPr>
      <w:pStyle w:val="Nagwek"/>
    </w:pPr>
    <w:r w:rsidRPr="00F5149C">
      <w:rPr>
        <w:noProof/>
        <w:lang w:eastAsia="pl-PL"/>
      </w:rPr>
      <w:drawing>
        <wp:anchor distT="0" distB="0" distL="114300" distR="114300" simplePos="0" relativeHeight="251697152" behindDoc="0" locked="0" layoutInCell="1" allowOverlap="1" wp14:anchorId="2F9AADED" wp14:editId="42F9DFAA">
          <wp:simplePos x="0" y="0"/>
          <wp:positionH relativeFrom="column">
            <wp:posOffset>-1298</wp:posOffset>
          </wp:positionH>
          <wp:positionV relativeFrom="page">
            <wp:posOffset>575945</wp:posOffset>
          </wp:positionV>
          <wp:extent cx="1440000" cy="576000"/>
          <wp:effectExtent l="0" t="0" r="8255" b="0"/>
          <wp:wrapNone/>
          <wp:docPr id="142648211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45885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71" t="38431" r="20920" b="38332"/>
                  <a:stretch/>
                </pic:blipFill>
                <pic:spPr bwMode="auto">
                  <a:xfrm>
                    <a:off x="0" y="0"/>
                    <a:ext cx="14400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" o:bullet="t">
        <v:imagedata r:id="rId1" o:title="" cropbottom="-1365f" cropleft="-7198f" cropright="-5683f"/>
      </v:shape>
    </w:pict>
  </w:numPicBullet>
  <w:numPicBullet w:numPicBulletId="1">
    <w:pict>
      <v:shape id="_x0000_i1026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" o:bullet="t">
        <v:imagedata r:id="rId2" o:title="" cropbottom="-1136f" cropright="-1440f"/>
      </v:shape>
    </w:pict>
  </w:numPicBullet>
  <w:abstractNum w:abstractNumId="0" w15:restartNumberingAfterBreak="0">
    <w:nsid w:val="421A1F29"/>
    <w:multiLevelType w:val="hybridMultilevel"/>
    <w:tmpl w:val="3470F5DC"/>
    <w:lvl w:ilvl="0" w:tplc="B1B86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DC0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CF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EE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F2E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0D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6FB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A2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33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5D"/>
    <w:rsid w:val="00003CD8"/>
    <w:rsid w:val="00007A5F"/>
    <w:rsid w:val="000256AC"/>
    <w:rsid w:val="00031A2C"/>
    <w:rsid w:val="00031B08"/>
    <w:rsid w:val="000338B1"/>
    <w:rsid w:val="00033B44"/>
    <w:rsid w:val="00046946"/>
    <w:rsid w:val="00062A2C"/>
    <w:rsid w:val="00073447"/>
    <w:rsid w:val="000846D9"/>
    <w:rsid w:val="000904B5"/>
    <w:rsid w:val="00092AC5"/>
    <w:rsid w:val="000A0F75"/>
    <w:rsid w:val="000D2635"/>
    <w:rsid w:val="000D4C41"/>
    <w:rsid w:val="00115017"/>
    <w:rsid w:val="00137647"/>
    <w:rsid w:val="001378CF"/>
    <w:rsid w:val="00141317"/>
    <w:rsid w:val="001413F4"/>
    <w:rsid w:val="001440E2"/>
    <w:rsid w:val="001670BB"/>
    <w:rsid w:val="00172DA1"/>
    <w:rsid w:val="0017411B"/>
    <w:rsid w:val="001820A3"/>
    <w:rsid w:val="00190D59"/>
    <w:rsid w:val="001A24E1"/>
    <w:rsid w:val="001A5B66"/>
    <w:rsid w:val="001F0A8F"/>
    <w:rsid w:val="00200447"/>
    <w:rsid w:val="00201115"/>
    <w:rsid w:val="00223EA1"/>
    <w:rsid w:val="00230F6D"/>
    <w:rsid w:val="00231DED"/>
    <w:rsid w:val="0023685D"/>
    <w:rsid w:val="00262099"/>
    <w:rsid w:val="00262FE8"/>
    <w:rsid w:val="002841DC"/>
    <w:rsid w:val="002954F1"/>
    <w:rsid w:val="00296ED6"/>
    <w:rsid w:val="002A6137"/>
    <w:rsid w:val="002B4066"/>
    <w:rsid w:val="002B4A0F"/>
    <w:rsid w:val="002C4803"/>
    <w:rsid w:val="00312656"/>
    <w:rsid w:val="00314E76"/>
    <w:rsid w:val="003211A0"/>
    <w:rsid w:val="00334368"/>
    <w:rsid w:val="00351C29"/>
    <w:rsid w:val="0037213F"/>
    <w:rsid w:val="00373378"/>
    <w:rsid w:val="0038364E"/>
    <w:rsid w:val="00392B2F"/>
    <w:rsid w:val="003C676F"/>
    <w:rsid w:val="003D2AD0"/>
    <w:rsid w:val="003E036D"/>
    <w:rsid w:val="003E391D"/>
    <w:rsid w:val="00460DD7"/>
    <w:rsid w:val="004749FC"/>
    <w:rsid w:val="00484444"/>
    <w:rsid w:val="0049437C"/>
    <w:rsid w:val="004A4699"/>
    <w:rsid w:val="004B7E8A"/>
    <w:rsid w:val="005074AD"/>
    <w:rsid w:val="0051108C"/>
    <w:rsid w:val="00523623"/>
    <w:rsid w:val="005442C2"/>
    <w:rsid w:val="00562858"/>
    <w:rsid w:val="00581AF4"/>
    <w:rsid w:val="00592394"/>
    <w:rsid w:val="00596D07"/>
    <w:rsid w:val="005B2EE0"/>
    <w:rsid w:val="005D0DD2"/>
    <w:rsid w:val="005E54D1"/>
    <w:rsid w:val="0060376D"/>
    <w:rsid w:val="00610277"/>
    <w:rsid w:val="00616149"/>
    <w:rsid w:val="006231AF"/>
    <w:rsid w:val="00634576"/>
    <w:rsid w:val="00640336"/>
    <w:rsid w:val="006A2541"/>
    <w:rsid w:val="006A396F"/>
    <w:rsid w:val="006B138F"/>
    <w:rsid w:val="006C1E05"/>
    <w:rsid w:val="006E0910"/>
    <w:rsid w:val="006E449A"/>
    <w:rsid w:val="006E4690"/>
    <w:rsid w:val="007259AD"/>
    <w:rsid w:val="00725A3B"/>
    <w:rsid w:val="00727455"/>
    <w:rsid w:val="007304BE"/>
    <w:rsid w:val="00742CC2"/>
    <w:rsid w:val="00744FF5"/>
    <w:rsid w:val="007452B7"/>
    <w:rsid w:val="007567C3"/>
    <w:rsid w:val="007625C4"/>
    <w:rsid w:val="007656D6"/>
    <w:rsid w:val="00773057"/>
    <w:rsid w:val="00774FD9"/>
    <w:rsid w:val="0079591E"/>
    <w:rsid w:val="007A1E6A"/>
    <w:rsid w:val="007D1700"/>
    <w:rsid w:val="00804B55"/>
    <w:rsid w:val="00807E69"/>
    <w:rsid w:val="008313A5"/>
    <w:rsid w:val="00833F45"/>
    <w:rsid w:val="00847F34"/>
    <w:rsid w:val="00857F4E"/>
    <w:rsid w:val="00867900"/>
    <w:rsid w:val="0087342A"/>
    <w:rsid w:val="00892986"/>
    <w:rsid w:val="00895FB0"/>
    <w:rsid w:val="008A2860"/>
    <w:rsid w:val="008A2940"/>
    <w:rsid w:val="008B73D6"/>
    <w:rsid w:val="008C7B9B"/>
    <w:rsid w:val="008D1657"/>
    <w:rsid w:val="009057C6"/>
    <w:rsid w:val="00914A24"/>
    <w:rsid w:val="009219B7"/>
    <w:rsid w:val="009555B5"/>
    <w:rsid w:val="00973293"/>
    <w:rsid w:val="009928EB"/>
    <w:rsid w:val="009A5A30"/>
    <w:rsid w:val="00A43670"/>
    <w:rsid w:val="00A619AE"/>
    <w:rsid w:val="00A6611C"/>
    <w:rsid w:val="00A9432E"/>
    <w:rsid w:val="00AA24CD"/>
    <w:rsid w:val="00AF5AF4"/>
    <w:rsid w:val="00B10022"/>
    <w:rsid w:val="00B112F2"/>
    <w:rsid w:val="00B26137"/>
    <w:rsid w:val="00B543E3"/>
    <w:rsid w:val="00B66495"/>
    <w:rsid w:val="00B929BA"/>
    <w:rsid w:val="00BA7FB3"/>
    <w:rsid w:val="00BF7F01"/>
    <w:rsid w:val="00C05EA1"/>
    <w:rsid w:val="00C150CC"/>
    <w:rsid w:val="00C32A80"/>
    <w:rsid w:val="00C35264"/>
    <w:rsid w:val="00C41991"/>
    <w:rsid w:val="00C433EE"/>
    <w:rsid w:val="00C45271"/>
    <w:rsid w:val="00C77106"/>
    <w:rsid w:val="00C81BD3"/>
    <w:rsid w:val="00C84F90"/>
    <w:rsid w:val="00C92D56"/>
    <w:rsid w:val="00C95754"/>
    <w:rsid w:val="00C96DBB"/>
    <w:rsid w:val="00CB0A46"/>
    <w:rsid w:val="00CE2E2B"/>
    <w:rsid w:val="00CE475B"/>
    <w:rsid w:val="00CF05D2"/>
    <w:rsid w:val="00CF0602"/>
    <w:rsid w:val="00CF3C4F"/>
    <w:rsid w:val="00D10A67"/>
    <w:rsid w:val="00D17BCE"/>
    <w:rsid w:val="00D222DB"/>
    <w:rsid w:val="00D2516F"/>
    <w:rsid w:val="00D47AC6"/>
    <w:rsid w:val="00D62D9D"/>
    <w:rsid w:val="00DA28D9"/>
    <w:rsid w:val="00DB1259"/>
    <w:rsid w:val="00DC6D55"/>
    <w:rsid w:val="00DE268C"/>
    <w:rsid w:val="00DF1C9C"/>
    <w:rsid w:val="00E1214A"/>
    <w:rsid w:val="00E171E9"/>
    <w:rsid w:val="00E200BD"/>
    <w:rsid w:val="00E245BD"/>
    <w:rsid w:val="00E300C7"/>
    <w:rsid w:val="00E329DA"/>
    <w:rsid w:val="00E508CC"/>
    <w:rsid w:val="00E641CD"/>
    <w:rsid w:val="00E663FF"/>
    <w:rsid w:val="00E744C7"/>
    <w:rsid w:val="00E96C40"/>
    <w:rsid w:val="00E979D8"/>
    <w:rsid w:val="00F314F1"/>
    <w:rsid w:val="00F43DD7"/>
    <w:rsid w:val="00F5149C"/>
    <w:rsid w:val="00F516B7"/>
    <w:rsid w:val="00F52ED6"/>
    <w:rsid w:val="00F63752"/>
    <w:rsid w:val="00F63DF2"/>
    <w:rsid w:val="00F75E36"/>
    <w:rsid w:val="00F91F21"/>
    <w:rsid w:val="00FC1E34"/>
    <w:rsid w:val="00FD2E20"/>
    <w:rsid w:val="00FE23C5"/>
    <w:rsid w:val="00FE536A"/>
    <w:rsid w:val="00FE7833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D265"/>
  <w15:docId w15:val="{FE99D786-248D-4E56-97C3-5BD48A8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115"/>
    <w:pPr>
      <w:spacing w:after="160" w:line="281" w:lineRule="auto"/>
      <w:jc w:val="both"/>
    </w:pPr>
    <w:rPr>
      <w:color w:val="494948" w:themeColor="tex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D9D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D62D9D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0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D2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D9D"/>
    <w:rPr>
      <w:rFonts w:ascii="SariPro-Regular" w:eastAsiaTheme="majorEastAsia" w:hAnsi="SariPro-Regular" w:cstheme="majorBidi"/>
      <w:color w:val="494948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D9D"/>
    <w:rPr>
      <w:rFonts w:ascii="SariPro-Regular" w:eastAsiaTheme="majorEastAsia" w:hAnsi="SariPro-Regular" w:cstheme="majorBidi"/>
      <w:color w:val="494948" w:themeColor="text1"/>
      <w:sz w:val="26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D62D9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D9D"/>
    <w:rPr>
      <w:rFonts w:ascii="SariPro-Regular" w:eastAsiaTheme="majorEastAsia" w:hAnsi="SariPro-Regular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8A2860"/>
    <w:pPr>
      <w:numPr>
        <w:ilvl w:val="1"/>
      </w:numPr>
      <w:tabs>
        <w:tab w:val="left" w:pos="227"/>
      </w:tabs>
    </w:pPr>
    <w:rPr>
      <w:rFonts w:eastAsiaTheme="minorEastAsia"/>
      <w:color w:val="898988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A2860"/>
    <w:rPr>
      <w:rFonts w:ascii="Barlow" w:eastAsiaTheme="minorEastAsia" w:hAnsi="Barlow"/>
      <w:color w:val="898988" w:themeColor="text1" w:themeTint="A5"/>
      <w:spacing w:val="15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E23C5"/>
    <w:rPr>
      <w:rFonts w:ascii="Barlow" w:hAnsi="Barlow"/>
      <w:b/>
      <w:bCs/>
      <w:i w:val="0"/>
      <w:color w:val="001F42"/>
    </w:rPr>
  </w:style>
  <w:style w:type="paragraph" w:styleId="Nagwek">
    <w:name w:val="header"/>
    <w:basedOn w:val="Normalny"/>
    <w:link w:val="NagwekZnak"/>
    <w:uiPriority w:val="99"/>
    <w:unhideWhenUsed/>
    <w:rsid w:val="00236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85D"/>
    <w:rPr>
      <w:rFonts w:ascii="SariPro-Regular" w:hAnsi="SariPro-Regular"/>
      <w:sz w:val="20"/>
    </w:rPr>
  </w:style>
  <w:style w:type="paragraph" w:styleId="Stopka">
    <w:name w:val="footer"/>
    <w:basedOn w:val="Normalny"/>
    <w:link w:val="StopkaZnak"/>
    <w:uiPriority w:val="99"/>
    <w:unhideWhenUsed/>
    <w:rsid w:val="00236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85D"/>
    <w:rPr>
      <w:rFonts w:ascii="SariPro-Regular" w:hAnsi="SariPro-Regular"/>
      <w:sz w:val="20"/>
    </w:rPr>
  </w:style>
  <w:style w:type="table" w:styleId="Tabela-Siatka">
    <w:name w:val="Table Grid"/>
    <w:basedOn w:val="Standardowy"/>
    <w:uiPriority w:val="39"/>
    <w:rsid w:val="006E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5EA1"/>
    <w:rPr>
      <w:color w:val="5F5F5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EA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2E20"/>
    <w:pPr>
      <w:ind w:left="720"/>
      <w:contextualSpacing/>
    </w:pPr>
  </w:style>
  <w:style w:type="paragraph" w:customStyle="1" w:styleId="Adres">
    <w:name w:val="Adres"/>
    <w:basedOn w:val="Normalny"/>
    <w:qFormat/>
    <w:rsid w:val="008A2860"/>
    <w:pPr>
      <w:spacing w:after="0" w:line="276" w:lineRule="auto"/>
    </w:pPr>
  </w:style>
  <w:style w:type="paragraph" w:customStyle="1" w:styleId="AdresImieNazwisko">
    <w:name w:val="Adres_Imie_Nazwisko"/>
    <w:basedOn w:val="Adres"/>
    <w:qFormat/>
    <w:rsid w:val="00867900"/>
    <w:rPr>
      <w:b/>
      <w:color w:val="001B41" w:themeColor="accent1"/>
    </w:rPr>
  </w:style>
  <w:style w:type="paragraph" w:customStyle="1" w:styleId="AdresInterNazwa">
    <w:name w:val="Adres_Inter_Nazwa"/>
    <w:basedOn w:val="Normalny"/>
    <w:qFormat/>
    <w:rsid w:val="00C92D56"/>
    <w:pPr>
      <w:spacing w:after="0" w:line="276" w:lineRule="auto"/>
    </w:pPr>
    <w:rPr>
      <w:b/>
      <w:bCs/>
      <w:color w:val="001B41" w:themeColor="accent1"/>
      <w:sz w:val="16"/>
      <w:szCs w:val="32"/>
    </w:rPr>
  </w:style>
  <w:style w:type="paragraph" w:customStyle="1" w:styleId="AdresInter">
    <w:name w:val="Adres_Inter"/>
    <w:basedOn w:val="Normalny"/>
    <w:qFormat/>
    <w:rsid w:val="008A2860"/>
    <w:pPr>
      <w:spacing w:after="0" w:line="276" w:lineRule="auto"/>
    </w:pPr>
    <w:rPr>
      <w:sz w:val="16"/>
      <w:szCs w:val="21"/>
    </w:rPr>
  </w:style>
  <w:style w:type="paragraph" w:customStyle="1" w:styleId="Miejscowoscdata">
    <w:name w:val="Miejscowosc_data"/>
    <w:basedOn w:val="Normalny"/>
    <w:qFormat/>
    <w:rsid w:val="008A2860"/>
    <w:pPr>
      <w:spacing w:after="200"/>
    </w:pPr>
  </w:style>
  <w:style w:type="paragraph" w:customStyle="1" w:styleId="Tematwiadomosci">
    <w:name w:val="Temat_wiadomosci"/>
    <w:basedOn w:val="Normalny"/>
    <w:qFormat/>
    <w:rsid w:val="000D2635"/>
    <w:pPr>
      <w:spacing w:before="720" w:after="720"/>
    </w:pPr>
    <w:rPr>
      <w:b/>
      <w:bCs/>
      <w:color w:val="001E42"/>
    </w:rPr>
  </w:style>
  <w:style w:type="paragraph" w:customStyle="1" w:styleId="Tekstsoptka">
    <w:name w:val="Tekst_soptka"/>
    <w:basedOn w:val="Normalny"/>
    <w:qFormat/>
    <w:rsid w:val="008A2860"/>
    <w:pPr>
      <w:spacing w:after="0" w:line="240" w:lineRule="auto"/>
      <w:jc w:val="left"/>
    </w:pPr>
    <w:rPr>
      <w:sz w:val="1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0A3"/>
    <w:rPr>
      <w:rFonts w:asciiTheme="majorHAnsi" w:eastAsiaTheme="majorEastAsia" w:hAnsiTheme="majorHAnsi" w:cstheme="majorBidi"/>
      <w:color w:val="000D20" w:themeColor="accent1" w:themeShade="7F"/>
      <w:sz w:val="20"/>
    </w:rPr>
  </w:style>
  <w:style w:type="paragraph" w:styleId="Tekstpodstawowy">
    <w:name w:val="Body Text"/>
    <w:basedOn w:val="Normalny"/>
    <w:link w:val="TekstpodstawowyZnak"/>
    <w:rsid w:val="001820A3"/>
    <w:pPr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color w:val="000000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820A3"/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1820A3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0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7452B7"/>
    <w:rPr>
      <w:color w:val="494948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ycznesloworoku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edycznesloworoku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ter_Ubezpieczenia">
  <a:themeElements>
    <a:clrScheme name="Inter Ubezpieczenia">
      <a:dk1>
        <a:srgbClr val="494948"/>
      </a:dk1>
      <a:lt1>
        <a:sysClr val="window" lastClr="FFFFFF"/>
      </a:lt1>
      <a:dk2>
        <a:srgbClr val="494948"/>
      </a:dk2>
      <a:lt2>
        <a:srgbClr val="F8F8F8"/>
      </a:lt2>
      <a:accent1>
        <a:srgbClr val="001B41"/>
      </a:accent1>
      <a:accent2>
        <a:srgbClr val="DEDC00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Inter Ubezpieczenia">
      <a:majorFont>
        <a:latin typeface="Barlow"/>
        <a:ea typeface=""/>
        <a:cs typeface=""/>
      </a:majorFont>
      <a:minorFont>
        <a:latin typeface="Barlow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FD6C-D376-4AD2-A279-4EBFFA0CFA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fe462a-fcfc-4b06-ab92-37fe6424c263}" enabled="0" method="" siteId="{14fe462a-fcfc-4b06-ab92-37fe6424c2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Grochowina</dc:creator>
  <cp:keywords/>
  <dc:description/>
  <cp:lastModifiedBy>Alicja Bartniczuk</cp:lastModifiedBy>
  <cp:revision>7</cp:revision>
  <cp:lastPrinted>2024-01-24T12:22:00Z</cp:lastPrinted>
  <dcterms:created xsi:type="dcterms:W3CDTF">2026-03-09T14:56:00Z</dcterms:created>
  <dcterms:modified xsi:type="dcterms:W3CDTF">2026-03-09T15:32:00Z</dcterms:modified>
</cp:coreProperties>
</file>