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2D72" w:rsidR="005B65FB" w:rsidP="5FA5593D" w:rsidRDefault="5FA5593D" w14:paraId="0B788CE3" w14:textId="63EFD6F8">
      <w:pPr>
        <w:spacing w:before="240" w:after="240"/>
        <w:jc w:val="both"/>
        <w:rPr>
          <w:rFonts w:ascii="Century Gothic" w:hAnsi="Century Gothic" w:eastAsia="Century Gothic" w:cs="Century Gothic"/>
          <w:sz w:val="28"/>
          <w:szCs w:val="28"/>
        </w:rPr>
      </w:pPr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Pepsi </w:t>
      </w:r>
      <w:proofErr w:type="spellStart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>Zero</w:t>
      </w:r>
      <w:proofErr w:type="spellEnd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</w:t>
      </w:r>
      <w:proofErr w:type="spellStart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>Sugar</w:t>
      </w:r>
      <w:proofErr w:type="spellEnd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Lemon a Pepsi </w:t>
      </w:r>
      <w:proofErr w:type="spellStart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>Zero</w:t>
      </w:r>
      <w:proofErr w:type="spellEnd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</w:t>
      </w:r>
      <w:proofErr w:type="spellStart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>Sugar</w:t>
      </w:r>
      <w:proofErr w:type="spellEnd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 xml:space="preserve"> </w:t>
      </w:r>
      <w:proofErr w:type="spellStart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>Cherry</w:t>
      </w:r>
      <w:proofErr w:type="spellEnd"/>
      <w:r w:rsidRPr="00372D72">
        <w:rPr>
          <w:rFonts w:ascii="Century Gothic" w:hAnsi="Century Gothic" w:eastAsia="Century Gothic" w:cs="Century Gothic"/>
          <w:b/>
          <w:bCs/>
          <w:sz w:val="28"/>
          <w:szCs w:val="28"/>
        </w:rPr>
        <w:t>: Epické duo nový</w:t>
      </w:r>
      <w:r w:rsidR="00A93B61">
        <w:rPr>
          <w:rFonts w:ascii="Century Gothic" w:hAnsi="Century Gothic" w:eastAsia="Century Gothic" w:cs="Century Gothic"/>
          <w:b/>
          <w:bCs/>
          <w:sz w:val="28"/>
          <w:szCs w:val="28"/>
        </w:rPr>
        <w:t>ch příchutí</w:t>
      </w:r>
    </w:p>
    <w:p w:rsidRPr="00372D72" w:rsidR="005B65FB" w:rsidP="10F7763D" w:rsidRDefault="5AECD538" w14:paraId="7AD2ACFF" w14:textId="15FCB5E0">
      <w:pPr>
        <w:spacing w:before="240" w:after="240"/>
        <w:jc w:val="right"/>
        <w:rPr>
          <w:rFonts w:ascii="Century Gothic" w:hAnsi="Century Gothic" w:eastAsia="Century Gothic" w:cs="Century Gothic"/>
          <w:sz w:val="22"/>
          <w:szCs w:val="22"/>
        </w:rPr>
      </w:pPr>
      <w:r w:rsidRPr="00372D72">
        <w:rPr>
          <w:rFonts w:ascii="Century Gothic" w:hAnsi="Century Gothic" w:eastAsia="Century Gothic" w:cs="Century Gothic"/>
          <w:sz w:val="22"/>
          <w:szCs w:val="22"/>
        </w:rPr>
        <w:t>Praha, 12. května 2025</w:t>
      </w:r>
    </w:p>
    <w:p w:rsidRPr="00372D72" w:rsidR="005B65FB" w:rsidP="6A735506" w:rsidRDefault="6A735506" w14:paraId="7F536963" w14:textId="751BAF38">
      <w:pPr>
        <w:spacing w:before="240" w:after="240"/>
        <w:jc w:val="both"/>
        <w:rPr>
          <w:rFonts w:ascii="Century Gothic" w:hAnsi="Century Gothic" w:eastAsia="Century Gothic" w:cs="Century Gothic"/>
          <w:b/>
          <w:bCs/>
          <w:sz w:val="22"/>
          <w:szCs w:val="22"/>
        </w:rPr>
      </w:pPr>
      <w:r w:rsidRPr="00372D72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Po loňském globálním redesignu značky Pepsi, který přinesl moderní vizuální identitu inspirovanou ikonickým vzhledem z 80. </w:t>
      </w:r>
      <w:r w:rsidRPr="00372D72" w:rsidR="07987E41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let </w:t>
      </w:r>
      <w:r w:rsidRPr="00372D72">
        <w:rPr>
          <w:rFonts w:ascii="Century Gothic" w:hAnsi="Century Gothic" w:eastAsia="Century Gothic" w:cs="Century Gothic"/>
          <w:b/>
          <w:bCs/>
          <w:sz w:val="22"/>
          <w:szCs w:val="22"/>
        </w:rPr>
        <w:t>minulého</w:t>
      </w:r>
      <w:r w:rsidRPr="00372D72" w:rsidR="07987E41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století</w:t>
      </w:r>
      <w:r w:rsidRPr="00372D72" w:rsidR="00372D72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a přejmenování Pepsi Max na Pepsi </w:t>
      </w:r>
      <w:proofErr w:type="spellStart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>Zero</w:t>
      </w:r>
      <w:proofErr w:type="spellEnd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  <w:proofErr w:type="spellStart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>Sugar</w:t>
      </w:r>
      <w:proofErr w:type="spellEnd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, má Pepsi další novinku. Ve své nabídce nápojů </w:t>
      </w:r>
      <w:r w:rsidRPr="00372D72" w:rsidR="7B741400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bez cukru </w:t>
      </w:r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uvádí na trh dvě nové </w:t>
      </w:r>
      <w:r w:rsidRPr="00372D72" w:rsidR="00A75450">
        <w:rPr>
          <w:rFonts w:ascii="Century Gothic" w:hAnsi="Century Gothic" w:eastAsia="Century Gothic" w:cs="Century Gothic"/>
          <w:b/>
          <w:bCs/>
          <w:sz w:val="22"/>
          <w:szCs w:val="22"/>
        </w:rPr>
        <w:t>příchutě</w:t>
      </w:r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: Pepsi </w:t>
      </w:r>
      <w:proofErr w:type="spellStart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>Zero</w:t>
      </w:r>
      <w:proofErr w:type="spellEnd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  <w:proofErr w:type="spellStart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>Sugar</w:t>
      </w:r>
      <w:proofErr w:type="spellEnd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Lemon a Pepsi </w:t>
      </w:r>
      <w:proofErr w:type="spellStart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>Zero</w:t>
      </w:r>
      <w:proofErr w:type="spellEnd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  <w:proofErr w:type="spellStart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>Sugar</w:t>
      </w:r>
      <w:proofErr w:type="spellEnd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  <w:proofErr w:type="spellStart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>Cherry</w:t>
      </w:r>
      <w:proofErr w:type="spellEnd"/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. Tento krok odráží rostoucí trend variant </w:t>
      </w:r>
      <w:r w:rsidRPr="00372D72" w:rsidR="64060DB6">
        <w:rPr>
          <w:rFonts w:ascii="Century Gothic" w:hAnsi="Century Gothic" w:eastAsia="Century Gothic" w:cs="Century Gothic"/>
          <w:b/>
          <w:bCs/>
          <w:sz w:val="22"/>
          <w:szCs w:val="22"/>
        </w:rPr>
        <w:t>bez</w:t>
      </w:r>
      <w:r w:rsidRPr="00372D72" w:rsidR="389AF9B1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cukru </w:t>
      </w:r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v segmentu kolových nápojů a reaguje na preference spotřebitelů, pro které jsou citron a třešeň </w:t>
      </w:r>
      <w:r w:rsidRPr="00372D72" w:rsidR="6AA88A6D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jedněmi </w:t>
      </w:r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z nejvyhledávanějších </w:t>
      </w:r>
      <w:r w:rsidRPr="00372D72" w:rsidR="00A75450">
        <w:rPr>
          <w:rFonts w:ascii="Century Gothic" w:hAnsi="Century Gothic" w:eastAsia="Century Gothic" w:cs="Century Gothic"/>
          <w:b/>
          <w:bCs/>
          <w:sz w:val="22"/>
          <w:szCs w:val="22"/>
        </w:rPr>
        <w:t>příchutí</w:t>
      </w:r>
      <w:r w:rsidRPr="00372D72" w:rsidR="304FC6A8">
        <w:rPr>
          <w:rFonts w:ascii="Century Gothic" w:hAnsi="Century Gothic" w:eastAsia="Century Gothic" w:cs="Century Gothic"/>
          <w:b/>
          <w:bCs/>
          <w:sz w:val="22"/>
          <w:szCs w:val="22"/>
        </w:rPr>
        <w:t>.</w:t>
      </w:r>
    </w:p>
    <w:p w:rsidRPr="00372D72" w:rsidR="005B65FB" w:rsidP="4E7A734D" w:rsidRDefault="503EE529" w14:paraId="34E86172" w14:textId="03398AA6">
      <w:pPr>
        <w:spacing w:before="240" w:after="240"/>
        <w:jc w:val="both"/>
        <w:rPr>
          <w:rFonts w:ascii="Century Gothic" w:hAnsi="Century Gothic" w:eastAsia="Century Gothic" w:cs="Century Gothic"/>
          <w:b/>
          <w:bCs/>
          <w:sz w:val="22"/>
          <w:szCs w:val="22"/>
        </w:rPr>
      </w:pPr>
      <w:r w:rsidRPr="503EE529">
        <w:rPr>
          <w:rFonts w:ascii="Century Gothic" w:hAnsi="Century Gothic" w:eastAsia="Century Gothic" w:cs="Century Gothic"/>
          <w:sz w:val="22"/>
          <w:szCs w:val="22"/>
        </w:rPr>
        <w:t>Pod novým sloganem „</w:t>
      </w:r>
      <w:proofErr w:type="spellStart"/>
      <w:r w:rsidRPr="503EE529">
        <w:rPr>
          <w:rFonts w:ascii="Century Gothic" w:hAnsi="Century Gothic" w:eastAsia="Century Gothic" w:cs="Century Gothic"/>
          <w:b/>
          <w:bCs/>
          <w:sz w:val="22"/>
          <w:szCs w:val="22"/>
        </w:rPr>
        <w:t>Epic</w:t>
      </w:r>
      <w:proofErr w:type="spellEnd"/>
      <w:r w:rsidRPr="503EE529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Duo, </w:t>
      </w:r>
      <w:proofErr w:type="spellStart"/>
      <w:r w:rsidRPr="503EE529">
        <w:rPr>
          <w:rFonts w:ascii="Century Gothic" w:hAnsi="Century Gothic" w:eastAsia="Century Gothic" w:cs="Century Gothic"/>
          <w:b/>
          <w:bCs/>
          <w:sz w:val="22"/>
          <w:szCs w:val="22"/>
        </w:rPr>
        <w:t>Epic</w:t>
      </w:r>
      <w:proofErr w:type="spellEnd"/>
      <w:r w:rsidRPr="503EE529">
        <w:rPr>
          <w:rFonts w:ascii="Century Gothic" w:hAnsi="Century Gothic" w:eastAsia="Century Gothic" w:cs="Century Gothic"/>
          <w:b/>
          <w:bCs/>
          <w:sz w:val="22"/>
          <w:szCs w:val="22"/>
        </w:rPr>
        <w:t xml:space="preserve"> </w:t>
      </w:r>
      <w:proofErr w:type="spellStart"/>
      <w:r w:rsidRPr="503EE529">
        <w:rPr>
          <w:rFonts w:ascii="Century Gothic" w:hAnsi="Century Gothic" w:eastAsia="Century Gothic" w:cs="Century Gothic"/>
          <w:b/>
          <w:bCs/>
          <w:sz w:val="22"/>
          <w:szCs w:val="22"/>
        </w:rPr>
        <w:t>Choice</w:t>
      </w:r>
      <w:proofErr w:type="spellEnd"/>
      <w:r w:rsidRPr="503EE529">
        <w:rPr>
          <w:rFonts w:ascii="Century Gothic" w:hAnsi="Century Gothic" w:eastAsia="Century Gothic" w:cs="Century Gothic"/>
          <w:sz w:val="22"/>
          <w:szCs w:val="22"/>
        </w:rPr>
        <w:t>" přináší Pepsi osvěžující chuťové novinky, které rozšiřují možnosti volby bez cukru. „</w:t>
      </w:r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Pepsi je tu proto, aby vás povzbudila k výběru toho, co vám přináší radost. To je také hlavní poselství aktuální kampaně. Naše nové příchutě – Pepsi </w:t>
      </w:r>
      <w:proofErr w:type="spellStart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>Zero</w:t>
      </w:r>
      <w:proofErr w:type="spellEnd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</w:t>
      </w:r>
      <w:proofErr w:type="spellStart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>Sugar</w:t>
      </w:r>
      <w:proofErr w:type="spellEnd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Lemon a Pepsi </w:t>
      </w:r>
      <w:proofErr w:type="spellStart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>Zero</w:t>
      </w:r>
      <w:proofErr w:type="spellEnd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</w:t>
      </w:r>
      <w:proofErr w:type="spellStart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>Sugar</w:t>
      </w:r>
      <w:proofErr w:type="spellEnd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</w:t>
      </w:r>
      <w:proofErr w:type="spellStart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>Cherry</w:t>
      </w:r>
      <w:proofErr w:type="spellEnd"/>
      <w:r w:rsidRPr="503EE529">
        <w:rPr>
          <w:rFonts w:ascii="Century Gothic" w:hAnsi="Century Gothic" w:eastAsia="Century Gothic" w:cs="Century Gothic"/>
          <w:i/>
          <w:iCs/>
          <w:sz w:val="22"/>
          <w:szCs w:val="22"/>
        </w:rPr>
        <w:t xml:space="preserve"> – přinášejí to nejlepší z Pepsi s osvěžujícími ovocnými tóny, které spotřebitelé milují," </w:t>
      </w:r>
      <w:r w:rsidRPr="503EE529">
        <w:rPr>
          <w:rFonts w:ascii="Century Gothic" w:hAnsi="Century Gothic" w:eastAsia="Century Gothic" w:cs="Century Gothic"/>
          <w:b/>
          <w:bCs/>
          <w:sz w:val="22"/>
          <w:szCs w:val="22"/>
        </w:rPr>
        <w:t>říká Henrieta Galbavá, Brand Manager Pepsi.</w:t>
      </w:r>
    </w:p>
    <w:p w:rsidRPr="00372D72" w:rsidR="005B65FB" w:rsidRDefault="5AECD538" w14:paraId="0FF09BD4" w14:textId="693C8CE2">
      <w:pPr>
        <w:pStyle w:val="Heading3"/>
        <w:rPr>
          <w:rFonts w:ascii="Century Gothic" w:hAnsi="Century Gothic" w:eastAsia="Century Gothic" w:cs="Century Gothic"/>
          <w:b/>
          <w:bCs/>
          <w:color w:val="auto"/>
          <w:sz w:val="22"/>
          <w:szCs w:val="22"/>
        </w:rPr>
      </w:pPr>
      <w:r w:rsidRPr="00372D72">
        <w:rPr>
          <w:rFonts w:ascii="Century Gothic" w:hAnsi="Century Gothic" w:eastAsia="Century Gothic" w:cs="Century Gothic"/>
          <w:b/>
          <w:bCs/>
          <w:color w:val="auto"/>
          <w:sz w:val="22"/>
          <w:szCs w:val="22"/>
        </w:rPr>
        <w:t xml:space="preserve">Marketingová </w:t>
      </w:r>
      <w:r w:rsidRPr="00372D72">
        <w:rPr>
          <w:rFonts w:ascii="Century Gothic" w:hAnsi="Century Gothic"/>
          <w:b/>
          <w:bCs/>
          <w:color w:val="auto"/>
          <w:sz w:val="22"/>
          <w:szCs w:val="22"/>
        </w:rPr>
        <w:t xml:space="preserve">kampaň: </w:t>
      </w:r>
      <w:r w:rsidRPr="00372D72" w:rsidR="1223DFBF">
        <w:rPr>
          <w:rFonts w:ascii="Century Gothic" w:hAnsi="Century Gothic"/>
          <w:b/>
          <w:bCs/>
          <w:color w:val="auto"/>
          <w:sz w:val="22"/>
          <w:szCs w:val="22"/>
        </w:rPr>
        <w:t>TAK JEDNODUCHÉ, JAK TO JEN JDE</w:t>
      </w:r>
    </w:p>
    <w:p w:rsidRPr="00372D72" w:rsidR="005B65FB" w:rsidP="00D5679D" w:rsidRDefault="503EE529" w14:paraId="5D20F03B" w14:textId="35AD02BA">
      <w:pPr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 xml:space="preserve">Uvedení nových variant s příchutí Pepsi </w:t>
      </w: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>Zero</w:t>
      </w: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>Sugar</w:t>
      </w: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 xml:space="preserve"> podpoří</w:t>
      </w:r>
      <w:r w:rsidRPr="1949407E" w:rsidR="1949407E">
        <w:rPr>
          <w:rFonts w:ascii="Century Gothic" w:hAnsi="Century Gothic"/>
          <w:sz w:val="22"/>
          <w:szCs w:val="22"/>
        </w:rPr>
        <w:t xml:space="preserve"> rozsáhlá marketingová kampaň. </w:t>
      </w:r>
      <w:r w:rsidRPr="1949407E" w:rsidR="1949407E">
        <w:rPr>
          <w:rFonts w:ascii="Century Gothic" w:hAnsi="Century Gothic" w:eastAsia="ＭＳ 明朝" w:eastAsiaTheme="minorEastAsia"/>
          <w:sz w:val="22"/>
          <w:szCs w:val="22"/>
        </w:rPr>
        <w:t>„</w:t>
      </w:r>
      <w:r w:rsidRPr="1949407E" w:rsidR="1949407E">
        <w:rPr>
          <w:rFonts w:ascii="Century Gothic" w:hAnsi="Century Gothic" w:eastAsia="ＭＳ 明朝" w:eastAsiaTheme="minorEastAsia"/>
          <w:i w:val="1"/>
          <w:iCs w:val="1"/>
          <w:sz w:val="22"/>
          <w:szCs w:val="22"/>
        </w:rPr>
        <w:t>V kampani stavíme na jednom klíčovém prvku – jednoduchosti. Nepotřebujeme okázalé příběhy plné akce ani dramatické záběry. Žádné výbuchy, žádný humbuk. Je to prostě citron a Pepsi. Jednoduchá, ale epická kombinace,</w:t>
      </w: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>"</w:t>
      </w:r>
      <w:r w:rsidRPr="1949407E" w:rsidR="1949407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</w:t>
      </w:r>
      <w:r w:rsidRPr="1949407E" w:rsidR="1949407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vysvětluje</w:t>
      </w:r>
      <w:r w:rsidRPr="1949407E" w:rsidR="1949407E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manažerka značky Henrieta Galbavá. </w:t>
      </w:r>
      <w:r w:rsidRPr="1949407E" w:rsidR="1949407E">
        <w:rPr>
          <w:rFonts w:ascii="Century Gothic" w:hAnsi="Century Gothic"/>
          <w:sz w:val="22"/>
          <w:szCs w:val="22"/>
        </w:rPr>
        <w:t xml:space="preserve">Kampaň navazuje na redesign Pepsi, jehož cílem je oslovit novou generaci spotřebitelů a posílit pozici značky v celosvětovém měřítku. Síla této kampaně spočívá v její jednoduchosti. Méně je více, a to je přesně to, díky čemu vynikne. </w:t>
      </w: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 xml:space="preserve">Sdělení přímo oslovuje generaci Z a příští generaci </w:t>
      </w: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>switcherů</w:t>
      </w:r>
      <w:r w:rsidRPr="1949407E" w:rsidR="1949407E">
        <w:rPr>
          <w:rFonts w:ascii="Century Gothic" w:hAnsi="Century Gothic" w:eastAsia="Century Gothic" w:cs="Century Gothic"/>
          <w:sz w:val="22"/>
          <w:szCs w:val="22"/>
        </w:rPr>
        <w:t>: autenticita nad leskem, skutečná chuť nad velkými řečmi. Je to odvážná, nesmlouvavá volba – přesně jako oni.</w:t>
      </w:r>
    </w:p>
    <w:p w:rsidRPr="00372D72" w:rsidR="005B65FB" w:rsidP="00D5679D" w:rsidRDefault="503EE529" w14:paraId="7E6D76A8" w14:textId="6D12907D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503EE529">
        <w:rPr>
          <w:rFonts w:ascii="Century Gothic" w:hAnsi="Century Gothic" w:eastAsia="Century Gothic" w:cs="Century Gothic"/>
          <w:sz w:val="22"/>
          <w:szCs w:val="22"/>
        </w:rPr>
        <w:t xml:space="preserve">Kampaň zahrnuje televizní reklamu přizpůsobenou pro daný region, online propagaci prostřednictvím sociálních sítí a digitální reklamy, OOH reklamu, jako jsou billboardy a </w:t>
      </w:r>
      <w:proofErr w:type="spellStart"/>
      <w:r w:rsidRPr="503EE529">
        <w:rPr>
          <w:rFonts w:ascii="Century Gothic" w:hAnsi="Century Gothic" w:eastAsia="Century Gothic" w:cs="Century Gothic"/>
          <w:sz w:val="22"/>
          <w:szCs w:val="22"/>
        </w:rPr>
        <w:t>citylighty</w:t>
      </w:r>
      <w:proofErr w:type="spellEnd"/>
      <w:r w:rsidRPr="503EE529">
        <w:rPr>
          <w:rFonts w:ascii="Century Gothic" w:hAnsi="Century Gothic" w:eastAsia="Century Gothic" w:cs="Century Gothic"/>
          <w:sz w:val="22"/>
          <w:szCs w:val="22"/>
        </w:rPr>
        <w:t xml:space="preserve">, PR podporu prostřednictvím mediální spolupráce a aktivace přímo v obchodech. Cílem kampaně je udělat z Pepsi </w:t>
      </w:r>
      <w:proofErr w:type="spellStart"/>
      <w:r w:rsidRPr="503EE529">
        <w:rPr>
          <w:rFonts w:ascii="Century Gothic" w:hAnsi="Century Gothic" w:eastAsia="Century Gothic" w:cs="Century Gothic"/>
          <w:sz w:val="22"/>
          <w:szCs w:val="22"/>
        </w:rPr>
        <w:t>Zero</w:t>
      </w:r>
      <w:proofErr w:type="spellEnd"/>
      <w:r w:rsidRPr="503EE529">
        <w:rPr>
          <w:rFonts w:ascii="Century Gothic" w:hAnsi="Century Gothic" w:eastAsia="Century Gothic" w:cs="Century Gothic"/>
          <w:sz w:val="22"/>
          <w:szCs w:val="22"/>
        </w:rPr>
        <w:t xml:space="preserve"> jasnou první volbu pro všechny, kdo dávají přednost cole bez cukru.</w:t>
      </w:r>
    </w:p>
    <w:p w:rsidRPr="00372D72" w:rsidR="1EF7B3E0" w:rsidP="21595E3C" w:rsidRDefault="503EE529" w14:paraId="443C2431" w14:textId="63ABC32C">
      <w:pPr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503EE529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________________________________________________________________________________</w:t>
      </w:r>
    </w:p>
    <w:p w:rsidRPr="00372D72" w:rsidR="1EF7B3E0" w:rsidP="21595E3C" w:rsidRDefault="1EF7B3E0" w14:paraId="10D54561" w14:textId="6BEB2AB4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Značka Pepsi je součástí portfolia společnosti Mattoni 1873, největšího distributora nealkoholických nápojů ve střední Evropě, jehož kořeny sahají až do roku 1873 a do doby, kdy se v Karlových Varech narodil Heinrich Mattoni. Současnou podobu získala skupina v 90. letech 20. století díky významným investicím italské rodiny </w:t>
      </w:r>
      <w:proofErr w:type="spellStart"/>
      <w:r w:rsidRP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Pasquale</w:t>
      </w:r>
      <w:proofErr w:type="spellEnd"/>
      <w:r w:rsidRP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, vyváží své výrobky do téměř 20 zemí světa a vlastní zahraniční značky minerálních vod v Rakousku, Maďarsku a Srbsku. V České republice, na Slovensku, v Maďarsku a Bulharsku je výhradním výrobcem a distributorem nealkoholických nápojů a pochutin PepsiCo.</w:t>
      </w:r>
    </w:p>
    <w:p w:rsidRPr="00372D72" w:rsidR="1EF7B3E0" w:rsidP="21595E3C" w:rsidRDefault="1EF7B3E0" w14:paraId="656B771D" w14:textId="78398FC1">
      <w:pPr>
        <w:spacing w:after="0"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hyperlink r:id="rId10">
        <w:r w:rsidRPr="00372D72">
          <w:rPr>
            <w:rStyle w:val="Hyperlink"/>
            <w:rFonts w:ascii="Century Gothic" w:hAnsi="Century Gothic" w:eastAsia="Century Gothic" w:cs="Century Gothic"/>
            <w:sz w:val="22"/>
            <w:szCs w:val="22"/>
          </w:rPr>
          <w:t xml:space="preserve">https://www.pepsi.cz/ </w:t>
        </w:r>
      </w:hyperlink>
    </w:p>
    <w:p w:rsidRPr="00372D72" w:rsidR="21595E3C" w:rsidP="21595E3C" w:rsidRDefault="21595E3C" w14:paraId="3B798ADF" w14:textId="3BCCBE1F">
      <w:pPr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</w:p>
    <w:p w:rsidRPr="00372D72" w:rsidR="1EF7B3E0" w:rsidP="21595E3C" w:rsidRDefault="1EF7B3E0" w14:paraId="58F365F5" w14:textId="48C37B11">
      <w:pPr>
        <w:pStyle w:val="paragraph"/>
        <w:spacing w:line="240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372D72">
        <w:rPr>
          <w:rFonts w:ascii="Century Gothic" w:hAnsi="Century Gothic" w:eastAsia="Century Gothic" w:cs="Century Gothic"/>
          <w:b/>
          <w:bCs/>
          <w:color w:val="000000" w:themeColor="text1"/>
          <w:sz w:val="22"/>
          <w:szCs w:val="22"/>
        </w:rPr>
        <w:t>Kontakt pro média</w:t>
      </w:r>
    </w:p>
    <w:p w:rsidRPr="00372D72" w:rsidR="1EF7B3E0" w:rsidP="1083C8B9" w:rsidRDefault="0163AD06" w14:paraId="5B08B4E6" w14:textId="3B5C24FD">
      <w:pPr>
        <w:spacing w:after="0" w:line="276" w:lineRule="auto"/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</w:pPr>
      <w:r w:rsidRP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Lutfia </w:t>
      </w:r>
      <w:r w:rsidRPr="00372D72" w:rsidR="62988FCD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Miňovská</w:t>
      </w:r>
      <w:r w:rsidRP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, PR </w:t>
      </w:r>
      <w:r w:rsidRPr="00372D72" w:rsid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manažer</w:t>
      </w:r>
      <w:r w:rsidR="00550759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 </w:t>
      </w:r>
      <w:r w:rsidRP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Mattoni 1873</w:t>
      </w:r>
    </w:p>
    <w:p w:rsidRPr="00A75450" w:rsidR="1EF7B3E0" w:rsidP="00D5679D" w:rsidRDefault="0163AD06" w14:paraId="079DA4D6" w14:textId="53346EA8">
      <w:pPr>
        <w:spacing w:after="200" w:line="276" w:lineRule="auto"/>
        <w:rPr>
          <w:rFonts w:ascii="Century Gothic" w:hAnsi="Century Gothic" w:eastAsia="Century Gothic" w:cs="Century Gothic"/>
          <w:sz w:val="22"/>
          <w:szCs w:val="22"/>
          <w:lang w:val="cs"/>
        </w:rPr>
      </w:pPr>
      <w:r w:rsidRP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Telefon: 607 602 328</w:t>
      </w:r>
      <w:r w:rsidRPr="00372D72" w:rsidR="1EF7B3E0">
        <w:rPr>
          <w:rFonts w:ascii="Century Gothic" w:hAnsi="Century Gothic"/>
          <w:sz w:val="22"/>
          <w:szCs w:val="22"/>
        </w:rPr>
        <w:br/>
      </w:r>
      <w:r w:rsidRPr="00372D72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 xml:space="preserve">E-mail: </w:t>
      </w:r>
      <w:r w:rsidRPr="00372D72" w:rsidR="49E8BAB9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lutfia.minovska</w:t>
      </w:r>
      <w:r w:rsidR="00550759">
        <w:rPr>
          <w:rFonts w:ascii="Century Gothic" w:hAnsi="Century Gothic" w:eastAsia="Century Gothic" w:cs="Century Gothic"/>
          <w:color w:val="000000" w:themeColor="text1"/>
          <w:sz w:val="22"/>
          <w:szCs w:val="22"/>
        </w:rPr>
        <w:t>@mattoni.cz</w:t>
      </w:r>
    </w:p>
    <w:sectPr w:rsidRPr="00A75450" w:rsidR="1EF7B3E0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4A5" w:rsidRDefault="002B74A5" w14:paraId="22A0F243" w14:textId="77777777">
      <w:pPr>
        <w:spacing w:after="0" w:line="240" w:lineRule="auto"/>
      </w:pPr>
      <w:r>
        <w:separator/>
      </w:r>
    </w:p>
  </w:endnote>
  <w:endnote w:type="continuationSeparator" w:id="0">
    <w:p w:rsidR="002B74A5" w:rsidRDefault="002B74A5" w14:paraId="0C22A096" w14:textId="77777777">
      <w:pPr>
        <w:spacing w:after="0" w:line="240" w:lineRule="auto"/>
      </w:pPr>
      <w:r>
        <w:continuationSeparator/>
      </w:r>
    </w:p>
  </w:endnote>
  <w:endnote w:type="continuationNotice" w:id="1">
    <w:p w:rsidR="00B671C3" w:rsidRDefault="00B671C3" w14:paraId="4FCCF43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5ED0AA" w:rsidTr="1F5ED0AA" w14:paraId="0F201271" w14:textId="77777777">
      <w:trPr>
        <w:trHeight w:val="300"/>
      </w:trPr>
      <w:tc>
        <w:tcPr>
          <w:tcW w:w="3020" w:type="dxa"/>
        </w:tcPr>
        <w:p w:rsidR="1F5ED0AA" w:rsidP="1F5ED0AA" w:rsidRDefault="1F5ED0AA" w14:paraId="79107005" w14:textId="3E45DB91">
          <w:pPr>
            <w:pStyle w:val="Header"/>
            <w:ind w:left="-115"/>
          </w:pPr>
        </w:p>
      </w:tc>
      <w:tc>
        <w:tcPr>
          <w:tcW w:w="3020" w:type="dxa"/>
        </w:tcPr>
        <w:p w:rsidR="1F5ED0AA" w:rsidP="1F5ED0AA" w:rsidRDefault="1F5ED0AA" w14:paraId="7E8600D5" w14:textId="3B14C05E">
          <w:pPr>
            <w:pStyle w:val="Header"/>
            <w:jc w:val="center"/>
          </w:pPr>
        </w:p>
      </w:tc>
      <w:tc>
        <w:tcPr>
          <w:tcW w:w="3020" w:type="dxa"/>
        </w:tcPr>
        <w:p w:rsidR="1F5ED0AA" w:rsidP="1F5ED0AA" w:rsidRDefault="1F5ED0AA" w14:paraId="4CC5DA2E" w14:textId="54AAA0F1">
          <w:pPr>
            <w:pStyle w:val="Header"/>
            <w:ind w:right="-115"/>
            <w:jc w:val="right"/>
          </w:pPr>
        </w:p>
      </w:tc>
    </w:tr>
  </w:tbl>
  <w:p w:rsidR="1F5ED0AA" w:rsidP="1F5ED0AA" w:rsidRDefault="1F5ED0AA" w14:paraId="3CE95A38" w14:textId="73723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4A5" w:rsidRDefault="002B74A5" w14:paraId="58DA9EA9" w14:textId="77777777">
      <w:pPr>
        <w:spacing w:after="0" w:line="240" w:lineRule="auto"/>
      </w:pPr>
      <w:r>
        <w:separator/>
      </w:r>
    </w:p>
  </w:footnote>
  <w:footnote w:type="continuationSeparator" w:id="0">
    <w:p w:rsidR="002B74A5" w:rsidRDefault="002B74A5" w14:paraId="3B117627" w14:textId="77777777">
      <w:pPr>
        <w:spacing w:after="0" w:line="240" w:lineRule="auto"/>
      </w:pPr>
      <w:r>
        <w:continuationSeparator/>
      </w:r>
    </w:p>
  </w:footnote>
  <w:footnote w:type="continuationNotice" w:id="1">
    <w:p w:rsidR="00B671C3" w:rsidRDefault="00B671C3" w14:paraId="1810072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5ED0AA" w:rsidTr="1F5ED0AA" w14:paraId="030976CF" w14:textId="77777777">
      <w:trPr>
        <w:trHeight w:val="300"/>
      </w:trPr>
      <w:tc>
        <w:tcPr>
          <w:tcW w:w="3020" w:type="dxa"/>
        </w:tcPr>
        <w:p w:rsidR="1F5ED0AA" w:rsidP="1F5ED0AA" w:rsidRDefault="1F5ED0AA" w14:paraId="292C7D61" w14:textId="0FBF884C">
          <w:pPr>
            <w:pStyle w:val="Header"/>
            <w:ind w:left="-115"/>
          </w:pPr>
        </w:p>
      </w:tc>
      <w:tc>
        <w:tcPr>
          <w:tcW w:w="3020" w:type="dxa"/>
        </w:tcPr>
        <w:p w:rsidR="1F5ED0AA" w:rsidP="1F5ED0AA" w:rsidRDefault="1F5ED0AA" w14:paraId="450AC5D7" w14:textId="1202FB0C">
          <w:pPr>
            <w:jc w:val="center"/>
          </w:pPr>
        </w:p>
        <w:p w:rsidR="1F5ED0AA" w:rsidP="1F5ED0AA" w:rsidRDefault="1F5ED0AA" w14:paraId="5F5D9B9B" w14:textId="51368C8B">
          <w:pPr>
            <w:jc w:val="center"/>
          </w:pPr>
          <w:r>
            <w:rPr>
              <w:noProof/>
            </w:rPr>
            <w:drawing>
              <wp:inline distT="0" distB="0" distL="0" distR="0" wp14:anchorId="6D7C490C" wp14:editId="5341B1A6">
                <wp:extent cx="1162050" cy="1162050"/>
                <wp:effectExtent l="0" t="0" r="0" b="0"/>
                <wp:docPr id="572313235" name="Picture 572313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:rsidR="1F5ED0AA" w:rsidP="1F5ED0AA" w:rsidRDefault="1F5ED0AA" w14:paraId="395DF91B" w14:textId="53405998">
          <w:pPr>
            <w:pStyle w:val="Header"/>
            <w:ind w:right="-115"/>
            <w:jc w:val="right"/>
          </w:pPr>
        </w:p>
      </w:tc>
    </w:tr>
  </w:tbl>
  <w:p w:rsidR="1F5ED0AA" w:rsidP="1F5ED0AA" w:rsidRDefault="1F5ED0AA" w14:paraId="1D0B4F5C" w14:textId="43806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C5A5"/>
    <w:multiLevelType w:val="hybridMultilevel"/>
    <w:tmpl w:val="25848586"/>
    <w:lvl w:ilvl="0" w:tplc="D5BC2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78F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4E6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EF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A80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AAC2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A8A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3489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92D0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740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B5AEF5"/>
    <w:rsid w:val="000140A3"/>
    <w:rsid w:val="00042405"/>
    <w:rsid w:val="00053180"/>
    <w:rsid w:val="0005386A"/>
    <w:rsid w:val="00090748"/>
    <w:rsid w:val="000D2B48"/>
    <w:rsid w:val="000D3CE0"/>
    <w:rsid w:val="00101046"/>
    <w:rsid w:val="00150416"/>
    <w:rsid w:val="00153150"/>
    <w:rsid w:val="00184C3D"/>
    <w:rsid w:val="00197BF3"/>
    <w:rsid w:val="001B0C3D"/>
    <w:rsid w:val="001D3DCC"/>
    <w:rsid w:val="002143EC"/>
    <w:rsid w:val="0023671C"/>
    <w:rsid w:val="00237F73"/>
    <w:rsid w:val="002718EA"/>
    <w:rsid w:val="00280A43"/>
    <w:rsid w:val="002B3EF9"/>
    <w:rsid w:val="002B5C18"/>
    <w:rsid w:val="002B74A5"/>
    <w:rsid w:val="002C0A2C"/>
    <w:rsid w:val="002D7277"/>
    <w:rsid w:val="002F0459"/>
    <w:rsid w:val="002F04D0"/>
    <w:rsid w:val="002F61D9"/>
    <w:rsid w:val="00313831"/>
    <w:rsid w:val="003465B8"/>
    <w:rsid w:val="00372D72"/>
    <w:rsid w:val="0039429C"/>
    <w:rsid w:val="003973E1"/>
    <w:rsid w:val="003B21B8"/>
    <w:rsid w:val="003F0875"/>
    <w:rsid w:val="003F1664"/>
    <w:rsid w:val="003F79EE"/>
    <w:rsid w:val="00421FEB"/>
    <w:rsid w:val="004422B0"/>
    <w:rsid w:val="004631A7"/>
    <w:rsid w:val="004763D9"/>
    <w:rsid w:val="004A1149"/>
    <w:rsid w:val="004A60E2"/>
    <w:rsid w:val="004B1A82"/>
    <w:rsid w:val="004D5AE3"/>
    <w:rsid w:val="0050786C"/>
    <w:rsid w:val="00513189"/>
    <w:rsid w:val="00550759"/>
    <w:rsid w:val="00553489"/>
    <w:rsid w:val="00572F99"/>
    <w:rsid w:val="005B0499"/>
    <w:rsid w:val="005B65FB"/>
    <w:rsid w:val="005D3057"/>
    <w:rsid w:val="005F316B"/>
    <w:rsid w:val="00626D2B"/>
    <w:rsid w:val="00634265"/>
    <w:rsid w:val="0063559D"/>
    <w:rsid w:val="0068287B"/>
    <w:rsid w:val="006971D3"/>
    <w:rsid w:val="006B6FAD"/>
    <w:rsid w:val="007162D3"/>
    <w:rsid w:val="00733974"/>
    <w:rsid w:val="00756ED2"/>
    <w:rsid w:val="007B7862"/>
    <w:rsid w:val="007C58E5"/>
    <w:rsid w:val="007D627A"/>
    <w:rsid w:val="0081F2D5"/>
    <w:rsid w:val="008358B4"/>
    <w:rsid w:val="0084195E"/>
    <w:rsid w:val="0084647C"/>
    <w:rsid w:val="00846CBC"/>
    <w:rsid w:val="00851405"/>
    <w:rsid w:val="00883604"/>
    <w:rsid w:val="00893C0A"/>
    <w:rsid w:val="008B14A7"/>
    <w:rsid w:val="008B1BCE"/>
    <w:rsid w:val="008F4525"/>
    <w:rsid w:val="009212A6"/>
    <w:rsid w:val="009265DE"/>
    <w:rsid w:val="009342E0"/>
    <w:rsid w:val="009463D2"/>
    <w:rsid w:val="00954414"/>
    <w:rsid w:val="009C78D8"/>
    <w:rsid w:val="00A23932"/>
    <w:rsid w:val="00A32078"/>
    <w:rsid w:val="00A53DEB"/>
    <w:rsid w:val="00A75450"/>
    <w:rsid w:val="00A75AE9"/>
    <w:rsid w:val="00A83E71"/>
    <w:rsid w:val="00A87304"/>
    <w:rsid w:val="00A93B61"/>
    <w:rsid w:val="00A963B2"/>
    <w:rsid w:val="00AC4101"/>
    <w:rsid w:val="00AC5767"/>
    <w:rsid w:val="00AF613E"/>
    <w:rsid w:val="00B418B3"/>
    <w:rsid w:val="00B671C3"/>
    <w:rsid w:val="00B674BB"/>
    <w:rsid w:val="00B73BE8"/>
    <w:rsid w:val="00B86A25"/>
    <w:rsid w:val="00BC7D9F"/>
    <w:rsid w:val="00BE0FBD"/>
    <w:rsid w:val="00C1574B"/>
    <w:rsid w:val="00C238B1"/>
    <w:rsid w:val="00C50128"/>
    <w:rsid w:val="00C86E8C"/>
    <w:rsid w:val="00C94FE1"/>
    <w:rsid w:val="00C972F4"/>
    <w:rsid w:val="00CB17D8"/>
    <w:rsid w:val="00CB2852"/>
    <w:rsid w:val="00CB70CE"/>
    <w:rsid w:val="00CF5092"/>
    <w:rsid w:val="00D0120D"/>
    <w:rsid w:val="00D13CE0"/>
    <w:rsid w:val="00D43C83"/>
    <w:rsid w:val="00D53FB0"/>
    <w:rsid w:val="00D5679D"/>
    <w:rsid w:val="00D70803"/>
    <w:rsid w:val="00DA6851"/>
    <w:rsid w:val="00DB6ED1"/>
    <w:rsid w:val="00E03D33"/>
    <w:rsid w:val="00E10D4B"/>
    <w:rsid w:val="00E42384"/>
    <w:rsid w:val="00E5549F"/>
    <w:rsid w:val="00E570C4"/>
    <w:rsid w:val="00E619C0"/>
    <w:rsid w:val="00E8346F"/>
    <w:rsid w:val="00E9538C"/>
    <w:rsid w:val="00EC50F9"/>
    <w:rsid w:val="00ED39E5"/>
    <w:rsid w:val="00EE0325"/>
    <w:rsid w:val="00F170C2"/>
    <w:rsid w:val="00F2700C"/>
    <w:rsid w:val="00F47405"/>
    <w:rsid w:val="00FB554E"/>
    <w:rsid w:val="00FB75A2"/>
    <w:rsid w:val="00FB7B2B"/>
    <w:rsid w:val="00FD4F71"/>
    <w:rsid w:val="00FF1247"/>
    <w:rsid w:val="01167C88"/>
    <w:rsid w:val="011727B1"/>
    <w:rsid w:val="0163AD06"/>
    <w:rsid w:val="01A195BC"/>
    <w:rsid w:val="027FC202"/>
    <w:rsid w:val="03C4CD42"/>
    <w:rsid w:val="074ECEA0"/>
    <w:rsid w:val="07987E41"/>
    <w:rsid w:val="07FFB321"/>
    <w:rsid w:val="089B6ED9"/>
    <w:rsid w:val="0A39CAF4"/>
    <w:rsid w:val="0AA22AA3"/>
    <w:rsid w:val="0B0201A3"/>
    <w:rsid w:val="0B25E15F"/>
    <w:rsid w:val="0B46B282"/>
    <w:rsid w:val="0BFDE5DD"/>
    <w:rsid w:val="0C5638E3"/>
    <w:rsid w:val="0CEED5E8"/>
    <w:rsid w:val="0D086118"/>
    <w:rsid w:val="0F7F489F"/>
    <w:rsid w:val="1043E0CD"/>
    <w:rsid w:val="10500642"/>
    <w:rsid w:val="1083C8B9"/>
    <w:rsid w:val="109F773C"/>
    <w:rsid w:val="10F7763D"/>
    <w:rsid w:val="116E0910"/>
    <w:rsid w:val="11B4083D"/>
    <w:rsid w:val="1223DFBF"/>
    <w:rsid w:val="12FC7AA1"/>
    <w:rsid w:val="1333C72B"/>
    <w:rsid w:val="13ED1FC8"/>
    <w:rsid w:val="14993CD0"/>
    <w:rsid w:val="14FEE64A"/>
    <w:rsid w:val="157631EA"/>
    <w:rsid w:val="1705ED18"/>
    <w:rsid w:val="171F4250"/>
    <w:rsid w:val="173B1356"/>
    <w:rsid w:val="181C864A"/>
    <w:rsid w:val="188C47B4"/>
    <w:rsid w:val="1949407E"/>
    <w:rsid w:val="19F80352"/>
    <w:rsid w:val="1D28FADB"/>
    <w:rsid w:val="1D2B775E"/>
    <w:rsid w:val="1EF7B3E0"/>
    <w:rsid w:val="1F5ED0AA"/>
    <w:rsid w:val="1FB358F8"/>
    <w:rsid w:val="201C7D03"/>
    <w:rsid w:val="21595E3C"/>
    <w:rsid w:val="22471B1B"/>
    <w:rsid w:val="232A77B2"/>
    <w:rsid w:val="25F2F2B8"/>
    <w:rsid w:val="26B5AEF5"/>
    <w:rsid w:val="287FC367"/>
    <w:rsid w:val="28AE89BA"/>
    <w:rsid w:val="29062DB8"/>
    <w:rsid w:val="29875509"/>
    <w:rsid w:val="29C14DF3"/>
    <w:rsid w:val="2A4EA2D3"/>
    <w:rsid w:val="2ADCD4B1"/>
    <w:rsid w:val="2C032CB5"/>
    <w:rsid w:val="2C900F2D"/>
    <w:rsid w:val="2D481E83"/>
    <w:rsid w:val="2D7421F3"/>
    <w:rsid w:val="2E545336"/>
    <w:rsid w:val="2EB4DD76"/>
    <w:rsid w:val="2ED1DAFA"/>
    <w:rsid w:val="2ED6973B"/>
    <w:rsid w:val="2F617887"/>
    <w:rsid w:val="2F8AD675"/>
    <w:rsid w:val="304FC6A8"/>
    <w:rsid w:val="31279511"/>
    <w:rsid w:val="335DB029"/>
    <w:rsid w:val="389AF9B1"/>
    <w:rsid w:val="38F9DE7E"/>
    <w:rsid w:val="3A1B4F09"/>
    <w:rsid w:val="3A1F69A5"/>
    <w:rsid w:val="3AAD4CDA"/>
    <w:rsid w:val="3BC5EB4D"/>
    <w:rsid w:val="3CD8C73A"/>
    <w:rsid w:val="3DC95C25"/>
    <w:rsid w:val="3DDDD95F"/>
    <w:rsid w:val="3E89AC58"/>
    <w:rsid w:val="3EC9B17C"/>
    <w:rsid w:val="3ECB7C7C"/>
    <w:rsid w:val="409724BA"/>
    <w:rsid w:val="42A4EA38"/>
    <w:rsid w:val="434303D0"/>
    <w:rsid w:val="434FA286"/>
    <w:rsid w:val="44934668"/>
    <w:rsid w:val="450398D3"/>
    <w:rsid w:val="49E8BAB9"/>
    <w:rsid w:val="4A92E8AF"/>
    <w:rsid w:val="4AA04A08"/>
    <w:rsid w:val="4AABC7B4"/>
    <w:rsid w:val="4C5B89BE"/>
    <w:rsid w:val="4C73A875"/>
    <w:rsid w:val="4CBDA906"/>
    <w:rsid w:val="4CEF017A"/>
    <w:rsid w:val="4D32C787"/>
    <w:rsid w:val="4E7A734D"/>
    <w:rsid w:val="4ECC6D38"/>
    <w:rsid w:val="4F84CEA7"/>
    <w:rsid w:val="503EE529"/>
    <w:rsid w:val="508977AD"/>
    <w:rsid w:val="50A28347"/>
    <w:rsid w:val="5294B8F2"/>
    <w:rsid w:val="52AB8FF7"/>
    <w:rsid w:val="5403ADF5"/>
    <w:rsid w:val="551446AB"/>
    <w:rsid w:val="5556DBA2"/>
    <w:rsid w:val="55F3334E"/>
    <w:rsid w:val="563965AA"/>
    <w:rsid w:val="56556FB3"/>
    <w:rsid w:val="56816A3A"/>
    <w:rsid w:val="56EE0B13"/>
    <w:rsid w:val="586EC1D9"/>
    <w:rsid w:val="58AC1065"/>
    <w:rsid w:val="592672EE"/>
    <w:rsid w:val="596DF077"/>
    <w:rsid w:val="59B9BC5E"/>
    <w:rsid w:val="5AAF4668"/>
    <w:rsid w:val="5AECD538"/>
    <w:rsid w:val="5D5DF9D0"/>
    <w:rsid w:val="5D96086C"/>
    <w:rsid w:val="5DA6A2CF"/>
    <w:rsid w:val="5E51A381"/>
    <w:rsid w:val="5FA5593D"/>
    <w:rsid w:val="60333B47"/>
    <w:rsid w:val="620E9ACE"/>
    <w:rsid w:val="62404A72"/>
    <w:rsid w:val="624C1980"/>
    <w:rsid w:val="62988FCD"/>
    <w:rsid w:val="64060DB6"/>
    <w:rsid w:val="64380F3C"/>
    <w:rsid w:val="66CD49FC"/>
    <w:rsid w:val="69AFECCB"/>
    <w:rsid w:val="69FDB14A"/>
    <w:rsid w:val="6A28705B"/>
    <w:rsid w:val="6A735506"/>
    <w:rsid w:val="6AA6C702"/>
    <w:rsid w:val="6AA88A6D"/>
    <w:rsid w:val="6B9711A8"/>
    <w:rsid w:val="6BDA52E0"/>
    <w:rsid w:val="6C8E2A46"/>
    <w:rsid w:val="6C9E1617"/>
    <w:rsid w:val="6CA8CB04"/>
    <w:rsid w:val="6D9FD3C6"/>
    <w:rsid w:val="6F572DFB"/>
    <w:rsid w:val="70367CA3"/>
    <w:rsid w:val="74AA2FE6"/>
    <w:rsid w:val="74B12FD1"/>
    <w:rsid w:val="75918937"/>
    <w:rsid w:val="759AC65F"/>
    <w:rsid w:val="75D3AD2C"/>
    <w:rsid w:val="75D90150"/>
    <w:rsid w:val="76C7B7B2"/>
    <w:rsid w:val="77F7478A"/>
    <w:rsid w:val="7819F6CF"/>
    <w:rsid w:val="7918CE79"/>
    <w:rsid w:val="793A08C2"/>
    <w:rsid w:val="7AEAE42C"/>
    <w:rsid w:val="7B3AB44D"/>
    <w:rsid w:val="7B741400"/>
    <w:rsid w:val="7BE05DBF"/>
    <w:rsid w:val="7C104164"/>
    <w:rsid w:val="7C8680E2"/>
    <w:rsid w:val="7D282D27"/>
    <w:rsid w:val="7FE7C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AEF5"/>
  <w15:chartTrackingRefBased/>
  <w15:docId w15:val="{3E9E71EB-9457-44BE-9315-B9848957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7AEAE42C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AEAE4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AEAE42C"/>
    <w:rPr>
      <w:color w:val="467886"/>
      <w:u w:val="single"/>
    </w:rPr>
  </w:style>
  <w:style w:type="paragraph" w:styleId="paragraph" w:customStyle="1">
    <w:name w:val="paragraph"/>
    <w:basedOn w:val="Normal"/>
    <w:uiPriority w:val="1"/>
    <w:rsid w:val="3DC95C25"/>
    <w:pPr>
      <w:spacing w:beforeAutospacing="1" w:afterAutospacing="1"/>
    </w:pPr>
    <w:rPr>
      <w:rFonts w:eastAsiaTheme="minorEastAsia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8287B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1F5ED0A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F5ED0A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pepsi.cz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3BC7C-B0B8-4647-BEFA-494F6B54D19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c8a507f3-de26-4dcb-9614-5e60dd875d15"/>
    <ds:schemaRef ds:uri="http://schemas.openxmlformats.org/package/2006/metadata/core-properties"/>
    <ds:schemaRef ds:uri="c4bd89eb-21fa-4fdd-b1c5-cc2ed2d0c00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A5ED8F-22B9-4854-BDA7-533ED3504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D14FC-FC61-471B-94E2-E9C77869C03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Matulová Monika</dc:creator>
  <keywords>docId:07A53AB8AC201EBEA682417E4136AADD</keywords>
  <dc:description/>
  <lastModifiedBy>Matulová Monika</lastModifiedBy>
  <revision>40</revision>
  <dcterms:created xsi:type="dcterms:W3CDTF">2025-03-21T01:54:00.0000000Z</dcterms:created>
  <dcterms:modified xsi:type="dcterms:W3CDTF">2025-04-14T10:49:37.8799105Z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