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177D" w14:textId="65925967" w:rsidR="00697F90" w:rsidRDefault="00C42BA7" w:rsidP="00DB5693">
      <w:pPr>
        <w:pStyle w:val="Nadpis1"/>
      </w:pPr>
      <w:r>
        <w:t xml:space="preserve">FOK věnuje Mozartovo Requiem v Obecním domě památce Cyrila </w:t>
      </w:r>
      <w:proofErr w:type="spellStart"/>
      <w:r>
        <w:t>Höschla</w:t>
      </w:r>
      <w:proofErr w:type="spellEnd"/>
    </w:p>
    <w:p w14:paraId="27F2E3D0" w14:textId="77777777" w:rsidR="002E0524" w:rsidRDefault="002E0524" w:rsidP="00185922">
      <w:pPr>
        <w:spacing w:before="0" w:after="160"/>
        <w:jc w:val="both"/>
        <w:rPr>
          <w:b/>
          <w:bCs/>
        </w:rPr>
      </w:pPr>
    </w:p>
    <w:p w14:paraId="529B31E8" w14:textId="0B081E33" w:rsidR="004D4101" w:rsidRPr="00F24F7B" w:rsidRDefault="00FA07DF" w:rsidP="004D4101">
      <w:pPr>
        <w:spacing w:before="0" w:after="160"/>
        <w:jc w:val="both"/>
        <w:rPr>
          <w:b/>
          <w:bCs/>
        </w:rPr>
      </w:pPr>
      <w:r>
        <w:rPr>
          <w:b/>
          <w:bCs/>
        </w:rPr>
        <w:t>Symfonický orchestr hl. m. Prahy FOK</w:t>
      </w:r>
      <w:r w:rsidR="00343715">
        <w:rPr>
          <w:b/>
          <w:bCs/>
        </w:rPr>
        <w:t xml:space="preserve"> uvede pod taktovkou svého šéfdirigenta Tomáše Netopila 29. a 30</w:t>
      </w:r>
      <w:r w:rsidR="003D6FB0">
        <w:rPr>
          <w:b/>
          <w:bCs/>
        </w:rPr>
        <w:t>.</w:t>
      </w:r>
      <w:r w:rsidR="00343715">
        <w:rPr>
          <w:b/>
          <w:bCs/>
        </w:rPr>
        <w:t xml:space="preserve"> dubna v Obecním domě Mozartovo Requiem a „Londýnskou“ symfonii Josepha Haydna</w:t>
      </w:r>
      <w:r w:rsidR="00343715">
        <w:rPr>
          <w:b/>
          <w:bCs/>
          <w:color w:val="000000" w:themeColor="text1"/>
        </w:rPr>
        <w:t xml:space="preserve">. Koncert je věnován památce profesora Cyrila </w:t>
      </w:r>
      <w:proofErr w:type="spellStart"/>
      <w:r w:rsidR="00343715">
        <w:rPr>
          <w:b/>
          <w:bCs/>
          <w:color w:val="000000" w:themeColor="text1"/>
        </w:rPr>
        <w:t>Höschla</w:t>
      </w:r>
      <w:proofErr w:type="spellEnd"/>
      <w:r w:rsidR="00343715">
        <w:rPr>
          <w:b/>
          <w:bCs/>
          <w:color w:val="000000" w:themeColor="text1"/>
        </w:rPr>
        <w:t>.</w:t>
      </w:r>
    </w:p>
    <w:p w14:paraId="746BD9B2" w14:textId="24436354" w:rsidR="004D4101" w:rsidRDefault="00AB3BDF" w:rsidP="00C94DAC">
      <w:pPr>
        <w:jc w:val="both"/>
        <w:rPr>
          <w:i/>
          <w:iCs/>
          <w:color w:val="000000" w:themeColor="text1"/>
        </w:rPr>
      </w:pPr>
      <w:r w:rsidRPr="008C762F">
        <w:rPr>
          <w:i/>
          <w:iCs/>
          <w:color w:val="000000" w:themeColor="text1"/>
        </w:rPr>
        <w:t>„</w:t>
      </w:r>
      <w:r w:rsidR="00343715">
        <w:rPr>
          <w:i/>
          <w:iCs/>
          <w:color w:val="000000" w:themeColor="text1"/>
        </w:rPr>
        <w:t xml:space="preserve">Cyril </w:t>
      </w:r>
      <w:proofErr w:type="spellStart"/>
      <w:r w:rsidR="00343715">
        <w:rPr>
          <w:i/>
          <w:iCs/>
          <w:color w:val="000000" w:themeColor="text1"/>
        </w:rPr>
        <w:t>Höschl</w:t>
      </w:r>
      <w:proofErr w:type="spellEnd"/>
      <w:r w:rsidR="00343715">
        <w:rPr>
          <w:i/>
          <w:iCs/>
          <w:color w:val="000000" w:themeColor="text1"/>
        </w:rPr>
        <w:t xml:space="preserve"> patřil k mým přátelům a jsem rád, že po domluvě s rodinou můžeme vyjádřit úctu tak velkému člověku, a to právě hudbou, kterou tak strašně miloval a kterou prosazoval</w:t>
      </w:r>
      <w:r w:rsidR="00FD142C">
        <w:rPr>
          <w:i/>
          <w:iCs/>
          <w:color w:val="000000" w:themeColor="text1"/>
        </w:rPr>
        <w:t xml:space="preserve"> jako léčebný prostředek</w:t>
      </w:r>
      <w:r w:rsidR="008165A4" w:rsidRPr="008165A4">
        <w:rPr>
          <w:i/>
          <w:iCs/>
          <w:color w:val="000000" w:themeColor="text1"/>
        </w:rPr>
        <w:t>,“</w:t>
      </w:r>
      <w:r w:rsidR="004D4101">
        <w:rPr>
          <w:i/>
          <w:iCs/>
          <w:color w:val="000000" w:themeColor="text1"/>
        </w:rPr>
        <w:t xml:space="preserve"> </w:t>
      </w:r>
      <w:r w:rsidR="00FA07DF">
        <w:rPr>
          <w:color w:val="000000" w:themeColor="text1"/>
        </w:rPr>
        <w:t>říká</w:t>
      </w:r>
      <w:r w:rsidR="00C42BA7">
        <w:rPr>
          <w:color w:val="000000" w:themeColor="text1"/>
        </w:rPr>
        <w:t xml:space="preserve"> šéfdirigent FOK</w:t>
      </w:r>
      <w:r w:rsidR="00FA07DF">
        <w:rPr>
          <w:color w:val="000000" w:themeColor="text1"/>
        </w:rPr>
        <w:t xml:space="preserve"> </w:t>
      </w:r>
      <w:r w:rsidR="00C42BA7">
        <w:rPr>
          <w:b/>
          <w:bCs/>
          <w:color w:val="000000" w:themeColor="text1"/>
        </w:rPr>
        <w:t>Tomáš Netopil</w:t>
      </w:r>
      <w:r w:rsidR="00343715">
        <w:rPr>
          <w:b/>
          <w:bCs/>
          <w:color w:val="000000" w:themeColor="text1"/>
        </w:rPr>
        <w:t>.</w:t>
      </w:r>
    </w:p>
    <w:p w14:paraId="0D0DECCD" w14:textId="2083698D" w:rsidR="00CF3853" w:rsidRDefault="00962943" w:rsidP="00C94DAC">
      <w:pPr>
        <w:jc w:val="both"/>
        <w:rPr>
          <w:color w:val="000000" w:themeColor="text1"/>
        </w:rPr>
      </w:pPr>
      <w:r w:rsidRPr="00962943">
        <w:rPr>
          <w:b/>
          <w:bCs/>
          <w:color w:val="000000" w:themeColor="text1"/>
        </w:rPr>
        <w:t>Requiem Wolfganga Amadea Mozarta</w:t>
      </w:r>
      <w:r w:rsidRPr="00962943">
        <w:rPr>
          <w:color w:val="000000" w:themeColor="text1"/>
        </w:rPr>
        <w:t xml:space="preserve"> se řadí k dílům spjatým s úmrtím svého tvůrce, podobně jako například Čajkovského Patetická symfonie. Představa, že skladatel píše v</w:t>
      </w:r>
      <w:r>
        <w:rPr>
          <w:color w:val="000000" w:themeColor="text1"/>
        </w:rPr>
        <w:t> </w:t>
      </w:r>
      <w:r w:rsidRPr="00962943">
        <w:rPr>
          <w:color w:val="000000" w:themeColor="text1"/>
        </w:rPr>
        <w:t>posledních okamžicích svého života hudbu k zádušní mši v podstatě i pro sebe, je do značné míry pravdivá</w:t>
      </w:r>
      <w:r>
        <w:rPr>
          <w:color w:val="000000" w:themeColor="text1"/>
        </w:rPr>
        <w:t xml:space="preserve">. </w:t>
      </w:r>
      <w:r w:rsidRPr="00962943">
        <w:rPr>
          <w:color w:val="000000" w:themeColor="text1"/>
        </w:rPr>
        <w:t xml:space="preserve">Zadavatelem Requiem byl mladý hudbymilovný hrabě Franz von </w:t>
      </w:r>
      <w:proofErr w:type="spellStart"/>
      <w:r w:rsidRPr="00962943">
        <w:rPr>
          <w:color w:val="000000" w:themeColor="text1"/>
        </w:rPr>
        <w:t>Walsegg-Stupach</w:t>
      </w:r>
      <w:proofErr w:type="spellEnd"/>
      <w:r w:rsidRPr="00962943">
        <w:rPr>
          <w:color w:val="000000" w:themeColor="text1"/>
        </w:rPr>
        <w:t>, který chtěl skladbou uctít památku své předčasně zesnulé manželky Anny.</w:t>
      </w:r>
      <w:r>
        <w:rPr>
          <w:color w:val="000000" w:themeColor="text1"/>
        </w:rPr>
        <w:t xml:space="preserve"> </w:t>
      </w:r>
      <w:r w:rsidRPr="00962943">
        <w:rPr>
          <w:color w:val="000000" w:themeColor="text1"/>
        </w:rPr>
        <w:t>Práce na Requiem probíhala přerušovaně a v časovém tlaku</w:t>
      </w:r>
      <w:r>
        <w:rPr>
          <w:color w:val="000000" w:themeColor="text1"/>
        </w:rPr>
        <w:t>, při kterém se u skladatele</w:t>
      </w:r>
      <w:r w:rsidRPr="00962943">
        <w:rPr>
          <w:color w:val="000000" w:themeColor="text1"/>
        </w:rPr>
        <w:t xml:space="preserve"> začal</w:t>
      </w:r>
      <w:r>
        <w:rPr>
          <w:color w:val="000000" w:themeColor="text1"/>
        </w:rPr>
        <w:t xml:space="preserve"> </w:t>
      </w:r>
      <w:r w:rsidRPr="00962943">
        <w:rPr>
          <w:color w:val="000000" w:themeColor="text1"/>
        </w:rPr>
        <w:t xml:space="preserve">projevovat nahromaděný stres a vyčerpání, </w:t>
      </w:r>
      <w:r>
        <w:rPr>
          <w:color w:val="000000" w:themeColor="text1"/>
        </w:rPr>
        <w:t>později</w:t>
      </w:r>
      <w:r w:rsidRPr="00962943">
        <w:rPr>
          <w:color w:val="000000" w:themeColor="text1"/>
        </w:rPr>
        <w:t xml:space="preserve"> se přidalo infekční onemocnění</w:t>
      </w:r>
      <w:r>
        <w:rPr>
          <w:color w:val="000000" w:themeColor="text1"/>
        </w:rPr>
        <w:t>.</w:t>
      </w:r>
    </w:p>
    <w:p w14:paraId="1C69CFF3" w14:textId="4D995BF7" w:rsidR="00CE13E3" w:rsidRDefault="00CE13E3" w:rsidP="00CE13E3">
      <w:pPr>
        <w:jc w:val="both"/>
        <w:rPr>
          <w:b/>
        </w:rPr>
      </w:pPr>
      <w:r w:rsidRPr="00CE13E3">
        <w:t xml:space="preserve">Profesor </w:t>
      </w:r>
      <w:r w:rsidRPr="00CE13E3">
        <w:rPr>
          <w:b/>
          <w:bCs/>
        </w:rPr>
        <w:t xml:space="preserve">Cyril </w:t>
      </w:r>
      <w:proofErr w:type="spellStart"/>
      <w:r w:rsidRPr="00CE13E3">
        <w:rPr>
          <w:b/>
          <w:bCs/>
        </w:rPr>
        <w:t>Höschl</w:t>
      </w:r>
      <w:proofErr w:type="spellEnd"/>
      <w:r w:rsidRPr="00CE13E3">
        <w:t xml:space="preserve"> (</w:t>
      </w:r>
      <w:hyperlink r:id="rId7" w:tooltip="12. listopad" w:history="1">
        <w:r w:rsidRPr="00CE13E3">
          <w:t>12. listopadu</w:t>
        </w:r>
      </w:hyperlink>
      <w:r w:rsidRPr="00CE13E3">
        <w:t> </w:t>
      </w:r>
      <w:hyperlink r:id="rId8" w:tooltip="1949" w:history="1">
        <w:r w:rsidRPr="00CE13E3">
          <w:t>1949</w:t>
        </w:r>
      </w:hyperlink>
      <w:r>
        <w:t xml:space="preserve"> </w:t>
      </w:r>
      <w:r w:rsidRPr="00CE13E3">
        <w:t>– </w:t>
      </w:r>
      <w:hyperlink r:id="rId9" w:tooltip="21. duben" w:history="1">
        <w:r w:rsidRPr="00CE13E3">
          <w:t>21. dubna</w:t>
        </w:r>
      </w:hyperlink>
      <w:r w:rsidRPr="00CE13E3">
        <w:t> </w:t>
      </w:r>
      <w:hyperlink r:id="rId10" w:tooltip="2025" w:history="1">
        <w:r w:rsidRPr="00CE13E3">
          <w:t>2025</w:t>
        </w:r>
      </w:hyperlink>
      <w:r>
        <w:t xml:space="preserve">) </w:t>
      </w:r>
      <w:r w:rsidRPr="00CE13E3">
        <w:t>patř</w:t>
      </w:r>
      <w:r>
        <w:t>il</w:t>
      </w:r>
      <w:r w:rsidRPr="00CE13E3">
        <w:t xml:space="preserve"> mezi nejvýznamnější osobnosti české </w:t>
      </w:r>
      <w:r>
        <w:t>medicíny a vědy vůbec</w:t>
      </w:r>
      <w:r w:rsidRPr="00CE13E3">
        <w:t xml:space="preserve">. </w:t>
      </w:r>
      <w:r>
        <w:t>Věnoval se</w:t>
      </w:r>
      <w:r w:rsidRPr="00CE13E3">
        <w:t xml:space="preserve"> výzkumu duševních poruch, popularizaci psychiatrie i </w:t>
      </w:r>
      <w:proofErr w:type="spellStart"/>
      <w:r w:rsidRPr="00CE13E3">
        <w:t>destigmatizaci</w:t>
      </w:r>
      <w:proofErr w:type="spellEnd"/>
      <w:r w:rsidRPr="00CE13E3">
        <w:t xml:space="preserve"> duševního zdraví ve společnosti. P</w:t>
      </w:r>
      <w:r>
        <w:t>řes třicet let p</w:t>
      </w:r>
      <w:r w:rsidRPr="00CE13E3">
        <w:t xml:space="preserve">ůsobil jako ředitel Národního ústavu duševního zdraví a </w:t>
      </w:r>
      <w:r>
        <w:t>byl</w:t>
      </w:r>
      <w:r w:rsidRPr="00CE13E3">
        <w:t xml:space="preserve"> respektovaným pedagogem i veřejným intelektuálem, který se pravidelně vyjadř</w:t>
      </w:r>
      <w:r>
        <w:t>oval</w:t>
      </w:r>
      <w:r w:rsidRPr="00CE13E3">
        <w:t xml:space="preserve"> k</w:t>
      </w:r>
      <w:r>
        <w:t> </w:t>
      </w:r>
      <w:r w:rsidRPr="00CE13E3">
        <w:t>aktuálním společenským tématům.</w:t>
      </w:r>
    </w:p>
    <w:p w14:paraId="4CD7816C" w14:textId="50AD1E22" w:rsidR="00697F90" w:rsidRPr="00AE5C25" w:rsidRDefault="00697F90" w:rsidP="00AE5C25">
      <w:pPr>
        <w:pStyle w:val="Nadpis2"/>
        <w:rPr>
          <w:bCs/>
        </w:rPr>
      </w:pPr>
      <w:r w:rsidRPr="00AE5C25">
        <w:rPr>
          <w:bCs/>
        </w:rPr>
        <w:t xml:space="preserve">Slovo </w:t>
      </w:r>
      <w:r w:rsidR="00070FA3">
        <w:rPr>
          <w:bCs/>
        </w:rPr>
        <w:t>dramaturga Martina Rudovského</w:t>
      </w:r>
    </w:p>
    <w:p w14:paraId="26C7EF63" w14:textId="70A554DB" w:rsidR="003D14C7" w:rsidRDefault="00C42BA7" w:rsidP="003454AF">
      <w:pPr>
        <w:jc w:val="both"/>
      </w:pPr>
      <w:r w:rsidRPr="00C42BA7">
        <w:t xml:space="preserve">Je nám velkou ctí, že můžeme věnovat koncerty památce Cyrila </w:t>
      </w:r>
      <w:proofErr w:type="spellStart"/>
      <w:r w:rsidRPr="00C42BA7">
        <w:t>Höschla</w:t>
      </w:r>
      <w:proofErr w:type="spellEnd"/>
      <w:r w:rsidRPr="00C42BA7">
        <w:t xml:space="preserve">, klíčové osobnosti české psychiatrie. Cyril </w:t>
      </w:r>
      <w:proofErr w:type="spellStart"/>
      <w:r w:rsidRPr="00C42BA7">
        <w:t>Höschl</w:t>
      </w:r>
      <w:proofErr w:type="spellEnd"/>
      <w:r w:rsidRPr="00C42BA7">
        <w:t xml:space="preserve"> měl však také hluboký vztah ke klasické hudbě, i proto, že věřil v její hojivou sílu a v její schopnost budovat komunitu. Osobním přítelem Cyrila </w:t>
      </w:r>
      <w:proofErr w:type="spellStart"/>
      <w:r w:rsidRPr="00C42BA7">
        <w:t>Höschla</w:t>
      </w:r>
      <w:proofErr w:type="spellEnd"/>
      <w:r w:rsidRPr="00C42BA7">
        <w:t xml:space="preserve"> a součástí takové komunity je i náš šéfdirigent Tomáš Netopil. Sám k tomu dodává: „Cyril pro mne bude vždy ztělesněním obrovského intelektu a bezbřehého lidství, kterým k sobě poutal nás všechny napříč generacemi a životními cestami. Dokazoval neustále, že život je, i přes všechna úskalí a strasti, krásná a dobrodružná cesta, která si zasluhuje být prožita s plným vědomím své krásy a neopakovatelnosti.“ Společně jsme se rozhodli symbolicky rok po jeho odchodu zařadit Mozartovo Requiem, které pan profesor miloval právě pro jeho hojivou schopnost.  </w:t>
      </w:r>
      <w:r w:rsidR="003D14C7">
        <w:br w:type="page"/>
      </w:r>
    </w:p>
    <w:p w14:paraId="70A2CCBF" w14:textId="40AFFD59" w:rsidR="00697F90" w:rsidRPr="00AD510B" w:rsidRDefault="00AD510B" w:rsidP="00AD510B">
      <w:pPr>
        <w:pStyle w:val="Nadpis2"/>
        <w:rPr>
          <w:i/>
          <w:iCs/>
        </w:rPr>
      </w:pPr>
      <w:r>
        <w:lastRenderedPageBreak/>
        <w:t>Program</w:t>
      </w:r>
    </w:p>
    <w:p w14:paraId="3095B1DA" w14:textId="77777777" w:rsidR="00FA6A24" w:rsidRDefault="00FA6A24" w:rsidP="002E0524">
      <w:pPr>
        <w:pStyle w:val="Bezmezer"/>
      </w:pPr>
    </w:p>
    <w:p w14:paraId="79B94F27" w14:textId="77777777" w:rsidR="00C42BA7" w:rsidRPr="00C42BA7" w:rsidRDefault="00C42BA7" w:rsidP="00C42BA7">
      <w:pPr>
        <w:pStyle w:val="Bezmezer"/>
        <w:rPr>
          <w:b/>
          <w:bCs/>
        </w:rPr>
      </w:pPr>
      <w:r w:rsidRPr="00C42BA7">
        <w:rPr>
          <w:b/>
          <w:bCs/>
        </w:rPr>
        <w:t>Mozartovo Requiem v Obecním domě</w:t>
      </w:r>
    </w:p>
    <w:p w14:paraId="551E787D" w14:textId="77777777" w:rsidR="00C42BA7" w:rsidRPr="00C42BA7" w:rsidRDefault="00C42BA7" w:rsidP="00C42BA7">
      <w:pPr>
        <w:pStyle w:val="Bezmezer"/>
        <w:rPr>
          <w:b/>
          <w:bCs/>
          <w:i/>
          <w:iCs/>
        </w:rPr>
      </w:pPr>
      <w:r w:rsidRPr="00C42BA7">
        <w:rPr>
          <w:b/>
          <w:bCs/>
          <w:i/>
          <w:iCs/>
        </w:rPr>
        <w:t xml:space="preserve">Památce Cyrila </w:t>
      </w:r>
      <w:proofErr w:type="spellStart"/>
      <w:r w:rsidRPr="00C42BA7">
        <w:rPr>
          <w:b/>
          <w:bCs/>
          <w:i/>
          <w:iCs/>
        </w:rPr>
        <w:t>Höschla</w:t>
      </w:r>
      <w:proofErr w:type="spellEnd"/>
    </w:p>
    <w:p w14:paraId="0D012DDA" w14:textId="63346660" w:rsidR="00C42BA7" w:rsidRDefault="00C42BA7" w:rsidP="00C42BA7">
      <w:pPr>
        <w:pStyle w:val="Bezmezer"/>
      </w:pPr>
      <w:r w:rsidRPr="00C42BA7">
        <w:rPr>
          <w:b/>
          <w:bCs/>
        </w:rPr>
        <w:t>29. a 30. dubna</w:t>
      </w:r>
      <w:r>
        <w:t xml:space="preserve"> 2026 od 19:30, Smetanova síň, Obecní dům</w:t>
      </w:r>
      <w:r w:rsidRPr="00C42BA7">
        <w:t> </w:t>
      </w:r>
    </w:p>
    <w:p w14:paraId="18587508" w14:textId="77777777" w:rsidR="00C42BA7" w:rsidRPr="00C42BA7" w:rsidRDefault="00C42BA7" w:rsidP="00C42BA7">
      <w:pPr>
        <w:pStyle w:val="Bezmezer"/>
      </w:pPr>
    </w:p>
    <w:p w14:paraId="0148C0E4" w14:textId="77777777" w:rsidR="00C42BA7" w:rsidRPr="00C42BA7" w:rsidRDefault="00C42BA7" w:rsidP="00C42BA7">
      <w:pPr>
        <w:pStyle w:val="Bezmezer"/>
        <w:rPr>
          <w:b/>
          <w:bCs/>
        </w:rPr>
      </w:pPr>
      <w:r w:rsidRPr="00C42BA7">
        <w:rPr>
          <w:b/>
          <w:bCs/>
        </w:rPr>
        <w:t>Joseph Haydn</w:t>
      </w:r>
    </w:p>
    <w:p w14:paraId="5F1CA33F" w14:textId="77777777" w:rsidR="00C42BA7" w:rsidRPr="00C42BA7" w:rsidRDefault="00C42BA7" w:rsidP="00C42BA7">
      <w:pPr>
        <w:pStyle w:val="Bezmezer"/>
      </w:pPr>
      <w:r w:rsidRPr="00C42BA7">
        <w:t xml:space="preserve">Symfonie č. 104 D dur „Londýnská“ </w:t>
      </w:r>
      <w:proofErr w:type="spellStart"/>
      <w:r w:rsidRPr="00C42BA7">
        <w:t>Hob</w:t>
      </w:r>
      <w:proofErr w:type="spellEnd"/>
      <w:r w:rsidRPr="00C42BA7">
        <w:t>. I/104</w:t>
      </w:r>
    </w:p>
    <w:p w14:paraId="68AF9F79" w14:textId="77777777" w:rsidR="00C42BA7" w:rsidRPr="00C42BA7" w:rsidRDefault="00C42BA7" w:rsidP="00C42BA7">
      <w:pPr>
        <w:pStyle w:val="Bezmezer"/>
        <w:rPr>
          <w:b/>
          <w:bCs/>
        </w:rPr>
      </w:pPr>
      <w:r w:rsidRPr="00C42BA7">
        <w:rPr>
          <w:b/>
          <w:bCs/>
        </w:rPr>
        <w:t>Wolfgang Amadeus Mozart </w:t>
      </w:r>
    </w:p>
    <w:p w14:paraId="3485C65D" w14:textId="77777777" w:rsidR="00C42BA7" w:rsidRPr="00C42BA7" w:rsidRDefault="00C42BA7" w:rsidP="00C42BA7">
      <w:pPr>
        <w:pStyle w:val="Bezmezer"/>
      </w:pPr>
      <w:r w:rsidRPr="00C42BA7">
        <w:t>Requiem d moll KV 626 </w:t>
      </w:r>
    </w:p>
    <w:p w14:paraId="0B17BCB9" w14:textId="77777777" w:rsidR="00C42BA7" w:rsidRPr="00C42BA7" w:rsidRDefault="00C42BA7" w:rsidP="00C42BA7">
      <w:pPr>
        <w:pStyle w:val="Bezmezer"/>
      </w:pPr>
      <w:r w:rsidRPr="00C42BA7">
        <w:t>–</w:t>
      </w:r>
    </w:p>
    <w:p w14:paraId="28AFBE01" w14:textId="77777777" w:rsidR="00C42BA7" w:rsidRPr="00C42BA7" w:rsidRDefault="00C42BA7" w:rsidP="00C42BA7">
      <w:pPr>
        <w:pStyle w:val="Bezmezer"/>
      </w:pPr>
      <w:r w:rsidRPr="00C42BA7">
        <w:rPr>
          <w:b/>
          <w:bCs/>
        </w:rPr>
        <w:t xml:space="preserve">Markéta </w:t>
      </w:r>
      <w:proofErr w:type="spellStart"/>
      <w:r w:rsidRPr="00C42BA7">
        <w:rPr>
          <w:b/>
          <w:bCs/>
        </w:rPr>
        <w:t>Klaudová</w:t>
      </w:r>
      <w:proofErr w:type="spellEnd"/>
      <w:r w:rsidRPr="00C42BA7">
        <w:t> | soprán</w:t>
      </w:r>
    </w:p>
    <w:p w14:paraId="7918FA10" w14:textId="77777777" w:rsidR="00C42BA7" w:rsidRPr="00C42BA7" w:rsidRDefault="00C42BA7" w:rsidP="00C42BA7">
      <w:pPr>
        <w:pStyle w:val="Bezmezer"/>
      </w:pPr>
      <w:r w:rsidRPr="00C42BA7">
        <w:rPr>
          <w:b/>
          <w:bCs/>
        </w:rPr>
        <w:t xml:space="preserve">Anna </w:t>
      </w:r>
      <w:proofErr w:type="spellStart"/>
      <w:r w:rsidRPr="00C42BA7">
        <w:rPr>
          <w:b/>
          <w:bCs/>
        </w:rPr>
        <w:t>Moriová</w:t>
      </w:r>
      <w:proofErr w:type="spellEnd"/>
      <w:r w:rsidRPr="00C42BA7">
        <w:t> | alt</w:t>
      </w:r>
    </w:p>
    <w:p w14:paraId="4E3E1F83" w14:textId="77777777" w:rsidR="00C42BA7" w:rsidRPr="00C42BA7" w:rsidRDefault="00C42BA7" w:rsidP="00C42BA7">
      <w:pPr>
        <w:pStyle w:val="Bezmezer"/>
      </w:pPr>
      <w:r w:rsidRPr="00C42BA7">
        <w:rPr>
          <w:b/>
          <w:bCs/>
        </w:rPr>
        <w:t>Ondřej Holub</w:t>
      </w:r>
      <w:r w:rsidRPr="00C42BA7">
        <w:t> | tenor</w:t>
      </w:r>
    </w:p>
    <w:p w14:paraId="404BCD6A" w14:textId="77777777" w:rsidR="00C42BA7" w:rsidRPr="00C42BA7" w:rsidRDefault="00C42BA7" w:rsidP="00C42BA7">
      <w:pPr>
        <w:pStyle w:val="Bezmezer"/>
      </w:pPr>
      <w:r w:rsidRPr="00C42BA7">
        <w:rPr>
          <w:b/>
          <w:bCs/>
        </w:rPr>
        <w:t xml:space="preserve">Pavel </w:t>
      </w:r>
      <w:proofErr w:type="spellStart"/>
      <w:r w:rsidRPr="00C42BA7">
        <w:rPr>
          <w:b/>
          <w:bCs/>
        </w:rPr>
        <w:t>Švingr</w:t>
      </w:r>
      <w:proofErr w:type="spellEnd"/>
      <w:r w:rsidRPr="00C42BA7">
        <w:t> | bas</w:t>
      </w:r>
    </w:p>
    <w:p w14:paraId="371439C5" w14:textId="77777777" w:rsidR="00C42BA7" w:rsidRPr="00C42BA7" w:rsidRDefault="00C42BA7" w:rsidP="00C42BA7">
      <w:pPr>
        <w:pStyle w:val="Bezmezer"/>
        <w:rPr>
          <w:b/>
          <w:bCs/>
        </w:rPr>
      </w:pPr>
      <w:r w:rsidRPr="00C42BA7">
        <w:rPr>
          <w:b/>
          <w:bCs/>
        </w:rPr>
        <w:t>Český filharmonický sbor Brno </w:t>
      </w:r>
    </w:p>
    <w:p w14:paraId="1DF90160" w14:textId="77777777" w:rsidR="00C42BA7" w:rsidRPr="00C42BA7" w:rsidRDefault="00C42BA7" w:rsidP="00C42BA7">
      <w:pPr>
        <w:pStyle w:val="Bezmezer"/>
        <w:rPr>
          <w:b/>
          <w:bCs/>
        </w:rPr>
      </w:pPr>
      <w:r w:rsidRPr="00C42BA7">
        <w:rPr>
          <w:b/>
          <w:bCs/>
        </w:rPr>
        <w:t>Pražští symfonikové </w:t>
      </w:r>
    </w:p>
    <w:p w14:paraId="74B68C4D" w14:textId="77777777" w:rsidR="00C42BA7" w:rsidRPr="00C42BA7" w:rsidRDefault="00C42BA7" w:rsidP="00C42BA7">
      <w:pPr>
        <w:pStyle w:val="Bezmezer"/>
      </w:pPr>
      <w:r w:rsidRPr="00C42BA7">
        <w:rPr>
          <w:b/>
          <w:bCs/>
        </w:rPr>
        <w:t>Tomáš Netopil</w:t>
      </w:r>
      <w:r w:rsidRPr="00C42BA7">
        <w:t> | dirigent</w:t>
      </w:r>
    </w:p>
    <w:p w14:paraId="73C4C5CD" w14:textId="77777777" w:rsidR="00041040" w:rsidRPr="002E0524" w:rsidRDefault="00041040" w:rsidP="00041040">
      <w:pPr>
        <w:pStyle w:val="Bezmezer"/>
      </w:pPr>
    </w:p>
    <w:p w14:paraId="50CC8EEB" w14:textId="77777777" w:rsidR="002B2E49" w:rsidRDefault="002B2E49" w:rsidP="002E0524">
      <w:pPr>
        <w:pStyle w:val="Nadpis2"/>
      </w:pPr>
      <w:r>
        <w:t>Foto</w:t>
      </w:r>
    </w:p>
    <w:p w14:paraId="60187138" w14:textId="34F7D492" w:rsidR="006A021E" w:rsidRDefault="00AD09F8" w:rsidP="003A2087">
      <w:pPr>
        <w:pStyle w:val="Bezmezer"/>
      </w:pPr>
      <w:r w:rsidRPr="00AD09F8">
        <w:br/>
      </w:r>
      <w:hyperlink r:id="rId11" w:history="1">
        <w:r w:rsidR="002E37B2" w:rsidRPr="00A273C9">
          <w:rPr>
            <w:rStyle w:val="Hypertextovodkaz"/>
          </w:rPr>
          <w:t>https://www.uschovna.cz/zasilka/VBX9I7IMCMRI34AT-ZXC/</w:t>
        </w:r>
      </w:hyperlink>
      <w:r w:rsidR="002E37B2">
        <w:t xml:space="preserve"> </w:t>
      </w:r>
    </w:p>
    <w:p w14:paraId="7212F012" w14:textId="77777777" w:rsidR="00D95A0E" w:rsidRDefault="00D95A0E" w:rsidP="003A2087">
      <w:pPr>
        <w:pStyle w:val="Bezmezer"/>
      </w:pPr>
    </w:p>
    <w:p w14:paraId="094588F8" w14:textId="3587BD33" w:rsidR="00AD510B" w:rsidRDefault="00AD510B" w:rsidP="00D90622">
      <w:pPr>
        <w:pStyle w:val="Nadpis2"/>
        <w:tabs>
          <w:tab w:val="left" w:pos="3402"/>
        </w:tabs>
      </w:pPr>
      <w:r>
        <w:t>Zajímavé odkazy</w:t>
      </w:r>
    </w:p>
    <w:p w14:paraId="4BA445A5" w14:textId="77777777" w:rsidR="00CE2028" w:rsidRDefault="00CE2028" w:rsidP="00D90622">
      <w:pPr>
        <w:pStyle w:val="Bezmezer"/>
        <w:tabs>
          <w:tab w:val="left" w:pos="3402"/>
          <w:tab w:val="left" w:pos="3969"/>
        </w:tabs>
      </w:pPr>
    </w:p>
    <w:p w14:paraId="0D94F12B" w14:textId="389A1E9E" w:rsidR="00DD73D4" w:rsidRDefault="00C42BA7" w:rsidP="00D90622">
      <w:pPr>
        <w:pStyle w:val="Bezmezer"/>
        <w:tabs>
          <w:tab w:val="left" w:pos="3402"/>
          <w:tab w:val="left" w:pos="3969"/>
        </w:tabs>
      </w:pPr>
      <w:r>
        <w:t>Vstupenky</w:t>
      </w:r>
    </w:p>
    <w:p w14:paraId="4F393E48" w14:textId="3B46913A" w:rsidR="002E37B2" w:rsidRDefault="002E37B2" w:rsidP="00D90622">
      <w:pPr>
        <w:pStyle w:val="Bezmezer"/>
        <w:tabs>
          <w:tab w:val="left" w:pos="3402"/>
          <w:tab w:val="left" w:pos="3969"/>
        </w:tabs>
      </w:pPr>
      <w:hyperlink r:id="rId12" w:history="1">
        <w:r w:rsidRPr="00A273C9">
          <w:rPr>
            <w:rStyle w:val="Hypertextovodkaz"/>
          </w:rPr>
          <w:t>https://www.fok.cz/mozartovo-requiem-v-obecnim-dome</w:t>
        </w:r>
      </w:hyperlink>
      <w:r>
        <w:t xml:space="preserve"> </w:t>
      </w:r>
    </w:p>
    <w:p w14:paraId="4D854F58" w14:textId="77777777" w:rsidR="00CF3853" w:rsidRDefault="00CF3853" w:rsidP="00D90622">
      <w:pPr>
        <w:pStyle w:val="Bezmezer"/>
        <w:tabs>
          <w:tab w:val="left" w:pos="3402"/>
          <w:tab w:val="left" w:pos="3969"/>
        </w:tabs>
      </w:pPr>
    </w:p>
    <w:p w14:paraId="2B557001" w14:textId="4194A012" w:rsidR="00697F90" w:rsidRPr="00DB5693" w:rsidRDefault="00697F90" w:rsidP="00AD510B">
      <w:pPr>
        <w:pStyle w:val="Nadpis2"/>
      </w:pPr>
      <w:r>
        <w:t>Kontakt pro média</w:t>
      </w:r>
    </w:p>
    <w:p w14:paraId="73537572" w14:textId="77777777" w:rsidR="003A2087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24BA8865" w14:textId="1B2FA507" w:rsidR="003A2087" w:rsidRDefault="00697F90" w:rsidP="00697F90">
      <w:pPr>
        <w:pStyle w:val="Bezmezer"/>
      </w:pPr>
      <w:r>
        <w:t>+420 722 207</w:t>
      </w:r>
      <w:r w:rsidR="003A2087">
        <w:t> </w:t>
      </w:r>
      <w:r>
        <w:t>943</w:t>
      </w:r>
    </w:p>
    <w:p w14:paraId="4C5C2B26" w14:textId="77777777" w:rsidR="003A2087" w:rsidRDefault="003A2087" w:rsidP="00697F90">
      <w:pPr>
        <w:pStyle w:val="Bezmezer"/>
      </w:pPr>
      <w:hyperlink r:id="rId13" w:history="1">
        <w:r w:rsidRPr="00C1372E">
          <w:rPr>
            <w:rStyle w:val="Hypertextovodkaz"/>
          </w:rPr>
          <w:t>t.axmannova@fok.cz</w:t>
        </w:r>
      </w:hyperlink>
    </w:p>
    <w:p w14:paraId="21F920DC" w14:textId="00348355" w:rsidR="00697F90" w:rsidRDefault="003A2087" w:rsidP="00697F90">
      <w:pPr>
        <w:pStyle w:val="Bezmezer"/>
      </w:pPr>
      <w:hyperlink r:id="rId14" w:history="1">
        <w:r w:rsidRPr="00C1372E">
          <w:rPr>
            <w:rStyle w:val="Hypertextovodkaz"/>
          </w:rPr>
          <w:t>www.fok.cz</w:t>
        </w:r>
      </w:hyperlink>
    </w:p>
    <w:sectPr w:rsidR="00697F90" w:rsidSect="005942A8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C738D" w14:textId="77777777" w:rsidR="00302439" w:rsidRDefault="00302439" w:rsidP="00276115">
      <w:pPr>
        <w:spacing w:before="0" w:after="0" w:line="240" w:lineRule="auto"/>
      </w:pPr>
      <w:r>
        <w:separator/>
      </w:r>
    </w:p>
  </w:endnote>
  <w:endnote w:type="continuationSeparator" w:id="0">
    <w:p w14:paraId="6705C347" w14:textId="77777777" w:rsidR="00302439" w:rsidRDefault="00302439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BF2AA" w14:textId="77777777" w:rsidR="00302439" w:rsidRDefault="00302439" w:rsidP="00276115">
      <w:pPr>
        <w:spacing w:before="0" w:after="0" w:line="240" w:lineRule="auto"/>
      </w:pPr>
      <w:r>
        <w:separator/>
      </w:r>
    </w:p>
  </w:footnote>
  <w:footnote w:type="continuationSeparator" w:id="0">
    <w:p w14:paraId="5E86809F" w14:textId="77777777" w:rsidR="00302439" w:rsidRDefault="00302439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C156" w14:textId="77777777" w:rsidR="00276115" w:rsidRDefault="00CA485A" w:rsidP="002E0524">
    <w:pPr>
      <w:pStyle w:val="Bezmezer"/>
      <w:jc w:val="right"/>
    </w:pPr>
    <w:r>
      <w:rPr>
        <w:noProof/>
        <w:lang w:eastAsia="ko-KR"/>
      </w:rPr>
      <w:drawing>
        <wp:anchor distT="0" distB="0" distL="114300" distR="114300" simplePos="0" relativeHeight="251658240" behindDoc="1" locked="0" layoutInCell="1" allowOverlap="1" wp14:anchorId="1602E86F" wp14:editId="089BAD3D">
          <wp:simplePos x="0" y="0"/>
          <wp:positionH relativeFrom="column">
            <wp:posOffset>-71120</wp:posOffset>
          </wp:positionH>
          <wp:positionV relativeFrom="paragraph">
            <wp:posOffset>-1905</wp:posOffset>
          </wp:positionV>
          <wp:extent cx="2780665" cy="895350"/>
          <wp:effectExtent l="0" t="0" r="635" b="0"/>
          <wp:wrapTight wrapText="bothSides">
            <wp:wrapPolygon edited="0">
              <wp:start x="0" y="0"/>
              <wp:lineTo x="0" y="21140"/>
              <wp:lineTo x="21457" y="21140"/>
              <wp:lineTo x="21457" y="0"/>
              <wp:lineTo x="0" y="0"/>
            </wp:wrapPolygon>
          </wp:wrapTight>
          <wp:docPr id="26526714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267145" name="Obrázek 2652671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066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6115">
      <w:t>Tisková zpráva</w:t>
    </w:r>
  </w:p>
  <w:p w14:paraId="1638CC26" w14:textId="0D0C0859" w:rsidR="00276115" w:rsidRDefault="00C42BA7" w:rsidP="002E0524">
    <w:pPr>
      <w:pStyle w:val="Bezmezer"/>
      <w:jc w:val="right"/>
    </w:pPr>
    <w:r>
      <w:t>20</w:t>
    </w:r>
    <w:r w:rsidR="00AA28FC">
      <w:t>.</w:t>
    </w:r>
    <w:r w:rsidR="00276115">
      <w:t xml:space="preserve"> </w:t>
    </w:r>
    <w:r w:rsidR="00E05BAD">
      <w:t>dubna</w:t>
    </w:r>
    <w:r w:rsidR="00276115">
      <w:t xml:space="preserve"> 202</w:t>
    </w:r>
    <w:r w:rsidR="008F15E2">
      <w:t>6</w:t>
    </w:r>
  </w:p>
  <w:p w14:paraId="1BFC815C" w14:textId="77777777" w:rsidR="00276115" w:rsidRDefault="00276115">
    <w:pPr>
      <w:pStyle w:val="Zhlav"/>
    </w:pPr>
  </w:p>
  <w:p w14:paraId="40FB58B3" w14:textId="77777777" w:rsidR="00CA485A" w:rsidRDefault="00CA485A">
    <w:pPr>
      <w:pStyle w:val="Zhlav"/>
    </w:pPr>
  </w:p>
  <w:p w14:paraId="0586A04D" w14:textId="77777777" w:rsidR="00CA485A" w:rsidRDefault="00CA485A">
    <w:pPr>
      <w:pStyle w:val="Zhlav"/>
    </w:pPr>
  </w:p>
  <w:p w14:paraId="18C05236" w14:textId="77777777" w:rsidR="00CA485A" w:rsidRDefault="00CA48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B0114"/>
    <w:multiLevelType w:val="hybridMultilevel"/>
    <w:tmpl w:val="026641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E4E9E"/>
    <w:multiLevelType w:val="hybridMultilevel"/>
    <w:tmpl w:val="B5FC07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F40E8"/>
    <w:multiLevelType w:val="hybridMultilevel"/>
    <w:tmpl w:val="B7E45F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60872">
    <w:abstractNumId w:val="0"/>
  </w:num>
  <w:num w:numId="2" w16cid:durableId="994576262">
    <w:abstractNumId w:val="3"/>
  </w:num>
  <w:num w:numId="3" w16cid:durableId="882132989">
    <w:abstractNumId w:val="2"/>
  </w:num>
  <w:num w:numId="4" w16cid:durableId="1195801817">
    <w:abstractNumId w:val="5"/>
  </w:num>
  <w:num w:numId="5" w16cid:durableId="704063193">
    <w:abstractNumId w:val="1"/>
  </w:num>
  <w:num w:numId="6" w16cid:durableId="13552311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34B9B"/>
    <w:rsid w:val="00035327"/>
    <w:rsid w:val="00041040"/>
    <w:rsid w:val="00042434"/>
    <w:rsid w:val="00052317"/>
    <w:rsid w:val="00055A4E"/>
    <w:rsid w:val="0006755D"/>
    <w:rsid w:val="00070FA3"/>
    <w:rsid w:val="00076D3A"/>
    <w:rsid w:val="000918CB"/>
    <w:rsid w:val="00093A25"/>
    <w:rsid w:val="00093A33"/>
    <w:rsid w:val="000979A8"/>
    <w:rsid w:val="000A09DC"/>
    <w:rsid w:val="000A3C1A"/>
    <w:rsid w:val="000B6992"/>
    <w:rsid w:val="000D7C3F"/>
    <w:rsid w:val="000E369D"/>
    <w:rsid w:val="000E61F9"/>
    <w:rsid w:val="000E7300"/>
    <w:rsid w:val="00105467"/>
    <w:rsid w:val="00107F1F"/>
    <w:rsid w:val="00114054"/>
    <w:rsid w:val="00134DE2"/>
    <w:rsid w:val="00136593"/>
    <w:rsid w:val="001476C9"/>
    <w:rsid w:val="0015191E"/>
    <w:rsid w:val="0016625B"/>
    <w:rsid w:val="00174AB6"/>
    <w:rsid w:val="00180283"/>
    <w:rsid w:val="00184E0E"/>
    <w:rsid w:val="00185922"/>
    <w:rsid w:val="00186272"/>
    <w:rsid w:val="001A72A8"/>
    <w:rsid w:val="001B7A17"/>
    <w:rsid w:val="001C00E6"/>
    <w:rsid w:val="001C366C"/>
    <w:rsid w:val="001D6146"/>
    <w:rsid w:val="001E1D14"/>
    <w:rsid w:val="001E1E29"/>
    <w:rsid w:val="001E3445"/>
    <w:rsid w:val="001E5A73"/>
    <w:rsid w:val="001E7008"/>
    <w:rsid w:val="001E7EED"/>
    <w:rsid w:val="001F09FF"/>
    <w:rsid w:val="0020373E"/>
    <w:rsid w:val="00214ED6"/>
    <w:rsid w:val="00223BE3"/>
    <w:rsid w:val="00225163"/>
    <w:rsid w:val="002278CC"/>
    <w:rsid w:val="00237709"/>
    <w:rsid w:val="00243755"/>
    <w:rsid w:val="00264D41"/>
    <w:rsid w:val="002655F2"/>
    <w:rsid w:val="00276115"/>
    <w:rsid w:val="00286509"/>
    <w:rsid w:val="00292A08"/>
    <w:rsid w:val="002A5D69"/>
    <w:rsid w:val="002B2E49"/>
    <w:rsid w:val="002D2DF1"/>
    <w:rsid w:val="002D46AA"/>
    <w:rsid w:val="002D6792"/>
    <w:rsid w:val="002D7499"/>
    <w:rsid w:val="002E0524"/>
    <w:rsid w:val="002E2D59"/>
    <w:rsid w:val="002E37B2"/>
    <w:rsid w:val="002F112D"/>
    <w:rsid w:val="003014AB"/>
    <w:rsid w:val="00302439"/>
    <w:rsid w:val="0030717F"/>
    <w:rsid w:val="00307CC3"/>
    <w:rsid w:val="00315EB9"/>
    <w:rsid w:val="00322620"/>
    <w:rsid w:val="003261D2"/>
    <w:rsid w:val="00327536"/>
    <w:rsid w:val="00331BE0"/>
    <w:rsid w:val="00343715"/>
    <w:rsid w:val="003454AF"/>
    <w:rsid w:val="00345C9D"/>
    <w:rsid w:val="00346C12"/>
    <w:rsid w:val="003503B1"/>
    <w:rsid w:val="003526CF"/>
    <w:rsid w:val="00356555"/>
    <w:rsid w:val="00357E45"/>
    <w:rsid w:val="00363473"/>
    <w:rsid w:val="00366C0E"/>
    <w:rsid w:val="003724C2"/>
    <w:rsid w:val="00381B66"/>
    <w:rsid w:val="003A2087"/>
    <w:rsid w:val="003A6983"/>
    <w:rsid w:val="003B7134"/>
    <w:rsid w:val="003C0579"/>
    <w:rsid w:val="003D14C7"/>
    <w:rsid w:val="003D4804"/>
    <w:rsid w:val="003D6FB0"/>
    <w:rsid w:val="003F50BF"/>
    <w:rsid w:val="003F5E1C"/>
    <w:rsid w:val="003F784F"/>
    <w:rsid w:val="004116FF"/>
    <w:rsid w:val="00413BDC"/>
    <w:rsid w:val="004161A7"/>
    <w:rsid w:val="0041621D"/>
    <w:rsid w:val="00424F08"/>
    <w:rsid w:val="00454759"/>
    <w:rsid w:val="004552CC"/>
    <w:rsid w:val="00455AC3"/>
    <w:rsid w:val="00466878"/>
    <w:rsid w:val="004715CA"/>
    <w:rsid w:val="004814B6"/>
    <w:rsid w:val="00485C16"/>
    <w:rsid w:val="004963E8"/>
    <w:rsid w:val="004A25D5"/>
    <w:rsid w:val="004B191A"/>
    <w:rsid w:val="004C4F8C"/>
    <w:rsid w:val="004D21F3"/>
    <w:rsid w:val="004D4101"/>
    <w:rsid w:val="004E2D09"/>
    <w:rsid w:val="004F597F"/>
    <w:rsid w:val="004F7760"/>
    <w:rsid w:val="00504D95"/>
    <w:rsid w:val="00505AE3"/>
    <w:rsid w:val="005101DE"/>
    <w:rsid w:val="00514D37"/>
    <w:rsid w:val="005212AC"/>
    <w:rsid w:val="00522CB7"/>
    <w:rsid w:val="00524070"/>
    <w:rsid w:val="00524886"/>
    <w:rsid w:val="00526741"/>
    <w:rsid w:val="00530D20"/>
    <w:rsid w:val="00533956"/>
    <w:rsid w:val="00536F49"/>
    <w:rsid w:val="00540DB5"/>
    <w:rsid w:val="0055047C"/>
    <w:rsid w:val="00556433"/>
    <w:rsid w:val="00576A3A"/>
    <w:rsid w:val="0058555B"/>
    <w:rsid w:val="005942A8"/>
    <w:rsid w:val="00594CA1"/>
    <w:rsid w:val="005973B0"/>
    <w:rsid w:val="005A4777"/>
    <w:rsid w:val="005B1A95"/>
    <w:rsid w:val="005B3C1C"/>
    <w:rsid w:val="005B7D25"/>
    <w:rsid w:val="005C12FB"/>
    <w:rsid w:val="005C736D"/>
    <w:rsid w:val="005C76F6"/>
    <w:rsid w:val="005D05D4"/>
    <w:rsid w:val="005D1E7D"/>
    <w:rsid w:val="005D2BC8"/>
    <w:rsid w:val="005E00D9"/>
    <w:rsid w:val="005E53E6"/>
    <w:rsid w:val="005F158F"/>
    <w:rsid w:val="005F1E21"/>
    <w:rsid w:val="005F430A"/>
    <w:rsid w:val="006064E4"/>
    <w:rsid w:val="00611901"/>
    <w:rsid w:val="00613080"/>
    <w:rsid w:val="00622F8F"/>
    <w:rsid w:val="00627E47"/>
    <w:rsid w:val="00637A74"/>
    <w:rsid w:val="00640260"/>
    <w:rsid w:val="00646642"/>
    <w:rsid w:val="006541DA"/>
    <w:rsid w:val="00654F80"/>
    <w:rsid w:val="00661491"/>
    <w:rsid w:val="006654C3"/>
    <w:rsid w:val="00666A1A"/>
    <w:rsid w:val="00682F67"/>
    <w:rsid w:val="00691F0E"/>
    <w:rsid w:val="00697F90"/>
    <w:rsid w:val="006A021E"/>
    <w:rsid w:val="006A0E98"/>
    <w:rsid w:val="006A2E7B"/>
    <w:rsid w:val="006B0F44"/>
    <w:rsid w:val="006B54D7"/>
    <w:rsid w:val="006C46E3"/>
    <w:rsid w:val="006C4E09"/>
    <w:rsid w:val="006E3A47"/>
    <w:rsid w:val="006E7EA3"/>
    <w:rsid w:val="00700D82"/>
    <w:rsid w:val="0070319D"/>
    <w:rsid w:val="00707C55"/>
    <w:rsid w:val="0071534D"/>
    <w:rsid w:val="007222F3"/>
    <w:rsid w:val="00725826"/>
    <w:rsid w:val="00734790"/>
    <w:rsid w:val="00742CD3"/>
    <w:rsid w:val="00751315"/>
    <w:rsid w:val="00771C17"/>
    <w:rsid w:val="00771DBC"/>
    <w:rsid w:val="0078275A"/>
    <w:rsid w:val="00790E47"/>
    <w:rsid w:val="007A718D"/>
    <w:rsid w:val="007B2C90"/>
    <w:rsid w:val="007B5DD3"/>
    <w:rsid w:val="007D170C"/>
    <w:rsid w:val="007D31C6"/>
    <w:rsid w:val="007D4CB7"/>
    <w:rsid w:val="007E6935"/>
    <w:rsid w:val="008165A4"/>
    <w:rsid w:val="008211A5"/>
    <w:rsid w:val="008336A2"/>
    <w:rsid w:val="00833D31"/>
    <w:rsid w:val="00836E7B"/>
    <w:rsid w:val="008530C7"/>
    <w:rsid w:val="00855AE4"/>
    <w:rsid w:val="00855F3E"/>
    <w:rsid w:val="00860884"/>
    <w:rsid w:val="008756DC"/>
    <w:rsid w:val="0088404A"/>
    <w:rsid w:val="008842A5"/>
    <w:rsid w:val="00891B42"/>
    <w:rsid w:val="008928B3"/>
    <w:rsid w:val="00892F13"/>
    <w:rsid w:val="00897474"/>
    <w:rsid w:val="008B0780"/>
    <w:rsid w:val="008B4F46"/>
    <w:rsid w:val="008B50C9"/>
    <w:rsid w:val="008C040C"/>
    <w:rsid w:val="008C6211"/>
    <w:rsid w:val="008C762F"/>
    <w:rsid w:val="008D6414"/>
    <w:rsid w:val="008E551B"/>
    <w:rsid w:val="008F15E2"/>
    <w:rsid w:val="008F54E6"/>
    <w:rsid w:val="009003ED"/>
    <w:rsid w:val="00907784"/>
    <w:rsid w:val="00910870"/>
    <w:rsid w:val="00933E0A"/>
    <w:rsid w:val="00952134"/>
    <w:rsid w:val="009528DE"/>
    <w:rsid w:val="00954C9B"/>
    <w:rsid w:val="00954E4B"/>
    <w:rsid w:val="0095702A"/>
    <w:rsid w:val="00961963"/>
    <w:rsid w:val="00962943"/>
    <w:rsid w:val="00971E4F"/>
    <w:rsid w:val="009744A6"/>
    <w:rsid w:val="009804D4"/>
    <w:rsid w:val="009826B1"/>
    <w:rsid w:val="00990B04"/>
    <w:rsid w:val="00991F6F"/>
    <w:rsid w:val="0099376E"/>
    <w:rsid w:val="00994D75"/>
    <w:rsid w:val="009B146E"/>
    <w:rsid w:val="009B62ED"/>
    <w:rsid w:val="009C18CB"/>
    <w:rsid w:val="009C3A62"/>
    <w:rsid w:val="009D2263"/>
    <w:rsid w:val="009D3F30"/>
    <w:rsid w:val="009D56A1"/>
    <w:rsid w:val="009D6822"/>
    <w:rsid w:val="009E1999"/>
    <w:rsid w:val="009E68D6"/>
    <w:rsid w:val="00A030B4"/>
    <w:rsid w:val="00A326A3"/>
    <w:rsid w:val="00A34DEC"/>
    <w:rsid w:val="00A351ED"/>
    <w:rsid w:val="00A45A85"/>
    <w:rsid w:val="00A52FA7"/>
    <w:rsid w:val="00A56209"/>
    <w:rsid w:val="00A74613"/>
    <w:rsid w:val="00A85171"/>
    <w:rsid w:val="00A85A7B"/>
    <w:rsid w:val="00A879C2"/>
    <w:rsid w:val="00A9680E"/>
    <w:rsid w:val="00AA0FDE"/>
    <w:rsid w:val="00AA1F29"/>
    <w:rsid w:val="00AA28FC"/>
    <w:rsid w:val="00AB0A0C"/>
    <w:rsid w:val="00AB3BDF"/>
    <w:rsid w:val="00AC5CD1"/>
    <w:rsid w:val="00AC64AE"/>
    <w:rsid w:val="00AC7F98"/>
    <w:rsid w:val="00AD09F8"/>
    <w:rsid w:val="00AD2436"/>
    <w:rsid w:val="00AD510B"/>
    <w:rsid w:val="00AE1A93"/>
    <w:rsid w:val="00AE1C02"/>
    <w:rsid w:val="00AE5018"/>
    <w:rsid w:val="00AE5C25"/>
    <w:rsid w:val="00AE7D34"/>
    <w:rsid w:val="00AF36B1"/>
    <w:rsid w:val="00B02699"/>
    <w:rsid w:val="00B052BC"/>
    <w:rsid w:val="00B06732"/>
    <w:rsid w:val="00B106D7"/>
    <w:rsid w:val="00B16152"/>
    <w:rsid w:val="00B1629E"/>
    <w:rsid w:val="00B20F19"/>
    <w:rsid w:val="00B22993"/>
    <w:rsid w:val="00B23D26"/>
    <w:rsid w:val="00B455DC"/>
    <w:rsid w:val="00B502EB"/>
    <w:rsid w:val="00B64D6A"/>
    <w:rsid w:val="00B86289"/>
    <w:rsid w:val="00B9090F"/>
    <w:rsid w:val="00B95B15"/>
    <w:rsid w:val="00BA27EF"/>
    <w:rsid w:val="00BA3F71"/>
    <w:rsid w:val="00BB44B6"/>
    <w:rsid w:val="00BB7192"/>
    <w:rsid w:val="00BC0AFD"/>
    <w:rsid w:val="00BC37FF"/>
    <w:rsid w:val="00BC5DFD"/>
    <w:rsid w:val="00BD01D8"/>
    <w:rsid w:val="00BE57E8"/>
    <w:rsid w:val="00C02B58"/>
    <w:rsid w:val="00C069FB"/>
    <w:rsid w:val="00C21D4F"/>
    <w:rsid w:val="00C227B0"/>
    <w:rsid w:val="00C24DC5"/>
    <w:rsid w:val="00C27247"/>
    <w:rsid w:val="00C42BA7"/>
    <w:rsid w:val="00C5228C"/>
    <w:rsid w:val="00C61E4C"/>
    <w:rsid w:val="00C761C6"/>
    <w:rsid w:val="00C91466"/>
    <w:rsid w:val="00C94DAC"/>
    <w:rsid w:val="00C94DEC"/>
    <w:rsid w:val="00CA1E39"/>
    <w:rsid w:val="00CA485A"/>
    <w:rsid w:val="00CA7998"/>
    <w:rsid w:val="00CB013C"/>
    <w:rsid w:val="00CB721C"/>
    <w:rsid w:val="00CC5F86"/>
    <w:rsid w:val="00CD45F0"/>
    <w:rsid w:val="00CD5B43"/>
    <w:rsid w:val="00CE0E01"/>
    <w:rsid w:val="00CE13E3"/>
    <w:rsid w:val="00CE2028"/>
    <w:rsid w:val="00CE58EB"/>
    <w:rsid w:val="00CE7569"/>
    <w:rsid w:val="00CF28E9"/>
    <w:rsid w:val="00CF3853"/>
    <w:rsid w:val="00CF7AAD"/>
    <w:rsid w:val="00D029FD"/>
    <w:rsid w:val="00D047B0"/>
    <w:rsid w:val="00D04AC6"/>
    <w:rsid w:val="00D226BF"/>
    <w:rsid w:val="00D25DB0"/>
    <w:rsid w:val="00D31431"/>
    <w:rsid w:val="00D34853"/>
    <w:rsid w:val="00D471FD"/>
    <w:rsid w:val="00D47A81"/>
    <w:rsid w:val="00D54EB1"/>
    <w:rsid w:val="00D64F7F"/>
    <w:rsid w:val="00D6732B"/>
    <w:rsid w:val="00D70189"/>
    <w:rsid w:val="00D727ED"/>
    <w:rsid w:val="00D756B1"/>
    <w:rsid w:val="00D8130E"/>
    <w:rsid w:val="00D84B5F"/>
    <w:rsid w:val="00D90622"/>
    <w:rsid w:val="00D93994"/>
    <w:rsid w:val="00D95A0E"/>
    <w:rsid w:val="00DA5342"/>
    <w:rsid w:val="00DB0FEC"/>
    <w:rsid w:val="00DB5693"/>
    <w:rsid w:val="00DC3AA2"/>
    <w:rsid w:val="00DC3B99"/>
    <w:rsid w:val="00DD73D4"/>
    <w:rsid w:val="00DF289A"/>
    <w:rsid w:val="00DF2FC6"/>
    <w:rsid w:val="00DF354C"/>
    <w:rsid w:val="00E01593"/>
    <w:rsid w:val="00E05BAD"/>
    <w:rsid w:val="00E36AD7"/>
    <w:rsid w:val="00E46CE1"/>
    <w:rsid w:val="00E67FC2"/>
    <w:rsid w:val="00E70157"/>
    <w:rsid w:val="00EA44AD"/>
    <w:rsid w:val="00EB3ABB"/>
    <w:rsid w:val="00EC0268"/>
    <w:rsid w:val="00EC0741"/>
    <w:rsid w:val="00ED1869"/>
    <w:rsid w:val="00EE3725"/>
    <w:rsid w:val="00EE596A"/>
    <w:rsid w:val="00EF1376"/>
    <w:rsid w:val="00F05C66"/>
    <w:rsid w:val="00F079C8"/>
    <w:rsid w:val="00F16C0A"/>
    <w:rsid w:val="00F208ED"/>
    <w:rsid w:val="00F26F86"/>
    <w:rsid w:val="00F30683"/>
    <w:rsid w:val="00F32451"/>
    <w:rsid w:val="00F6023C"/>
    <w:rsid w:val="00F66189"/>
    <w:rsid w:val="00F678FB"/>
    <w:rsid w:val="00F67BB7"/>
    <w:rsid w:val="00F70730"/>
    <w:rsid w:val="00F76B9E"/>
    <w:rsid w:val="00F82478"/>
    <w:rsid w:val="00F82796"/>
    <w:rsid w:val="00F835FC"/>
    <w:rsid w:val="00F85F65"/>
    <w:rsid w:val="00F86F55"/>
    <w:rsid w:val="00F917E1"/>
    <w:rsid w:val="00FA07DF"/>
    <w:rsid w:val="00FA5724"/>
    <w:rsid w:val="00FA6A24"/>
    <w:rsid w:val="00FB33FC"/>
    <w:rsid w:val="00FB5FF5"/>
    <w:rsid w:val="00FC1097"/>
    <w:rsid w:val="00FD142C"/>
    <w:rsid w:val="00FD329A"/>
    <w:rsid w:val="00FD5B80"/>
    <w:rsid w:val="00FE349D"/>
    <w:rsid w:val="00FE6D94"/>
    <w:rsid w:val="00FF0839"/>
    <w:rsid w:val="00FF2C85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014E"/>
  <w15:docId w15:val="{075AAB11-A68F-405E-A3E5-9260C45C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F2C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2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2C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C8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E1C02"/>
    <w:rPr>
      <w:rFonts w:ascii="Times New Roman" w:hAnsi="Times New Roman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C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C9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413BDC"/>
    <w:rPr>
      <w:color w:val="605E5C"/>
      <w:shd w:val="clear" w:color="auto" w:fill="E1DFDD"/>
    </w:rPr>
  </w:style>
  <w:style w:type="character" w:customStyle="1" w:styleId="null">
    <w:name w:val="null"/>
    <w:rsid w:val="00214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1949" TargetMode="External"/><Relationship Id="rId13" Type="http://schemas.openxmlformats.org/officeDocument/2006/relationships/hyperlink" Target="mailto:t.axmannova@fok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s.wikipedia.org/wiki/12._listopad" TargetMode="External"/><Relationship Id="rId12" Type="http://schemas.openxmlformats.org/officeDocument/2006/relationships/hyperlink" Target="https://www.fok.cz/mozartovo-requiem-v-obecnim-dom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schovna.cz/zasilka/VBX9I7IMCMRI34AT-ZXC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cs.wikipedia.org/wiki/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.wikipedia.org/wiki/21._duben" TargetMode="External"/><Relationship Id="rId14" Type="http://schemas.openxmlformats.org/officeDocument/2006/relationships/hyperlink" Target="http://www.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511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9</cp:revision>
  <dcterms:created xsi:type="dcterms:W3CDTF">2026-04-17T09:05:00Z</dcterms:created>
  <dcterms:modified xsi:type="dcterms:W3CDTF">2026-04-20T09:21:00Z</dcterms:modified>
</cp:coreProperties>
</file>