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5824" w14:textId="695C5B13" w:rsidR="00DB0DCE" w:rsidRDefault="00F34FF4" w:rsidP="00DB0DCE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DB0DCE" w:rsidRPr="00DB0DCE">
        <w:rPr>
          <w:b/>
          <w:bCs/>
        </w:rPr>
        <w:t>Sklo, které chrání i reprezentuje: HELUZ IZOS v projektu Nová Papírna</w:t>
      </w:r>
    </w:p>
    <w:p w14:paraId="51EBAB37" w14:textId="77777777" w:rsidR="00DB0DCE" w:rsidRPr="00DB0DCE" w:rsidRDefault="00DB0DCE" w:rsidP="00DB0DCE">
      <w:pPr>
        <w:spacing w:after="0"/>
        <w:rPr>
          <w:b/>
          <w:bCs/>
        </w:rPr>
      </w:pPr>
    </w:p>
    <w:p w14:paraId="69294513" w14:textId="789EBDD9" w:rsidR="00DB0DCE" w:rsidRPr="00DB0DCE" w:rsidRDefault="00DB0DCE" w:rsidP="00DB0DCE">
      <w:pPr>
        <w:spacing w:after="0"/>
        <w:rPr>
          <w:b/>
          <w:bCs/>
        </w:rPr>
      </w:pPr>
      <w:r w:rsidRPr="00DB0DCE">
        <w:rPr>
          <w:b/>
          <w:bCs/>
        </w:rPr>
        <w:t>Areál bývalé papírny v</w:t>
      </w:r>
      <w:r w:rsidR="004B7169">
        <w:rPr>
          <w:b/>
          <w:bCs/>
        </w:rPr>
        <w:t> Plzni na</w:t>
      </w:r>
      <w:r w:rsidRPr="00DB0DCE">
        <w:rPr>
          <w:b/>
          <w:bCs/>
        </w:rPr>
        <w:t xml:space="preserve"> Slovanech se mění v živoucí rezidenční čtvrť, která spojuje historii s moderním komfortem. Projekt Nová Papírna, realizovaný developerskou společností BC Real</w:t>
      </w:r>
      <w:r w:rsidR="00F34FF4">
        <w:rPr>
          <w:b/>
          <w:bCs/>
        </w:rPr>
        <w:t>, a.s.</w:t>
      </w:r>
      <w:r w:rsidRPr="00DB0DCE">
        <w:rPr>
          <w:b/>
          <w:bCs/>
        </w:rPr>
        <w:t>, postupně proměňuje památkově chráněné objekty i nově vznikající bloky v atraktivní místo pro život.</w:t>
      </w:r>
    </w:p>
    <w:p w14:paraId="4C025AC5" w14:textId="77777777" w:rsidR="00DB0DCE" w:rsidRDefault="00DB0DCE" w:rsidP="00DB0DCE">
      <w:pPr>
        <w:spacing w:after="0"/>
      </w:pPr>
    </w:p>
    <w:p w14:paraId="02997A61" w14:textId="21B6EB6E" w:rsidR="00DB0DCE" w:rsidRDefault="00DB0DCE" w:rsidP="00DB0DCE">
      <w:pPr>
        <w:spacing w:after="0"/>
      </w:pPr>
      <w:r w:rsidRPr="00DB0DCE">
        <w:t xml:space="preserve">Mnohé z nově vznikajících i rekonstruovaných budov v areálu Nové Papírny se vyznačují výrazným podílem prosklených ploch, které kladou mimořádné nároky na technickou přesnost, kvalitu zpracování i estetické provedení. Tyto požadavky beze zbytku naplnila společnost HELUZ IZOS </w:t>
      </w:r>
      <w:r w:rsidR="00F34FF4">
        <w:t xml:space="preserve">s.r.o. </w:t>
      </w:r>
      <w:r w:rsidRPr="00DB0DCE">
        <w:t xml:space="preserve">jako dodavatel vrstveného bezpečnostního zasklení a firma </w:t>
      </w:r>
      <w:proofErr w:type="gramStart"/>
      <w:r w:rsidRPr="00DB0DCE">
        <w:t>FALK</w:t>
      </w:r>
      <w:r w:rsidR="00F34FF4">
        <w:t xml:space="preserve"> </w:t>
      </w:r>
      <w:r w:rsidR="00F34FF4" w:rsidRPr="00F34FF4">
        <w:t>,</w:t>
      </w:r>
      <w:proofErr w:type="gramEnd"/>
      <w:r w:rsidR="00F34FF4" w:rsidRPr="00F34FF4">
        <w:t xml:space="preserve"> spol. s r.o.</w:t>
      </w:r>
      <w:r w:rsidRPr="00DB0DCE">
        <w:t>, která se postarala o precizní realizaci fasádních systémů.</w:t>
      </w:r>
      <w:r>
        <w:t xml:space="preserve"> Příkladem je zasklení bloků C a D, které přiléhají do ulice Zahradní. </w:t>
      </w:r>
    </w:p>
    <w:p w14:paraId="25786953" w14:textId="64799F58" w:rsidR="00DB0DCE" w:rsidRDefault="00DB0DCE" w:rsidP="00DB0DCE">
      <w:pPr>
        <w:spacing w:after="0"/>
      </w:pPr>
    </w:p>
    <w:p w14:paraId="24869CF2" w14:textId="1B008600" w:rsidR="00DB0DCE" w:rsidRPr="00DB0DCE" w:rsidRDefault="00DB0DCE" w:rsidP="00DB0DCE">
      <w:pPr>
        <w:spacing w:after="0"/>
        <w:rPr>
          <w:b/>
          <w:bCs/>
        </w:rPr>
      </w:pPr>
      <w:r w:rsidRPr="00DB0DCE">
        <w:rPr>
          <w:b/>
          <w:bCs/>
        </w:rPr>
        <w:t xml:space="preserve">Zlatá harmonie i </w:t>
      </w:r>
      <w:r>
        <w:rPr>
          <w:b/>
          <w:bCs/>
        </w:rPr>
        <w:t>materiálový</w:t>
      </w:r>
      <w:r w:rsidRPr="00DB0DCE">
        <w:rPr>
          <w:b/>
          <w:bCs/>
        </w:rPr>
        <w:t xml:space="preserve"> kontrast</w:t>
      </w:r>
    </w:p>
    <w:p w14:paraId="0E5AFFED" w14:textId="36B74587" w:rsidR="00DB0DCE" w:rsidRPr="00DB0DCE" w:rsidRDefault="00DB0DCE" w:rsidP="00DB0DCE">
      <w:pPr>
        <w:spacing w:after="0"/>
      </w:pPr>
      <w:r w:rsidRPr="00DB0DCE">
        <w:t xml:space="preserve">Blok D je navržen jako bytový dům s dominantní </w:t>
      </w:r>
      <w:proofErr w:type="spellStart"/>
      <w:r w:rsidRPr="00DB0DCE">
        <w:t>vysokopodlažní</w:t>
      </w:r>
      <w:proofErr w:type="spellEnd"/>
      <w:r w:rsidRPr="00DB0DCE">
        <w:t xml:space="preserve"> částí, která vertikálně akcentuje uliční frontu, zatímco jeho horizontála se směrem k ulici otevírá vstřícným parterem. Ten je definován elegantní fasádou s velkoformátovým zas</w:t>
      </w:r>
      <w:r w:rsidR="00191757">
        <w:t xml:space="preserve">klením ve zlatavých rámech. </w:t>
      </w:r>
      <w:r w:rsidRPr="00DB0DCE">
        <w:t xml:space="preserve">Naproti tomu blok C, situovaný na nároží u Papírenské lávky, působí expresivněji. Jeho fasáda je tvořena plastickými cihlovými prvky, které vytvářejí silný architektonický výraz a odkazují na industriální dědictví místa. </w:t>
      </w:r>
      <w:r w:rsidR="00191757">
        <w:t xml:space="preserve">S tímto </w:t>
      </w:r>
      <w:r w:rsidRPr="00DB0DCE">
        <w:t>robus</w:t>
      </w:r>
      <w:r w:rsidR="00191757">
        <w:t>t</w:t>
      </w:r>
      <w:r w:rsidRPr="00DB0DCE">
        <w:t>ní</w:t>
      </w:r>
      <w:r w:rsidR="00191757">
        <w:t>m</w:t>
      </w:r>
      <w:r w:rsidRPr="00DB0DCE">
        <w:t xml:space="preserve"> materiálový</w:t>
      </w:r>
      <w:r w:rsidR="00191757">
        <w:t>m</w:t>
      </w:r>
      <w:r w:rsidRPr="00DB0DCE">
        <w:t xml:space="preserve"> základ</w:t>
      </w:r>
      <w:r w:rsidR="00191757">
        <w:t xml:space="preserve">em příjemně kontrastuje bohatě prosklený parter. </w:t>
      </w:r>
    </w:p>
    <w:p w14:paraId="78E81CAE" w14:textId="77777777" w:rsidR="00DB0DCE" w:rsidRPr="00DB0DCE" w:rsidRDefault="00DB0DCE" w:rsidP="00DB0DCE">
      <w:pPr>
        <w:spacing w:after="0"/>
      </w:pPr>
    </w:p>
    <w:p w14:paraId="03986392" w14:textId="77777777" w:rsidR="00DB0DCE" w:rsidRPr="00DB0DCE" w:rsidRDefault="00DB0DCE" w:rsidP="00DB0DCE">
      <w:pPr>
        <w:spacing w:after="0"/>
        <w:rPr>
          <w:b/>
          <w:bCs/>
        </w:rPr>
      </w:pPr>
      <w:r w:rsidRPr="00DB0DCE">
        <w:rPr>
          <w:b/>
          <w:bCs/>
        </w:rPr>
        <w:t>Fasáda, která definuje charakter</w:t>
      </w:r>
    </w:p>
    <w:p w14:paraId="0830958F" w14:textId="6074694F" w:rsidR="00DB0DCE" w:rsidRDefault="00DB0DCE" w:rsidP="00DB0DCE">
      <w:pPr>
        <w:spacing w:after="0"/>
      </w:pPr>
      <w:r w:rsidRPr="00DB0DCE">
        <w:t xml:space="preserve">Bloky </w:t>
      </w:r>
      <w:r>
        <w:t>C</w:t>
      </w:r>
      <w:r w:rsidRPr="00DB0DCE">
        <w:t xml:space="preserve"> a D, které se aktuálně nacházejí ve finální fázi výstavby, jsou osazeny modernizovaným fasádním systémem MB-SR50N. Ten byl navržen s důrazem na </w:t>
      </w:r>
      <w:r w:rsidR="004B7169">
        <w:t>dobrou</w:t>
      </w:r>
      <w:r w:rsidRPr="00DB0DCE">
        <w:t xml:space="preserve"> tepelnou izolaci, estetiku a možnost použití velkoformátových skel až do hmotnosti 1100 kg. Systém umožňuje slícování profilů z vnitřní strany fasády a nabízí různé typy maskovacích lišt, které zvýrazňují vertikální či horizontální linie objektu. K technickým přednostem patří také výsuvná okna a inovativní typ střešního okna splňující nejvyšší nároky na izolaci i design.</w:t>
      </w:r>
      <w:r>
        <w:t xml:space="preserve"> Systém je řešen předsazenou montáží na kotvách. </w:t>
      </w:r>
    </w:p>
    <w:p w14:paraId="336372D4" w14:textId="77777777" w:rsidR="00DB0DCE" w:rsidRPr="00DB0DCE" w:rsidRDefault="00DB0DCE" w:rsidP="00DB0DCE">
      <w:pPr>
        <w:spacing w:after="0"/>
      </w:pPr>
    </w:p>
    <w:p w14:paraId="4AE6474C" w14:textId="77777777" w:rsidR="00DB0DCE" w:rsidRPr="00DB0DCE" w:rsidRDefault="00DB0DCE" w:rsidP="00DB0DCE">
      <w:pPr>
        <w:spacing w:after="0"/>
        <w:rPr>
          <w:b/>
          <w:bCs/>
        </w:rPr>
      </w:pPr>
      <w:r w:rsidRPr="00DB0DCE">
        <w:rPr>
          <w:b/>
          <w:bCs/>
        </w:rPr>
        <w:t>Bezpečnostní sklo VSG: jistota i elegance</w:t>
      </w:r>
    </w:p>
    <w:p w14:paraId="7F49F8DC" w14:textId="77777777" w:rsidR="00DB0DCE" w:rsidRPr="00DB0DCE" w:rsidRDefault="00DB0DCE" w:rsidP="00DB0DCE">
      <w:pPr>
        <w:spacing w:after="0"/>
      </w:pPr>
      <w:r w:rsidRPr="00DB0DCE">
        <w:t>Zasklení fasád bylo realizováno pomocí vrstveného bezpečnostního skla VSG, které je známé svou odolností a schopností chránit uživatele i v případě rozbití. Použité skladby – 33.2 VSG 1.1 a 44.2 VSG 1.</w:t>
      </w:r>
      <w:proofErr w:type="gramStart"/>
      <w:r w:rsidRPr="00DB0DCE">
        <w:t>1 – v</w:t>
      </w:r>
      <w:proofErr w:type="gramEnd"/>
      <w:r w:rsidRPr="00DB0DCE">
        <w:t xml:space="preserve"> kombinaci s </w:t>
      </w:r>
      <w:proofErr w:type="spellStart"/>
      <w:r w:rsidRPr="00DB0DCE">
        <w:t>meziskelními</w:t>
      </w:r>
      <w:proofErr w:type="spellEnd"/>
      <w:r w:rsidRPr="00DB0DCE">
        <w:t xml:space="preserve"> distančními rámečky CHRU9004 a plaveným sklem </w:t>
      </w:r>
      <w:proofErr w:type="spellStart"/>
      <w:r w:rsidRPr="00DB0DCE">
        <w:t>Float</w:t>
      </w:r>
      <w:proofErr w:type="spellEnd"/>
      <w:r w:rsidRPr="00DB0DCE">
        <w:t xml:space="preserve"> tvoří sofistikovaný systém, který splňuje nejen technické, ale i estetické požadavky projektu.</w:t>
      </w:r>
    </w:p>
    <w:p w14:paraId="53DD1059" w14:textId="4D929058" w:rsidR="00DB0DCE" w:rsidRDefault="00DB0DCE" w:rsidP="00DB0DCE">
      <w:pPr>
        <w:spacing w:after="0"/>
      </w:pPr>
      <w:r w:rsidRPr="00DB0DCE">
        <w:t xml:space="preserve">HELUZ IZOS jako výrobce skla a FALK jako dodavatel fasádních systémů zde spojili své know-how, aby vytvořili řešení, které odpovídá náročným požadavkům moderní architektury. VSG sklo navíc přispívá k celkové udržitelnosti projektu – jeho vrstvená struktura zvyšuje bezpečnost, snižuje riziko </w:t>
      </w:r>
      <w:r w:rsidR="00E41E61">
        <w:t>poranění</w:t>
      </w:r>
      <w:r w:rsidRPr="00DB0DCE">
        <w:t xml:space="preserve"> a zároveň umožňuje efektivní práci s tepelnou bilancí budovy.</w:t>
      </w:r>
    </w:p>
    <w:p w14:paraId="2AF9E312" w14:textId="38CE3B91" w:rsidR="00BB2547" w:rsidRDefault="00BB2547" w:rsidP="00DB0DCE">
      <w:pPr>
        <w:spacing w:after="0"/>
      </w:pPr>
    </w:p>
    <w:p w14:paraId="7A0106AA" w14:textId="1E55FB0C" w:rsidR="000F7872" w:rsidRDefault="000F7872" w:rsidP="00DB0DCE">
      <w:pPr>
        <w:spacing w:after="0"/>
      </w:pPr>
      <w:r>
        <w:t xml:space="preserve">Více o sortimentu zasklení HELUZ IZOS na </w:t>
      </w:r>
      <w:hyperlink r:id="rId4" w:history="1">
        <w:r w:rsidRPr="00684D74">
          <w:rPr>
            <w:rStyle w:val="Hypertextovodkaz"/>
          </w:rPr>
          <w:t>www.izos.cz</w:t>
        </w:r>
      </w:hyperlink>
      <w:r>
        <w:t xml:space="preserve"> </w:t>
      </w:r>
    </w:p>
    <w:p w14:paraId="2C23DF7A" w14:textId="77777777" w:rsidR="000F7872" w:rsidRDefault="000F7872" w:rsidP="00DB0DCE">
      <w:pPr>
        <w:spacing w:after="0"/>
      </w:pPr>
    </w:p>
    <w:sectPr w:rsidR="000F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CE"/>
    <w:rsid w:val="000A4496"/>
    <w:rsid w:val="000F7872"/>
    <w:rsid w:val="001240A0"/>
    <w:rsid w:val="00191757"/>
    <w:rsid w:val="004B7169"/>
    <w:rsid w:val="008067AD"/>
    <w:rsid w:val="00884109"/>
    <w:rsid w:val="00BB2547"/>
    <w:rsid w:val="00DA6FBA"/>
    <w:rsid w:val="00DB0DCE"/>
    <w:rsid w:val="00E41E61"/>
    <w:rsid w:val="00F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EE52"/>
  <w15:chartTrackingRefBased/>
  <w15:docId w15:val="{A9E6250A-6F42-4943-8237-7D9B1441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DC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F787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2530</Characters>
  <Application>Microsoft Office Word</Application>
  <DocSecurity>0</DocSecurity>
  <Lines>35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2025-10-16T08:38:00Z</dcterms:created>
  <dcterms:modified xsi:type="dcterms:W3CDTF">2025-10-16T08:38:00Z</dcterms:modified>
</cp:coreProperties>
</file>