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83C21" w14:textId="77777777" w:rsidR="00EB07F8" w:rsidRPr="00FC378A" w:rsidRDefault="00EB07F8" w:rsidP="00EB07F8">
      <w:pPr>
        <w:spacing w:after="360"/>
        <w:rPr>
          <w:b/>
          <w:bCs/>
          <w:sz w:val="28"/>
          <w:szCs w:val="32"/>
        </w:rPr>
      </w:pPr>
      <w:r w:rsidRPr="00FC378A">
        <w:rPr>
          <w:b/>
          <w:bCs/>
          <w:sz w:val="28"/>
          <w:szCs w:val="32"/>
        </w:rPr>
        <w:t>Jak se může z dobrého úm</w:t>
      </w:r>
      <w:bookmarkStart w:id="0" w:name="_GoBack"/>
      <w:bookmarkEnd w:id="0"/>
      <w:r w:rsidRPr="00FC378A">
        <w:rPr>
          <w:b/>
          <w:bCs/>
          <w:sz w:val="28"/>
          <w:szCs w:val="32"/>
        </w:rPr>
        <w:t xml:space="preserve">yslu stát zlo? </w:t>
      </w:r>
    </w:p>
    <w:p w14:paraId="12B7AB63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 xml:space="preserve">O tom a jiném vypovídá autorský text </w:t>
      </w:r>
      <w:r w:rsidRPr="00EB07F8">
        <w:rPr>
          <w:i/>
          <w:iCs/>
          <w:color w:val="000000"/>
          <w:sz w:val="22"/>
        </w:rPr>
        <w:t>Ikarova křídla</w:t>
      </w:r>
      <w:r w:rsidRPr="00EB07F8">
        <w:rPr>
          <w:color w:val="000000"/>
          <w:sz w:val="22"/>
        </w:rPr>
        <w:t xml:space="preserve"> </w:t>
      </w:r>
      <w:r w:rsidRPr="00EB07F8">
        <w:rPr>
          <w:b/>
          <w:bCs/>
          <w:color w:val="000000"/>
          <w:sz w:val="22"/>
        </w:rPr>
        <w:t>Báry Viceníkové</w:t>
      </w:r>
      <w:r w:rsidRPr="00EB07F8">
        <w:rPr>
          <w:color w:val="000000"/>
          <w:sz w:val="22"/>
        </w:rPr>
        <w:t xml:space="preserve">, který bude uveden na jevišti Studia Marta v režii </w:t>
      </w:r>
      <w:r w:rsidRPr="00EB07F8">
        <w:rPr>
          <w:b/>
          <w:bCs/>
          <w:color w:val="000000"/>
          <w:sz w:val="22"/>
        </w:rPr>
        <w:t>Václava Alexy</w:t>
      </w:r>
      <w:r w:rsidRPr="00EB07F8">
        <w:rPr>
          <w:color w:val="000000"/>
          <w:sz w:val="22"/>
        </w:rPr>
        <w:t xml:space="preserve"> již 1. února 2024 od 19:00.</w:t>
      </w:r>
    </w:p>
    <w:p w14:paraId="2B36AFEF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>Inscenace</w:t>
      </w:r>
      <w:r w:rsidR="00320A4C">
        <w:rPr>
          <w:color w:val="000000"/>
          <w:sz w:val="22"/>
        </w:rPr>
        <w:t xml:space="preserve"> se</w:t>
      </w:r>
      <w:r w:rsidRPr="00EB07F8">
        <w:rPr>
          <w:color w:val="000000"/>
          <w:sz w:val="22"/>
        </w:rPr>
        <w:t xml:space="preserve"> bude zabývat tématem extrémismu, ale také lhostejnosti. Dobrého úmyslu a špatného činu. A bude záležet jen na divácích, kdy a kde naleznou ono kritické místo zlomu, nežádoucího odklonu ke zlému. Ne vždy je snadné jej identifikovat, protože hranice mezi dobrem zlem někdy bývá téměř nerozpoznatelná. </w:t>
      </w:r>
    </w:p>
    <w:p w14:paraId="6C083BCA" w14:textId="77777777" w:rsidR="00EB07F8" w:rsidRPr="00EB07F8" w:rsidRDefault="00EB07F8" w:rsidP="00EB07F8">
      <w:pPr>
        <w:spacing w:after="0" w:line="288" w:lineRule="auto"/>
        <w:ind w:firstLine="708"/>
        <w:rPr>
          <w:color w:val="000000"/>
          <w:sz w:val="22"/>
        </w:rPr>
      </w:pPr>
      <w:r w:rsidRPr="00EB07F8">
        <w:rPr>
          <w:i/>
          <w:iCs/>
          <w:color w:val="000000"/>
          <w:sz w:val="22"/>
        </w:rPr>
        <w:t xml:space="preserve">„V dnešní době se pohybujeme ve světě, kterému přestáváme rozumět, nevíme, čemu věřit. Osvědčené jistoty mizí, najednou jsou možné věci, které jsme si dříve nedokázali připustit a přicházíme na to, že nemáme žádnou pojistku, jak je zastavit. V takovém světě není těžké dát od všeho ruce pryč. Distancovat se, ztratit víru v porozumění. Pokud budeme naopak chtít tento upadající svět změnit, bude potřeba velká míra energie. A zde leží otázka; jak dosáhnout změny, nebýt při tom sám sobě pokrytcem, ale nestát se jedním z těch, kteří svou urputností začnou pošlapávat ostatní?“ </w:t>
      </w:r>
      <w:r w:rsidRPr="00EB07F8">
        <w:rPr>
          <w:color w:val="000000"/>
          <w:sz w:val="22"/>
        </w:rPr>
        <w:t xml:space="preserve">uvažuje o tématu dramaturgyně a autorka </w:t>
      </w:r>
      <w:r w:rsidRPr="00EB07F8">
        <w:rPr>
          <w:b/>
          <w:bCs/>
          <w:color w:val="000000"/>
          <w:sz w:val="22"/>
        </w:rPr>
        <w:t>Bára Viceníková</w:t>
      </w:r>
      <w:r w:rsidRPr="00EB07F8">
        <w:rPr>
          <w:color w:val="000000"/>
          <w:sz w:val="22"/>
        </w:rPr>
        <w:t xml:space="preserve">. </w:t>
      </w:r>
    </w:p>
    <w:p w14:paraId="12EA97AA" w14:textId="77777777" w:rsidR="00EB07F8" w:rsidRPr="00EB07F8" w:rsidRDefault="00EB07F8" w:rsidP="00EB07F8">
      <w:pPr>
        <w:spacing w:after="0" w:line="288" w:lineRule="auto"/>
        <w:rPr>
          <w:i/>
          <w:iCs/>
          <w:color w:val="000000"/>
          <w:sz w:val="22"/>
        </w:rPr>
      </w:pPr>
      <w:r w:rsidRPr="00EB07F8">
        <w:rPr>
          <w:b/>
          <w:bCs/>
          <w:color w:val="000000"/>
          <w:sz w:val="22"/>
        </w:rPr>
        <w:t>Václav Alexa</w:t>
      </w:r>
      <w:r w:rsidRPr="00EB07F8">
        <w:rPr>
          <w:color w:val="000000"/>
          <w:sz w:val="22"/>
        </w:rPr>
        <w:t xml:space="preserve"> ke svému režijnímu pojetí uvádí: </w:t>
      </w:r>
      <w:r w:rsidRPr="00EB07F8">
        <w:rPr>
          <w:i/>
          <w:iCs/>
          <w:color w:val="000000"/>
          <w:sz w:val="22"/>
        </w:rPr>
        <w:t>„Inspiroval jsem se u S. Kubricka v estetickém sjednocení universa, u L. Klímy v grotesce a sebeironii, v antické tragédii jejím patosem a u E. Craiga v pojetí architektury scény.“</w:t>
      </w:r>
    </w:p>
    <w:p w14:paraId="4CC92229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 xml:space="preserve">A bude to velké. Na jevišti se totiž potkají postavy mýtické, fiktivní, literární nebo historické. Tento kaleidoskop osudů se režisér rozhodl umístit na simultánní jeviště, scénografka </w:t>
      </w:r>
      <w:r w:rsidRPr="00EB07F8">
        <w:rPr>
          <w:b/>
          <w:bCs/>
          <w:color w:val="000000"/>
          <w:sz w:val="22"/>
        </w:rPr>
        <w:t>Ester Hradilová</w:t>
      </w:r>
      <w:r w:rsidRPr="00EB07F8">
        <w:rPr>
          <w:color w:val="000000"/>
          <w:sz w:val="22"/>
        </w:rPr>
        <w:t xml:space="preserve"> pak pro tento účel realizovala vertikální scénu s jednotlivými hracími plošinami. Většina objektů, včetně světelných portálů, bude promítána pomocí videomappingu </w:t>
      </w:r>
      <w:r w:rsidRPr="00EB07F8">
        <w:rPr>
          <w:b/>
          <w:bCs/>
          <w:color w:val="000000"/>
          <w:sz w:val="22"/>
        </w:rPr>
        <w:t>Bohdana Chrastila</w:t>
      </w:r>
      <w:r w:rsidRPr="00EB07F8">
        <w:rPr>
          <w:color w:val="000000"/>
          <w:sz w:val="22"/>
        </w:rPr>
        <w:t xml:space="preserve">. Podstatnou složkou inscenace bude také světelný design </w:t>
      </w:r>
      <w:r w:rsidRPr="00EB07F8">
        <w:rPr>
          <w:b/>
          <w:bCs/>
          <w:color w:val="000000"/>
          <w:sz w:val="22"/>
        </w:rPr>
        <w:t>Adama Gazárka</w:t>
      </w:r>
      <w:r w:rsidRPr="00EB07F8">
        <w:rPr>
          <w:color w:val="000000"/>
          <w:sz w:val="22"/>
        </w:rPr>
        <w:t xml:space="preserve">. </w:t>
      </w:r>
    </w:p>
    <w:p w14:paraId="5B304AB8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>Na inscenaci se dále spolupodílí mnoho tvůrců z mimodivadelních oborů, kteří byli přizváni, aby zajistili profesionální úroveň jednotlivých složek jevištního tvaru.  O masky jednotlivých postav se postarala make-up artistka speciálních efektů</w:t>
      </w:r>
      <w:r w:rsidRPr="00EB07F8">
        <w:rPr>
          <w:color w:val="000000"/>
          <w:kern w:val="24"/>
          <w:sz w:val="22"/>
        </w:rPr>
        <w:t xml:space="preserve"> </w:t>
      </w:r>
      <w:r w:rsidRPr="00EB07F8">
        <w:rPr>
          <w:b/>
          <w:bCs/>
          <w:color w:val="000000"/>
          <w:sz w:val="22"/>
        </w:rPr>
        <w:t>Natalia Zdziebková</w:t>
      </w:r>
      <w:r w:rsidRPr="00EB07F8">
        <w:rPr>
          <w:color w:val="000000"/>
          <w:sz w:val="22"/>
        </w:rPr>
        <w:t xml:space="preserve">, mechaniku objektů měl na starosti Ing. </w:t>
      </w:r>
      <w:r w:rsidRPr="00EB07F8">
        <w:rPr>
          <w:b/>
          <w:bCs/>
          <w:color w:val="000000"/>
          <w:sz w:val="22"/>
        </w:rPr>
        <w:t>Matěj Štětka</w:t>
      </w:r>
      <w:r w:rsidRPr="00EB07F8">
        <w:rPr>
          <w:color w:val="000000"/>
          <w:sz w:val="22"/>
        </w:rPr>
        <w:t xml:space="preserve">, taneční choreografie </w:t>
      </w:r>
      <w:r w:rsidRPr="00EB07F8">
        <w:rPr>
          <w:b/>
          <w:bCs/>
          <w:color w:val="000000"/>
          <w:sz w:val="22"/>
        </w:rPr>
        <w:t>Valerie Nedobová</w:t>
      </w:r>
      <w:r w:rsidRPr="00EB07F8">
        <w:rPr>
          <w:color w:val="000000"/>
          <w:sz w:val="22"/>
        </w:rPr>
        <w:t xml:space="preserve"> a autorskou hudbu napsala skladatelka </w:t>
      </w:r>
      <w:r w:rsidRPr="00EB07F8">
        <w:rPr>
          <w:b/>
          <w:bCs/>
          <w:color w:val="000000"/>
          <w:sz w:val="22"/>
        </w:rPr>
        <w:t>Kateřina Szymeczková</w:t>
      </w:r>
      <w:r w:rsidRPr="00EB07F8">
        <w:rPr>
          <w:color w:val="000000"/>
          <w:sz w:val="22"/>
        </w:rPr>
        <w:t>.</w:t>
      </w:r>
    </w:p>
    <w:p w14:paraId="66AF6E27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 xml:space="preserve">V inscenaci se představí absolvující ročník studentek a studentů </w:t>
      </w:r>
      <w:r w:rsidRPr="00EB07F8">
        <w:rPr>
          <w:sz w:val="22"/>
        </w:rPr>
        <w:t>z Ateliéru činoherního herectví Aleše Bergmana</w:t>
      </w:r>
      <w:r w:rsidRPr="00EB07F8">
        <w:rPr>
          <w:color w:val="000000"/>
          <w:sz w:val="22"/>
        </w:rPr>
        <w:t xml:space="preserve">, kteří v této tragické skice světa ukáží jak hraniční psychologické stavy, práci na oblouku dramatické postavy, tak další dovednosti, které se vážou ke konkrétním rolím; tanec, zpěv, fyzické herectví nebo například přednes verše. </w:t>
      </w:r>
    </w:p>
    <w:p w14:paraId="7321AAED" w14:textId="77777777" w:rsidR="00EB07F8" w:rsidRPr="00EB07F8" w:rsidRDefault="00EB07F8" w:rsidP="00EB07F8">
      <w:pPr>
        <w:spacing w:after="0" w:line="288" w:lineRule="auto"/>
        <w:rPr>
          <w:color w:val="000000"/>
          <w:sz w:val="22"/>
        </w:rPr>
      </w:pPr>
      <w:r w:rsidRPr="00EB07F8">
        <w:rPr>
          <w:color w:val="000000"/>
          <w:sz w:val="22"/>
        </w:rPr>
        <w:t>Vstupenky na inscenaci a další informace, např. o reprízách, najdete na webu marta.jamu.cz</w:t>
      </w:r>
    </w:p>
    <w:p w14:paraId="6DA7415A" w14:textId="77777777" w:rsidR="00DD2303" w:rsidRDefault="00DD2303" w:rsidP="00EB07F8">
      <w:pPr>
        <w:spacing w:after="0" w:line="288" w:lineRule="auto"/>
        <w:rPr>
          <w:szCs w:val="20"/>
        </w:rPr>
      </w:pPr>
    </w:p>
    <w:p w14:paraId="44831241" w14:textId="77777777" w:rsidR="00EB07F8" w:rsidRPr="00EB07F8" w:rsidRDefault="00EB07F8" w:rsidP="00EB07F8">
      <w:pPr>
        <w:spacing w:before="0" w:line="288" w:lineRule="auto"/>
        <w:rPr>
          <w:b/>
          <w:bCs/>
          <w:color w:val="000000"/>
          <w:sz w:val="22"/>
        </w:rPr>
      </w:pPr>
      <w:r w:rsidRPr="00EB07F8">
        <w:rPr>
          <w:b/>
          <w:bCs/>
          <w:color w:val="000000"/>
          <w:sz w:val="22"/>
        </w:rPr>
        <w:lastRenderedPageBreak/>
        <w:t>Inscenační tým</w:t>
      </w:r>
    </w:p>
    <w:p w14:paraId="73602B7D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Autor, dramaturgie: Bára Viceníková</w:t>
      </w:r>
      <w:r w:rsidRPr="00EB07F8">
        <w:rPr>
          <w:b/>
          <w:bCs/>
          <w:color w:val="000000"/>
          <w:szCs w:val="20"/>
        </w:rPr>
        <w:t> </w:t>
      </w:r>
    </w:p>
    <w:p w14:paraId="4B715F7C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Režie: Václav Alexa </w:t>
      </w:r>
    </w:p>
    <w:p w14:paraId="5768E24D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Scéna: Ester Hradilová </w:t>
      </w:r>
    </w:p>
    <w:p w14:paraId="6DBE7E09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Kostýmy: Magdaléna Černá  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3FF605D9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Hudba: Kateřina Szymeczková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5C4B22EF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Choreografie: Valerie Nedobová</w:t>
      </w:r>
    </w:p>
    <w:p w14:paraId="49880124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Masky: Natalia Zdziebková</w:t>
      </w:r>
    </w:p>
    <w:p w14:paraId="01A0A583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Technologie: Ing. Matěj Štětka</w:t>
      </w:r>
    </w:p>
    <w:p w14:paraId="0AFA477E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Světlo: Václav Marian Šesták</w:t>
      </w:r>
    </w:p>
    <w:p w14:paraId="3E956964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Zvuk: Jan Szép</w:t>
      </w:r>
    </w:p>
    <w:p w14:paraId="04F904A6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Světelný design: Adam Gazárek</w:t>
      </w:r>
    </w:p>
    <w:p w14:paraId="603411E5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Videomapping: Bohdan Chrastil</w:t>
      </w:r>
    </w:p>
    <w:p w14:paraId="489F63DE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Produkce: Barbora Čechová </w:t>
      </w:r>
      <w:r w:rsidRPr="00EB07F8">
        <w:rPr>
          <w:b/>
          <w:bCs/>
          <w:color w:val="000000"/>
          <w:szCs w:val="20"/>
        </w:rPr>
        <w:t> </w:t>
      </w:r>
    </w:p>
    <w:p w14:paraId="25C72826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Foto, video: Adéla Šperková 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645BEDE1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Grafika: Kristina Komárková</w:t>
      </w:r>
    </w:p>
    <w:p w14:paraId="35C1B3CB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Grafická spolupráce: Jakub Švoma</w:t>
      </w:r>
    </w:p>
    <w:p w14:paraId="631B5187" w14:textId="77777777" w:rsidR="00EB07F8" w:rsidRPr="00EB07F8" w:rsidRDefault="00EB07F8" w:rsidP="00EB07F8">
      <w:pPr>
        <w:spacing w:before="0" w:after="0" w:line="288" w:lineRule="auto"/>
        <w:rPr>
          <w:color w:val="000000"/>
          <w:sz w:val="16"/>
          <w:szCs w:val="16"/>
        </w:rPr>
      </w:pPr>
    </w:p>
    <w:p w14:paraId="2A139FA1" w14:textId="77777777" w:rsidR="00EB07F8" w:rsidRPr="00EB07F8" w:rsidRDefault="00EB07F8" w:rsidP="00EB07F8">
      <w:pPr>
        <w:spacing w:before="0" w:after="0" w:line="288" w:lineRule="auto"/>
        <w:rPr>
          <w:color w:val="000000"/>
          <w:sz w:val="22"/>
        </w:rPr>
      </w:pPr>
      <w:r w:rsidRPr="00EB07F8">
        <w:rPr>
          <w:b/>
          <w:bCs/>
          <w:color w:val="000000"/>
          <w:sz w:val="22"/>
        </w:rPr>
        <w:t>Osoby a obsazení</w:t>
      </w:r>
    </w:p>
    <w:p w14:paraId="4DDFB96E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Brand – Lukáš Baroš 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1AD997EA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Agnes – Bára Horčičková 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28A5B584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Ikaros, Duše – Jonáš Sýkora/David Piskač</w:t>
      </w:r>
    </w:p>
    <w:p w14:paraId="783143B2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Daidalos, Duše – Hynek Tajovský </w:t>
      </w:r>
    </w:p>
    <w:p w14:paraId="14FEED17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Kain – Hana Drnovská 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12DA54B7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Svatá Terezie, Julie, Duše – Nikola Štěpánková</w:t>
      </w:r>
    </w:p>
    <w:p w14:paraId="5CF09D49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Salome, Borka, Duše – Klára Marxová </w:t>
      </w:r>
    </w:p>
    <w:p w14:paraId="15CEEB30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Jochanaan, Romeo, Duše – Jakub Bagin </w:t>
      </w:r>
    </w:p>
    <w:p w14:paraId="3E2158F8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>Robespierre – Kamil Bačovský</w:t>
      </w:r>
      <w:r w:rsidRPr="00EB07F8">
        <w:rPr>
          <w:b/>
          <w:bCs/>
          <w:color w:val="000000"/>
          <w:szCs w:val="20"/>
        </w:rPr>
        <w:t> </w:t>
      </w:r>
      <w:r w:rsidRPr="00EB07F8">
        <w:rPr>
          <w:color w:val="000000"/>
          <w:szCs w:val="20"/>
        </w:rPr>
        <w:t xml:space="preserve"> </w:t>
      </w:r>
    </w:p>
    <w:p w14:paraId="205EF557" w14:textId="77777777" w:rsidR="00EB07F8" w:rsidRPr="00EB07F8" w:rsidRDefault="00EB07F8" w:rsidP="00EB07F8">
      <w:pPr>
        <w:spacing w:before="0" w:after="0" w:line="288" w:lineRule="auto"/>
        <w:rPr>
          <w:color w:val="000000"/>
          <w:szCs w:val="20"/>
        </w:rPr>
      </w:pPr>
      <w:r w:rsidRPr="00EB07F8">
        <w:rPr>
          <w:color w:val="000000"/>
          <w:szCs w:val="20"/>
        </w:rPr>
        <w:t xml:space="preserve">Herodes, Týpek – Jan Lukeš </w:t>
      </w:r>
    </w:p>
    <w:p w14:paraId="75F6DCE0" w14:textId="77777777" w:rsidR="00EB07F8" w:rsidRPr="00EB07F8" w:rsidRDefault="00EB07F8" w:rsidP="00EB07F8">
      <w:pPr>
        <w:spacing w:before="0" w:after="0" w:line="288" w:lineRule="auto"/>
        <w:ind w:left="3402" w:hanging="3402"/>
        <w:rPr>
          <w:sz w:val="22"/>
        </w:rPr>
      </w:pPr>
    </w:p>
    <w:p w14:paraId="1A846827" w14:textId="77777777" w:rsidR="00EB07F8" w:rsidRPr="00EB07F8" w:rsidRDefault="00EB07F8" w:rsidP="00EB07F8">
      <w:pPr>
        <w:spacing w:before="0" w:after="0" w:line="288" w:lineRule="auto"/>
        <w:rPr>
          <w:b/>
          <w:bCs/>
          <w:sz w:val="22"/>
        </w:rPr>
      </w:pPr>
      <w:r w:rsidRPr="00EB07F8">
        <w:rPr>
          <w:b/>
          <w:bCs/>
          <w:sz w:val="22"/>
        </w:rPr>
        <w:t>Ikarova Křídla</w:t>
      </w:r>
    </w:p>
    <w:p w14:paraId="649C4D7F" w14:textId="77777777" w:rsidR="00EB07F8" w:rsidRPr="00EB07F8" w:rsidRDefault="00EB07F8" w:rsidP="00EB07F8">
      <w:pPr>
        <w:spacing w:before="0" w:after="0" w:line="288" w:lineRule="auto"/>
        <w:ind w:left="1701" w:hanging="1701"/>
        <w:rPr>
          <w:bCs/>
          <w:sz w:val="22"/>
        </w:rPr>
      </w:pPr>
      <w:r w:rsidRPr="00EB07F8">
        <w:rPr>
          <w:b/>
          <w:bCs/>
          <w:sz w:val="22"/>
        </w:rPr>
        <w:t xml:space="preserve">Autor: </w:t>
      </w:r>
      <w:r w:rsidRPr="00EB07F8">
        <w:rPr>
          <w:b/>
          <w:bCs/>
          <w:sz w:val="22"/>
        </w:rPr>
        <w:tab/>
      </w:r>
      <w:r w:rsidRPr="00EB07F8">
        <w:rPr>
          <w:bCs/>
          <w:sz w:val="22"/>
        </w:rPr>
        <w:t>Bára Viceníková</w:t>
      </w:r>
    </w:p>
    <w:p w14:paraId="5B55FD37" w14:textId="77777777" w:rsidR="00EB07F8" w:rsidRPr="00EB07F8" w:rsidRDefault="00EB07F8" w:rsidP="00EB07F8">
      <w:pPr>
        <w:spacing w:before="0" w:after="0" w:line="288" w:lineRule="auto"/>
        <w:ind w:left="1701" w:hanging="1701"/>
        <w:rPr>
          <w:b/>
          <w:bCs/>
          <w:sz w:val="22"/>
        </w:rPr>
      </w:pPr>
      <w:r w:rsidRPr="00EB07F8">
        <w:rPr>
          <w:b/>
          <w:bCs/>
          <w:sz w:val="22"/>
        </w:rPr>
        <w:t xml:space="preserve">Režie: </w:t>
      </w:r>
      <w:r w:rsidRPr="00EB07F8">
        <w:rPr>
          <w:b/>
          <w:bCs/>
          <w:sz w:val="22"/>
        </w:rPr>
        <w:tab/>
      </w:r>
      <w:r w:rsidRPr="00EB07F8">
        <w:rPr>
          <w:bCs/>
          <w:sz w:val="22"/>
        </w:rPr>
        <w:t>Václav Alexa</w:t>
      </w:r>
    </w:p>
    <w:p w14:paraId="0CE01F65" w14:textId="77777777" w:rsidR="00EB07F8" w:rsidRPr="00EB07F8" w:rsidRDefault="00EB07F8" w:rsidP="00EB07F8">
      <w:pPr>
        <w:spacing w:before="0" w:after="0" w:line="288" w:lineRule="auto"/>
        <w:ind w:left="1701" w:hanging="1701"/>
        <w:rPr>
          <w:bCs/>
          <w:sz w:val="22"/>
        </w:rPr>
      </w:pPr>
      <w:r w:rsidRPr="00EB07F8">
        <w:rPr>
          <w:b/>
          <w:bCs/>
          <w:sz w:val="22"/>
        </w:rPr>
        <w:t xml:space="preserve">Premiéra: </w:t>
      </w:r>
      <w:r w:rsidRPr="00EB07F8">
        <w:rPr>
          <w:b/>
          <w:bCs/>
          <w:sz w:val="22"/>
        </w:rPr>
        <w:tab/>
      </w:r>
      <w:r w:rsidRPr="00EB07F8">
        <w:rPr>
          <w:sz w:val="22"/>
        </w:rPr>
        <w:t>1. 2. 2024</w:t>
      </w:r>
    </w:p>
    <w:p w14:paraId="0D211533" w14:textId="77777777" w:rsidR="00EB07F8" w:rsidRPr="00EB07F8" w:rsidRDefault="00EB07F8" w:rsidP="00EB07F8">
      <w:pPr>
        <w:spacing w:before="0" w:after="0" w:line="288" w:lineRule="auto"/>
        <w:ind w:left="1701" w:hanging="1701"/>
        <w:rPr>
          <w:bCs/>
          <w:sz w:val="22"/>
        </w:rPr>
      </w:pPr>
      <w:r w:rsidRPr="00EB07F8">
        <w:rPr>
          <w:b/>
          <w:bCs/>
          <w:sz w:val="22"/>
        </w:rPr>
        <w:t xml:space="preserve">První reprízy: </w:t>
      </w:r>
      <w:r w:rsidRPr="00EB07F8">
        <w:rPr>
          <w:b/>
          <w:bCs/>
          <w:sz w:val="22"/>
        </w:rPr>
        <w:tab/>
      </w:r>
      <w:r w:rsidRPr="00EB07F8">
        <w:rPr>
          <w:bCs/>
          <w:sz w:val="22"/>
        </w:rPr>
        <w:t>2. 2., 5. 2., 6. 2., 22. 2, 23. 2., 26. 2, 27. 2 2024</w:t>
      </w:r>
    </w:p>
    <w:p w14:paraId="4936FF26" w14:textId="77777777" w:rsidR="00EB07F8" w:rsidRDefault="00EB07F8" w:rsidP="00EB07F8">
      <w:pPr>
        <w:spacing w:before="0" w:after="0" w:line="288" w:lineRule="auto"/>
        <w:rPr>
          <w:b/>
          <w:bCs/>
          <w:sz w:val="22"/>
        </w:rPr>
      </w:pPr>
    </w:p>
    <w:p w14:paraId="5DE7226E" w14:textId="77777777" w:rsidR="00EB07F8" w:rsidRPr="00EB07F8" w:rsidRDefault="00EB07F8" w:rsidP="00EB07F8">
      <w:pPr>
        <w:spacing w:before="0" w:after="0" w:line="288" w:lineRule="auto"/>
        <w:rPr>
          <w:b/>
          <w:bCs/>
          <w:sz w:val="22"/>
        </w:rPr>
      </w:pPr>
      <w:r w:rsidRPr="00EB07F8">
        <w:rPr>
          <w:b/>
          <w:bCs/>
          <w:sz w:val="22"/>
        </w:rPr>
        <w:t xml:space="preserve">Kontakt </w:t>
      </w:r>
    </w:p>
    <w:p w14:paraId="0720B6B2" w14:textId="77777777" w:rsidR="00EB07F8" w:rsidRPr="00EB07F8" w:rsidRDefault="00EB07F8" w:rsidP="00EB07F8">
      <w:pPr>
        <w:spacing w:before="0" w:after="0" w:line="288" w:lineRule="auto"/>
        <w:rPr>
          <w:bCs/>
          <w:sz w:val="22"/>
        </w:rPr>
      </w:pPr>
      <w:r w:rsidRPr="00EB07F8">
        <w:rPr>
          <w:b/>
          <w:bCs/>
          <w:sz w:val="22"/>
        </w:rPr>
        <w:t>Adresa:</w:t>
      </w:r>
      <w:r w:rsidRPr="00EB07F8">
        <w:rPr>
          <w:bCs/>
          <w:sz w:val="22"/>
        </w:rPr>
        <w:tab/>
        <w:t xml:space="preserve">    Studio Marta</w:t>
      </w:r>
    </w:p>
    <w:p w14:paraId="0D0D9140" w14:textId="77777777" w:rsidR="00EB07F8" w:rsidRPr="00EB07F8" w:rsidRDefault="00EB07F8" w:rsidP="00EB07F8">
      <w:pPr>
        <w:spacing w:before="0" w:after="0" w:line="288" w:lineRule="auto"/>
        <w:ind w:left="1701"/>
        <w:rPr>
          <w:bCs/>
          <w:sz w:val="22"/>
        </w:rPr>
      </w:pPr>
      <w:r w:rsidRPr="00EB07F8">
        <w:rPr>
          <w:bCs/>
          <w:sz w:val="22"/>
        </w:rPr>
        <w:t>Bayerova 5</w:t>
      </w:r>
    </w:p>
    <w:p w14:paraId="5C89FBC5" w14:textId="77777777" w:rsidR="00EB07F8" w:rsidRPr="00EB07F8" w:rsidRDefault="00EB07F8" w:rsidP="00EB07F8">
      <w:pPr>
        <w:spacing w:before="0" w:after="0" w:line="288" w:lineRule="auto"/>
        <w:ind w:left="1701"/>
        <w:rPr>
          <w:bCs/>
          <w:sz w:val="22"/>
        </w:rPr>
      </w:pPr>
      <w:r w:rsidRPr="00EB07F8">
        <w:rPr>
          <w:bCs/>
          <w:sz w:val="22"/>
        </w:rPr>
        <w:t>602 00 Brno</w:t>
      </w:r>
    </w:p>
    <w:p w14:paraId="348CA542" w14:textId="77777777" w:rsidR="00EB07F8" w:rsidRPr="00EB07F8" w:rsidRDefault="00EB07F8" w:rsidP="00EB07F8">
      <w:pPr>
        <w:spacing w:before="0" w:after="0" w:line="288" w:lineRule="auto"/>
        <w:ind w:left="1701" w:hanging="1701"/>
        <w:rPr>
          <w:bCs/>
          <w:sz w:val="22"/>
        </w:rPr>
      </w:pPr>
      <w:r w:rsidRPr="00EB07F8">
        <w:rPr>
          <w:b/>
          <w:bCs/>
          <w:sz w:val="22"/>
        </w:rPr>
        <w:t>Web:</w:t>
      </w:r>
      <w:r w:rsidRPr="00EB07F8">
        <w:rPr>
          <w:bCs/>
          <w:sz w:val="22"/>
        </w:rPr>
        <w:tab/>
        <w:t>www.studiomarta.cz</w:t>
      </w:r>
    </w:p>
    <w:p w14:paraId="12ACB603" w14:textId="77777777" w:rsidR="00CA58D6" w:rsidRPr="00320A4C" w:rsidRDefault="00EB07F8" w:rsidP="00320A4C">
      <w:pPr>
        <w:spacing w:before="0" w:after="0" w:line="288" w:lineRule="auto"/>
        <w:ind w:left="1701" w:hanging="1701"/>
        <w:rPr>
          <w:sz w:val="22"/>
        </w:rPr>
      </w:pPr>
      <w:r w:rsidRPr="00EB07F8">
        <w:rPr>
          <w:b/>
          <w:bCs/>
          <w:sz w:val="22"/>
        </w:rPr>
        <w:t>Email:</w:t>
      </w:r>
      <w:r w:rsidR="00320A4C">
        <w:rPr>
          <w:bCs/>
          <w:sz w:val="22"/>
        </w:rPr>
        <w:tab/>
        <w:t>marta@jamu</w:t>
      </w:r>
    </w:p>
    <w:p w14:paraId="06CF4D30" w14:textId="77777777" w:rsidR="00CA58D6" w:rsidRDefault="00CA58D6" w:rsidP="00CA58D6">
      <w:pPr>
        <w:rPr>
          <w:sz w:val="26"/>
          <w:szCs w:val="26"/>
        </w:rPr>
      </w:pPr>
    </w:p>
    <w:p w14:paraId="59D0D179" w14:textId="77777777" w:rsidR="00172617" w:rsidRDefault="00130ADA" w:rsidP="00130ADA">
      <w:pPr>
        <w:tabs>
          <w:tab w:val="left" w:pos="1094"/>
        </w:tabs>
      </w:pPr>
      <w:r>
        <w:tab/>
      </w:r>
    </w:p>
    <w:p w14:paraId="3B010126" w14:textId="77777777" w:rsidR="00172617" w:rsidRPr="00172617" w:rsidRDefault="00172617" w:rsidP="00172617"/>
    <w:p w14:paraId="3095E1C0" w14:textId="77777777" w:rsidR="00172617" w:rsidRPr="00172617" w:rsidRDefault="00172617" w:rsidP="00172617"/>
    <w:p w14:paraId="01025F84" w14:textId="77777777" w:rsidR="00D60070" w:rsidRPr="00172617" w:rsidRDefault="00172617" w:rsidP="00172617">
      <w:pPr>
        <w:tabs>
          <w:tab w:val="left" w:pos="1455"/>
          <w:tab w:val="left" w:pos="5565"/>
          <w:tab w:val="left" w:pos="6795"/>
        </w:tabs>
      </w:pPr>
      <w:r>
        <w:tab/>
      </w:r>
      <w:r>
        <w:tab/>
      </w:r>
      <w:r>
        <w:tab/>
      </w:r>
    </w:p>
    <w:sectPr w:rsidR="00D60070" w:rsidRPr="00172617" w:rsidSect="002B6B7B">
      <w:headerReference w:type="default" r:id="rId9"/>
      <w:footerReference w:type="default" r:id="rId10"/>
      <w:type w:val="continuous"/>
      <w:pgSz w:w="11910" w:h="16840"/>
      <w:pgMar w:top="3119" w:right="1418" w:bottom="1134" w:left="1418" w:header="1128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F830" w14:textId="77777777" w:rsidR="00480010" w:rsidRDefault="00480010">
      <w:pPr>
        <w:spacing w:before="0" w:after="0" w:line="240" w:lineRule="auto"/>
      </w:pPr>
      <w:r>
        <w:separator/>
      </w:r>
    </w:p>
  </w:endnote>
  <w:endnote w:type="continuationSeparator" w:id="0">
    <w:p w14:paraId="5FF739F8" w14:textId="77777777" w:rsidR="00480010" w:rsidRDefault="004800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215A" w14:textId="3908968D" w:rsidR="00FB2786" w:rsidRDefault="0074661C" w:rsidP="00D60070">
    <w:pPr>
      <w:pStyle w:val="Zkladntext"/>
      <w:tabs>
        <w:tab w:val="left" w:pos="6593"/>
      </w:tabs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8EA86C" wp14:editId="133D7D9C">
              <wp:simplePos x="0" y="0"/>
              <wp:positionH relativeFrom="page">
                <wp:posOffset>895350</wp:posOffset>
              </wp:positionH>
              <wp:positionV relativeFrom="page">
                <wp:posOffset>9867265</wp:posOffset>
              </wp:positionV>
              <wp:extent cx="48901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901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00768" w14:textId="77777777" w:rsidR="00FB2786" w:rsidRPr="00172617" w:rsidRDefault="00806AA3">
                          <w:pPr>
                            <w:spacing w:before="14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</w:t>
                          </w:r>
                          <w:r w:rsidR="00130ADA">
                            <w:rPr>
                              <w:color w:val="231F20"/>
                              <w:sz w:val="16"/>
                            </w:rPr>
                            <w:t>ayerova 5</w:t>
                          </w:r>
                          <w:r w:rsidR="00B72136">
                            <w:rPr>
                              <w:color w:val="231F20"/>
                              <w:sz w:val="16"/>
                            </w:rPr>
                            <w:t>, 602 00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Brno | tel.: +420</w:t>
                          </w:r>
                          <w:r w:rsidR="00172617">
                            <w:rPr>
                              <w:color w:val="231F20"/>
                              <w:sz w:val="16"/>
                            </w:rPr>
                            <w:t> 542 591 511/512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 w:rsidR="00B72136">
                            <w:rPr>
                              <w:color w:val="231F20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e-mail:</w:t>
                          </w:r>
                          <w:r w:rsidR="00490328"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172617" w:rsidRPr="00140F99">
                              <w:rPr>
                                <w:rStyle w:val="Hypertextovodkaz"/>
                                <w:sz w:val="16"/>
                              </w:rPr>
                              <w:t>marta@jamu.cz</w:t>
                            </w:r>
                          </w:hyperlink>
                          <w:r w:rsidR="00172617"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 w:rsidR="00172617">
                            <w:rPr>
                              <w:color w:val="231F20"/>
                              <w:sz w:val="16"/>
                              <w:lang w:val="en-US"/>
                            </w:rPr>
                            <w:t>| www.studiomarta.cz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EA8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5pt;margin-top:776.95pt;width:385.0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" filled="f" stroked="f">
              <v:textbox inset="0,0,0,0">
                <w:txbxContent>
                  <w:p w14:paraId="79E00768" w14:textId="77777777" w:rsidR="00FB2786" w:rsidRPr="00172617" w:rsidRDefault="00806AA3">
                    <w:pPr>
                      <w:spacing w:before="14"/>
                      <w:ind w:left="20"/>
                      <w:rPr>
                        <w:sz w:val="16"/>
                        <w:lang w:val="en-US"/>
                      </w:rPr>
                    </w:pPr>
                    <w:r>
                      <w:rPr>
                        <w:color w:val="231F20"/>
                        <w:sz w:val="16"/>
                      </w:rPr>
                      <w:t>B</w:t>
                    </w:r>
                    <w:r w:rsidR="00130ADA">
                      <w:rPr>
                        <w:color w:val="231F20"/>
                        <w:sz w:val="16"/>
                      </w:rPr>
                      <w:t>ayerova 5</w:t>
                    </w:r>
                    <w:r w:rsidR="00B72136">
                      <w:rPr>
                        <w:color w:val="231F20"/>
                        <w:sz w:val="16"/>
                      </w:rPr>
                      <w:t>, 602 00</w:t>
                    </w:r>
                    <w:r>
                      <w:rPr>
                        <w:color w:val="231F20"/>
                        <w:sz w:val="16"/>
                      </w:rPr>
                      <w:t xml:space="preserve"> Brno | tel.: +420</w:t>
                    </w:r>
                    <w:r w:rsidR="00172617">
                      <w:rPr>
                        <w:color w:val="231F20"/>
                        <w:sz w:val="16"/>
                      </w:rPr>
                      <w:t> 542 591 511/512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 w:rsidR="00B72136">
                      <w:rPr>
                        <w:color w:val="231F20"/>
                        <w:sz w:val="16"/>
                      </w:rPr>
                      <w:t xml:space="preserve">| </w:t>
                    </w:r>
                    <w:r>
                      <w:rPr>
                        <w:color w:val="231F20"/>
                        <w:sz w:val="16"/>
                      </w:rPr>
                      <w:t>e-mail:</w:t>
                    </w:r>
                    <w:r w:rsidR="00490328">
                      <w:rPr>
                        <w:color w:val="231F20"/>
                        <w:sz w:val="16"/>
                      </w:rPr>
                      <w:t xml:space="preserve"> </w:t>
                    </w:r>
                    <w:hyperlink r:id="rId2" w:history="1">
                      <w:r w:rsidR="00172617" w:rsidRPr="00140F99">
                        <w:rPr>
                          <w:rStyle w:val="Hypertextovodkaz"/>
                          <w:sz w:val="16"/>
                        </w:rPr>
                        <w:t>marta@jamu.cz</w:t>
                      </w:r>
                    </w:hyperlink>
                    <w:r w:rsidR="00172617">
                      <w:rPr>
                        <w:color w:val="231F20"/>
                        <w:sz w:val="16"/>
                      </w:rPr>
                      <w:t xml:space="preserve"> </w:t>
                    </w:r>
                    <w:r w:rsidR="00172617">
                      <w:rPr>
                        <w:color w:val="231F20"/>
                        <w:sz w:val="16"/>
                        <w:lang w:val="en-US"/>
                      </w:rPr>
                      <w:t>| www.studiomarta.cz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DC2C" w14:textId="77777777" w:rsidR="00480010" w:rsidRDefault="00480010">
      <w:pPr>
        <w:spacing w:before="0" w:after="0" w:line="240" w:lineRule="auto"/>
      </w:pPr>
      <w:r>
        <w:separator/>
      </w:r>
    </w:p>
  </w:footnote>
  <w:footnote w:type="continuationSeparator" w:id="0">
    <w:p w14:paraId="711B4294" w14:textId="77777777" w:rsidR="00480010" w:rsidRDefault="004800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930FB" w14:textId="7B5E5277" w:rsidR="00FB2786" w:rsidRDefault="0074661C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3F82ED" wp14:editId="2959F6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9520" cy="1989455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98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3585D"/>
    <w:rsid w:val="00043CA1"/>
    <w:rsid w:val="00065732"/>
    <w:rsid w:val="000B661C"/>
    <w:rsid w:val="000F04BE"/>
    <w:rsid w:val="00130ADA"/>
    <w:rsid w:val="00143A44"/>
    <w:rsid w:val="001528ED"/>
    <w:rsid w:val="00172617"/>
    <w:rsid w:val="00173F7C"/>
    <w:rsid w:val="001F23EB"/>
    <w:rsid w:val="00265317"/>
    <w:rsid w:val="002A005E"/>
    <w:rsid w:val="002B6B7B"/>
    <w:rsid w:val="002C5A2E"/>
    <w:rsid w:val="003078F8"/>
    <w:rsid w:val="00320A4C"/>
    <w:rsid w:val="0034148A"/>
    <w:rsid w:val="003942B2"/>
    <w:rsid w:val="003B0190"/>
    <w:rsid w:val="003D2E19"/>
    <w:rsid w:val="00480010"/>
    <w:rsid w:val="00490328"/>
    <w:rsid w:val="00491D57"/>
    <w:rsid w:val="00496536"/>
    <w:rsid w:val="004C49D2"/>
    <w:rsid w:val="004D066E"/>
    <w:rsid w:val="004E08A3"/>
    <w:rsid w:val="004F6F6F"/>
    <w:rsid w:val="00511B97"/>
    <w:rsid w:val="0053613A"/>
    <w:rsid w:val="00544245"/>
    <w:rsid w:val="00550775"/>
    <w:rsid w:val="00641AAC"/>
    <w:rsid w:val="00643AD3"/>
    <w:rsid w:val="0074661C"/>
    <w:rsid w:val="007B3523"/>
    <w:rsid w:val="00806AA3"/>
    <w:rsid w:val="008610F7"/>
    <w:rsid w:val="008C5D5B"/>
    <w:rsid w:val="00977CA0"/>
    <w:rsid w:val="00B453DC"/>
    <w:rsid w:val="00B72136"/>
    <w:rsid w:val="00B855F8"/>
    <w:rsid w:val="00B96441"/>
    <w:rsid w:val="00BC250F"/>
    <w:rsid w:val="00BC429E"/>
    <w:rsid w:val="00BF4FBD"/>
    <w:rsid w:val="00C00910"/>
    <w:rsid w:val="00C113D9"/>
    <w:rsid w:val="00C71868"/>
    <w:rsid w:val="00C95082"/>
    <w:rsid w:val="00CA0AF0"/>
    <w:rsid w:val="00CA58D6"/>
    <w:rsid w:val="00D15588"/>
    <w:rsid w:val="00D3038E"/>
    <w:rsid w:val="00D60070"/>
    <w:rsid w:val="00D75B1F"/>
    <w:rsid w:val="00DD2303"/>
    <w:rsid w:val="00DE6835"/>
    <w:rsid w:val="00E02BE1"/>
    <w:rsid w:val="00EB07F8"/>
    <w:rsid w:val="00EB511D"/>
    <w:rsid w:val="00F0066A"/>
    <w:rsid w:val="00F130EA"/>
    <w:rsid w:val="00F42073"/>
    <w:rsid w:val="00F5421B"/>
    <w:rsid w:val="00FB2786"/>
    <w:rsid w:val="00FC082E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3AC780"/>
  <w15:docId w15:val="{6EC223E8-8B85-4CF1-B980-32097025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5D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585D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paragraph" w:styleId="Normlnweb">
    <w:name w:val="Normal (Web)"/>
    <w:basedOn w:val="Normln"/>
    <w:uiPriority w:val="99"/>
    <w:semiHidden/>
    <w:unhideWhenUsed/>
    <w:rsid w:val="00F0066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uiPriority w:val="22"/>
    <w:qFormat/>
    <w:rsid w:val="00F0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ta@jamu.cz" TargetMode="External"/><Relationship Id="rId1" Type="http://schemas.openxmlformats.org/officeDocument/2006/relationships/hyperlink" Target="mailto:marta@jam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6" ma:contentTypeDescription="Vytvoří nový dokument" ma:contentTypeScope="" ma:versionID="59bebd134cffe55cddcc00d69ff8a1ac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956af681e98fd3fb0612f2a7871a7fe8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786C6-6644-4D83-B770-6B23308E2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74606-B6C4-4076-924E-C911F5D2800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569e06bc-2bcc-4619-980f-8f7aeb01868c"/>
    <ds:schemaRef ds:uri="dd061de8-f661-48b5-9084-ce49fc43072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E7218C-CF34-4170-8C89-997243503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Links>
    <vt:vector size="6" baseType="variant"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mailto:marta@jamu.cz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Radoslav Pospíchal</cp:lastModifiedBy>
  <cp:revision>2</cp:revision>
  <cp:lastPrinted>2023-09-20T13:35:00Z</cp:lastPrinted>
  <dcterms:created xsi:type="dcterms:W3CDTF">2024-01-19T14:03:00Z</dcterms:created>
  <dcterms:modified xsi:type="dcterms:W3CDTF">2024-01-19T14:03:00Z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0x010100EDB037C8C81B20499972CD07987EE970</vt:lpwstr>
  </property>
</Properties>
</file>