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569" w:rsidP="007672A1" w:rsidRDefault="00816569" w14:paraId="63376F93" w14:textId="77777777">
      <w:pPr>
        <w:spacing w:line="192" w:lineRule="auto"/>
        <w:rPr>
          <w:rFonts w:ascii="Direct Sans Semibold" w:hAnsi="Direct Sans Semibold" w:cs="Times New Roman (Základní text"/>
          <w:b/>
          <w:bCs/>
          <w:color w:val="004033"/>
          <w:sz w:val="56"/>
          <w:szCs w:val="70"/>
        </w:rPr>
      </w:pPr>
    </w:p>
    <w:p w:rsidRPr="00816569" w:rsidR="007672A1" w:rsidP="556BF21B" w:rsidRDefault="00616F67" w14:paraId="701E55B6" w14:textId="46C504DF">
      <w:pPr>
        <w:spacing w:line="192" w:lineRule="auto"/>
        <w:ind w:right="851"/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  <w:highlight w:val="yellow"/>
        </w:rPr>
      </w:pPr>
      <w:r w:rsidRPr="556BF21B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Tropy</w:t>
      </w:r>
      <w:r w:rsidRPr="556BF21B" w:rsidR="00AE1DF7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 xml:space="preserve"> prověří řidiče i auta</w:t>
      </w:r>
      <w:r w:rsidRPr="556BF21B" w:rsidR="00A725E2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 xml:space="preserve">. </w:t>
      </w:r>
      <w:r w:rsidRPr="556BF21B" w:rsidR="00566CB6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Jak správně využít</w:t>
      </w:r>
      <w:r w:rsidRPr="556BF21B" w:rsidR="26D706B8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 xml:space="preserve"> a prodloužit životnost</w:t>
      </w:r>
      <w:r w:rsidRPr="556BF21B" w:rsidR="00566CB6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 xml:space="preserve"> klimatizac</w:t>
      </w:r>
      <w:r w:rsidRPr="556BF21B" w:rsidR="2AB68FEE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e</w:t>
      </w:r>
      <w:r w:rsidRPr="556BF21B" w:rsidR="00566CB6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 xml:space="preserve">? </w:t>
      </w:r>
      <w:r w:rsidRPr="00EF098F" w:rsidR="00566CB6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 xml:space="preserve">Přinášíme </w:t>
      </w:r>
      <w:r w:rsidRPr="00EF098F" w:rsidR="00EF098F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8 tipů a rad</w:t>
      </w:r>
    </w:p>
    <w:p w:rsidRPr="00222A76" w:rsidR="0056308D" w:rsidP="00222A76" w:rsidRDefault="4783F1E6" w14:paraId="69B3CE85" w14:textId="68F187F0">
      <w:pPr>
        <w:spacing w:before="240" w:line="192" w:lineRule="auto"/>
        <w:ind w:right="851"/>
        <w:rPr>
          <w:rFonts w:ascii="Direct Sans Medium" w:hAnsi="Direct Sans Medium" w:cs="Times New Roman (ZA!kladnAdz? t"/>
          <w:color w:val="004033"/>
          <w:sz w:val="72"/>
          <w:szCs w:val="72"/>
        </w:rPr>
      </w:pPr>
      <w:r w:rsidRPr="00145BA8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Podle předpovědí překročí o víkendu </w:t>
      </w:r>
      <w:r w:rsidR="00145BA8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teploty </w:t>
      </w:r>
      <w:r w:rsidRPr="00145BA8" w:rsidR="00145BA8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v některých částech Česka </w:t>
      </w:r>
      <w:r w:rsidRPr="00145BA8" w:rsidR="186ABA8C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magickou hranici </w:t>
      </w:r>
      <w:r w:rsidRPr="00145BA8" w:rsidR="00145BA8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40 °C. </w:t>
      </w:r>
      <w:r w:rsidRPr="00145BA8" w:rsidR="21FD7210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Vzhledem k začátku prázdnin to bude shodou okolností </w:t>
      </w:r>
      <w:r w:rsidRPr="00FB3F9D" w:rsidR="37EF77A9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jeden z </w:t>
      </w:r>
      <w:r w:rsidRPr="00FB3F9D" w:rsidR="00FB3F9D">
        <w:rPr>
          <w:rFonts w:ascii="Direct Sans Medium" w:hAnsi="Direct Sans Medium" w:cs="Adz?dz?!dz??2"/>
          <w:color w:val="004033"/>
          <w:kern w:val="0"/>
          <w:sz w:val="36"/>
          <w:szCs w:val="36"/>
        </w:rPr>
        <w:t>nejvytíženější</w:t>
      </w:r>
      <w:r w:rsidRPr="00FB3F9D" w:rsidR="72420505">
        <w:rPr>
          <w:rFonts w:ascii="Direct Sans Medium" w:hAnsi="Direct Sans Medium" w:cs="Adz?dz?!dz??2"/>
          <w:color w:val="004033"/>
          <w:kern w:val="0"/>
          <w:sz w:val="36"/>
          <w:szCs w:val="36"/>
        </w:rPr>
        <w:t>ch</w:t>
      </w:r>
      <w:r w:rsidRPr="00FB3F9D" w:rsidR="00FB3F9D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víkendů na</w:t>
      </w:r>
      <w:r w:rsidR="009950E7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silnicích</w:t>
      </w:r>
      <w:r w:rsidRPr="00FB3F9D" w:rsidR="00FB3F9D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. </w:t>
      </w:r>
      <w:r w:rsidR="006D0415">
        <w:rPr>
          <w:rFonts w:ascii="Direct Sans Medium" w:hAnsi="Direct Sans Medium" w:cs="Adz?dz?!dz??2"/>
          <w:color w:val="004033"/>
          <w:kern w:val="0"/>
          <w:sz w:val="36"/>
          <w:szCs w:val="36"/>
        </w:rPr>
        <w:t>To</w:t>
      </w:r>
      <w:r w:rsidRPr="00FB3F9D" w:rsidR="00FB3F9D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nebude představovat zátěž jen pro lidi, ale také pro auta. Nejvíce dostane zabrat klimatizace, která přitom neovlivňuje pouze pohodlí</w:t>
      </w:r>
      <w:r w:rsidRPr="00FB3F9D" w:rsidR="3EA435B8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cestujících</w:t>
      </w:r>
      <w:r w:rsidRPr="00FB3F9D" w:rsidR="00FB3F9D">
        <w:rPr>
          <w:rFonts w:ascii="Direct Sans Medium" w:hAnsi="Direct Sans Medium" w:cs="Adz?dz?!dz??2"/>
          <w:color w:val="004033"/>
          <w:kern w:val="0"/>
          <w:sz w:val="36"/>
          <w:szCs w:val="36"/>
        </w:rPr>
        <w:t>. Přehřátý interiér zvyšuje únavu řidiče, zhoršuje koncentraci a může prodloužit reakční dobu</w:t>
      </w:r>
      <w:r w:rsidRPr="00153544" w:rsidR="00FF3426">
        <w:rPr>
          <w:rFonts w:ascii="Direct Sans Medium" w:hAnsi="Direct Sans Medium" w:cs="Adz?dz?!dz??2"/>
          <w:color w:val="004033"/>
          <w:kern w:val="0"/>
          <w:sz w:val="36"/>
          <w:szCs w:val="36"/>
        </w:rPr>
        <w:t>.</w:t>
      </w:r>
    </w:p>
    <w:p w:rsidRPr="001E2F23" w:rsidR="001E2F23" w:rsidP="46F09321" w:rsidRDefault="62F79450" w14:paraId="478E1DF0" w14:textId="1400440F">
      <w:pPr>
        <w:spacing w:line="240" w:lineRule="auto"/>
        <w:rPr>
          <w:rFonts w:ascii="Direct Sans" w:hAnsi="Direct Sans" w:cs="Times New Roman"/>
          <w:color w:val="004033"/>
          <w:sz w:val="20"/>
          <w:szCs w:val="20"/>
        </w:rPr>
      </w:pPr>
      <w:r w:rsidRPr="46F09321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„Řada lidí bere klimatizaci jako samozřejmost a začne ji řešit až ve chvíli, kdy přestane chladit. Jenže právě během extrémních veder pracuje celý systém na maximum. Pokud je klimatizace </w:t>
      </w:r>
      <w:r w:rsidRPr="004B38A8" w:rsidR="2E95D515">
        <w:rPr>
          <w:rFonts w:ascii="Direct Sans" w:hAnsi="Direct Sans" w:cs="Times New Roman"/>
          <w:i/>
          <w:iCs/>
          <w:color w:val="004033"/>
          <w:sz w:val="20"/>
          <w:szCs w:val="20"/>
        </w:rPr>
        <w:t>neudržovaná</w:t>
      </w:r>
      <w:r w:rsidRPr="004B38A8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,</w:t>
      </w:r>
      <w:r w:rsidRPr="46F09321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má málo chladiva nebo je zanesený kabinový filtr, projeví se to právě při takových teplotách. Dobře fungující klimatizace přitom není jen otázkou komfortu, ale i bezpečnosti, protože pomáhá řidiči udržet pozornost i při dlouhé cestě,“</w:t>
      </w:r>
      <w:r w:rsidRPr="001E2F23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říká </w:t>
      </w:r>
      <w:r w:rsidRPr="001E2F23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Milan Pospíšil, podporovatel servisu vozů ze společnosti Direct </w:t>
      </w:r>
      <w:r w:rsidRPr="001E2F23" w:rsidR="77D4B1D9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a</w:t>
      </w:r>
      <w:r w:rsidRPr="001E2F23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uto</w:t>
      </w:r>
      <w:r w:rsidRPr="001E2F23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:rsidR="546F089A" w:rsidP="0B9DE811" w:rsidRDefault="546F089A" w14:paraId="4284B4C7" w14:textId="27FBDF34">
      <w:pPr>
        <w:spacing w:line="240" w:lineRule="auto"/>
      </w:pPr>
      <w:r w:rsidRPr="0B9DE811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40 °C venku, 18 °C v autě? </w:t>
      </w:r>
      <w:r w:rsidRPr="2B727224" w:rsidR="6BBC4973">
        <w:rPr>
          <w:rFonts w:ascii="Direct Sans" w:hAnsi="Direct Sans" w:cs="Times New Roman"/>
          <w:b/>
          <w:bCs/>
          <w:color w:val="004033"/>
          <w:sz w:val="20"/>
          <w:szCs w:val="20"/>
        </w:rPr>
        <w:t>Nebezpečný zvyk Čechů je p</w:t>
      </w:r>
      <w:r w:rsidRPr="2B727224" w:rsidR="202C3F14">
        <w:rPr>
          <w:rFonts w:ascii="Direct Sans" w:hAnsi="Direct Sans" w:cs="Times New Roman"/>
          <w:b/>
          <w:bCs/>
          <w:color w:val="004033"/>
          <w:sz w:val="20"/>
          <w:szCs w:val="20"/>
        </w:rPr>
        <w:t>řechlazená klimatizace</w:t>
      </w:r>
    </w:p>
    <w:p w:rsidR="00CC79BC" w:rsidP="00C36D60" w:rsidRDefault="0E9E5B47" w14:paraId="04C487EE" w14:textId="01B5C95D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Klimatizaci 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není </w:t>
      </w:r>
      <w:r w:rsidRPr="001E2F23" w:rsidR="7869F4E4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vhodné 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>nastavovat</w:t>
      </w:r>
      <w:r w:rsidR="1297DE0D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na nejnižší možnou teplotu. </w:t>
      </w:r>
      <w:r w:rsidRPr="001E2F23" w:rsidR="49D4448D">
        <w:rPr>
          <w:rFonts w:ascii="Direct Sans" w:hAnsi="Direct Sans" w:cs="Times New Roman"/>
          <w:color w:val="004033"/>
          <w:kern w:val="0"/>
          <w:sz w:val="20"/>
          <w:szCs w:val="20"/>
        </w:rPr>
        <w:t>V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ůz </w:t>
      </w:r>
      <w:r w:rsidRPr="001E2F23" w:rsidR="161A872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se nevychladí 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>rychleji</w:t>
      </w:r>
      <w:r w:rsidRPr="001E2F23" w:rsidR="3BA712EF"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klimatizační soustav</w:t>
      </w:r>
      <w:r w:rsidRPr="001E2F23" w:rsidR="68B141B9">
        <w:rPr>
          <w:rFonts w:ascii="Direct Sans" w:hAnsi="Direct Sans" w:cs="Times New Roman"/>
          <w:color w:val="004033"/>
          <w:kern w:val="0"/>
          <w:sz w:val="20"/>
          <w:szCs w:val="20"/>
        </w:rPr>
        <w:t>a se přetěžuje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a posádka pak při vystoupení zažívá </w:t>
      </w:r>
      <w:r w:rsidRPr="001E2F23" w:rsidR="38ED612E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extrémní 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teplotní šok. Ideální je nechat po nastartování krátce </w:t>
      </w:r>
      <w:r w:rsidRPr="005534B0" w:rsidR="00AF6554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otevřená </w:t>
      </w:r>
      <w:r w:rsidRPr="005534B0" w:rsidR="1DE815EC">
        <w:rPr>
          <w:rFonts w:ascii="Direct Sans" w:hAnsi="Direct Sans" w:cs="Times New Roman"/>
          <w:color w:val="004033"/>
          <w:kern w:val="0"/>
          <w:sz w:val="20"/>
          <w:szCs w:val="20"/>
        </w:rPr>
        <w:t>všechna okna,</w:t>
      </w:r>
      <w:r w:rsidRPr="001E2F23" w:rsidR="1DE815EC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vyvětrat rozpálený interiér, využít automatický režim klimatizace a udržovat </w:t>
      </w:r>
      <w:r w:rsidR="4C8AE74D">
        <w:rPr>
          <w:rFonts w:ascii="Direct Sans" w:hAnsi="Direct Sans" w:cs="Times New Roman"/>
          <w:color w:val="004033"/>
          <w:kern w:val="0"/>
          <w:sz w:val="20"/>
          <w:szCs w:val="20"/>
        </w:rPr>
        <w:t>teplotu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přibližně </w:t>
      </w:r>
      <w:r w:rsidRPr="001E2F23" w:rsidR="3686901C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na </w:t>
      </w:r>
      <w:r w:rsidRPr="001E2F23" w:rsidR="62F79450">
        <w:rPr>
          <w:rFonts w:ascii="Direct Sans" w:hAnsi="Direct Sans" w:cs="Times New Roman"/>
          <w:color w:val="004033"/>
          <w:kern w:val="0"/>
          <w:sz w:val="20"/>
          <w:szCs w:val="20"/>
        </w:rPr>
        <w:t>22 až 24 °C</w:t>
      </w:r>
      <w:r w:rsidRPr="00C36D60" w:rsidR="5A6920F7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:rsidRPr="001E2F23" w:rsidR="0056308D" w:rsidP="00C36D60" w:rsidRDefault="191DAF10" w14:paraId="7F0FBCB6" w14:textId="16E466ED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46F09321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</w:t>
      </w:r>
      <w:r w:rsidRPr="46F09321" w:rsidR="65303F29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Řidiči často zapomínají, že klimatizace neochlazuje jen vzduch, ale musí nejdříve odvést obrovské množství tepla z rozpáleného interiéru. Proto se vyplatí auto před jízdou na chvíli </w:t>
      </w:r>
      <w:r w:rsidRPr="00DB5C3E" w:rsidR="65303F29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vyvětrat</w:t>
      </w:r>
      <w:r w:rsidRPr="00DB5C3E" w:rsidR="65401624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otevřením všech oken</w:t>
      </w:r>
      <w:r w:rsidRPr="00DB5C3E" w:rsidR="65303F29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.</w:t>
      </w:r>
      <w:r w:rsidRPr="46F09321" w:rsidR="65303F29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Klimatizace pak pracuje účinněji a interiér se ochladí rychleji</w:t>
      </w:r>
      <w:r w:rsidRPr="46F09321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,“</w:t>
      </w:r>
      <w:r w:rsidRPr="00043BCF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44132B21">
        <w:rPr>
          <w:rFonts w:ascii="Direct Sans" w:hAnsi="Direct Sans" w:cs="Times New Roman"/>
          <w:color w:val="004033"/>
          <w:kern w:val="0"/>
          <w:sz w:val="20"/>
          <w:szCs w:val="20"/>
        </w:rPr>
        <w:t>uzavírá</w:t>
      </w:r>
      <w:r w:rsidRPr="00043BCF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043BCF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Milan Pospíšil</w:t>
      </w:r>
      <w:r w:rsidRPr="00043BCF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:rsidR="0DA62790" w:rsidP="6AFA88E4" w:rsidRDefault="0DA62790" w14:paraId="537C3F15" w14:textId="49643F00">
      <w:pPr>
        <w:spacing w:line="240" w:lineRule="auto"/>
        <w:rPr>
          <w:rFonts w:ascii="Direct Sans" w:hAnsi="Direct Sans" w:cs="Times New Roman"/>
          <w:b/>
          <w:bCs/>
          <w:color w:val="004033"/>
          <w:sz w:val="20"/>
          <w:szCs w:val="20"/>
        </w:rPr>
      </w:pPr>
      <w:r w:rsidRPr="6AFA88E4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Klimatizace během </w:t>
      </w:r>
      <w:r w:rsidRPr="6AFA88E4" w:rsidR="2EE9AFC6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léta </w:t>
      </w:r>
      <w:r w:rsidRPr="6AFA88E4">
        <w:rPr>
          <w:rFonts w:ascii="Direct Sans" w:hAnsi="Direct Sans" w:cs="Times New Roman"/>
          <w:b/>
          <w:bCs/>
          <w:color w:val="004033"/>
          <w:sz w:val="20"/>
          <w:szCs w:val="20"/>
        </w:rPr>
        <w:t>neřeší jen komfort</w:t>
      </w:r>
    </w:p>
    <w:p w:rsidRPr="00547755" w:rsidR="00E012A0" w:rsidP="6AFA88E4" w:rsidRDefault="0F3E8B9B" w14:paraId="01B553DA" w14:textId="383EA818">
      <w:pPr>
        <w:spacing w:line="240" w:lineRule="auto"/>
      </w:pPr>
      <w:r w:rsidRPr="6AFA88E4">
        <w:rPr>
          <w:rFonts w:ascii="Direct Sans" w:hAnsi="Direct Sans" w:cs="Times New Roman"/>
          <w:color w:val="004033"/>
          <w:sz w:val="20"/>
          <w:szCs w:val="20"/>
        </w:rPr>
        <w:t xml:space="preserve">Klimatizace je podobně jako brzdy nebo pneumatiky bezpečnostním prvkem auta. Jen si to většina řidičů neuvědomuje. </w:t>
      </w:r>
      <w:r w:rsidRPr="00C22195" w:rsidR="0DA62790">
        <w:rPr>
          <w:rFonts w:ascii="Direct Sans" w:hAnsi="Direct Sans" w:cs="Times New Roman"/>
          <w:i/>
          <w:iCs/>
          <w:color w:val="004033"/>
          <w:sz w:val="20"/>
          <w:szCs w:val="20"/>
        </w:rPr>
        <w:t>„Rozpálené auto nemá negativní vliv jen na pohodlí cestujících. Přehřátý interiér zvyšuje únavu řidiče, zhoršuje koncentraci a při dlouhé cestě může výrazně ovlivnit bezpečnost jízdy. Správně fungující klimatizace proto není jen otázkou pohodlí, ale i bezpečnosti,“</w:t>
      </w:r>
      <w:r w:rsidRPr="6AFA88E4" w:rsidR="0DA62790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dodává Pospíšil.</w:t>
      </w:r>
    </w:p>
    <w:p w:rsidRPr="00073604" w:rsidR="00C36D60" w:rsidP="00C36D60" w:rsidRDefault="00DB2A75" w14:paraId="29E240FA" w14:textId="36C01368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DB2A75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5 rad pro používání klimatizace během tropických veder</w:t>
      </w:r>
    </w:p>
    <w:p w:rsidRPr="00073604" w:rsidR="00C36D60" w:rsidP="00073604" w:rsidRDefault="00DB2A75" w14:paraId="67E39334" w14:textId="751DECB4">
      <w:pPr>
        <w:pStyle w:val="ListParagraph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Nejdřív</w:t>
      </w:r>
      <w:r w:rsidRPr="00CA5766" w:rsid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e</w:t>
      </w:r>
      <w:r w:rsidRP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vyvětrejte, </w:t>
      </w:r>
      <w:r w:rsid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až </w:t>
      </w:r>
      <w:r w:rsidRP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pak zapněte klimatizaci.</w:t>
      </w:r>
      <w:r w:rsidRPr="00DB2A7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Po</w:t>
      </w:r>
      <w:r w:rsidRPr="00DB2A75" w:rsidR="680799B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kud </w:t>
      </w:r>
      <w:r w:rsidRPr="00DB2A75" w:rsidR="000F4A16">
        <w:rPr>
          <w:rFonts w:ascii="Direct Sans" w:hAnsi="Direct Sans" w:cs="Times New Roman"/>
          <w:color w:val="004033"/>
          <w:kern w:val="0"/>
          <w:sz w:val="20"/>
          <w:szCs w:val="20"/>
        </w:rPr>
        <w:t>otevřet</w:t>
      </w:r>
      <w:r w:rsidR="000F4A1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e </w:t>
      </w:r>
      <w:r w:rsidRPr="00DB2A75" w:rsidR="000F4A16">
        <w:rPr>
          <w:rFonts w:ascii="Direct Sans" w:hAnsi="Direct Sans" w:cs="Times New Roman"/>
          <w:color w:val="004033"/>
          <w:kern w:val="0"/>
          <w:sz w:val="20"/>
          <w:szCs w:val="20"/>
        </w:rPr>
        <w:t>dveře</w:t>
      </w:r>
      <w:r w:rsidRPr="00DB2A7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nebo okn</w:t>
      </w:r>
      <w:r w:rsidRPr="00DB2A75" w:rsidR="005A734A">
        <w:rPr>
          <w:rFonts w:ascii="Direct Sans" w:hAnsi="Direct Sans" w:cs="Times New Roman"/>
          <w:color w:val="004033"/>
          <w:kern w:val="0"/>
          <w:sz w:val="20"/>
          <w:szCs w:val="20"/>
        </w:rPr>
        <w:t>a</w:t>
      </w:r>
      <w:r w:rsidRPr="00DB2A7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BE649D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alespoň </w:t>
      </w:r>
      <w:r w:rsidRPr="00DB2A7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na </w:t>
      </w:r>
      <w:r w:rsidRPr="00DB2A75" w:rsidR="000F4A16">
        <w:rPr>
          <w:rFonts w:ascii="Direct Sans" w:hAnsi="Direct Sans" w:cs="Times New Roman"/>
          <w:color w:val="004033"/>
          <w:kern w:val="0"/>
          <w:sz w:val="20"/>
          <w:szCs w:val="20"/>
        </w:rPr>
        <w:t>minut</w:t>
      </w:r>
      <w:r w:rsidR="00FE5BDA">
        <w:rPr>
          <w:rFonts w:ascii="Direct Sans" w:hAnsi="Direct Sans" w:cs="Times New Roman"/>
          <w:color w:val="004033"/>
          <w:kern w:val="0"/>
          <w:sz w:val="20"/>
          <w:szCs w:val="20"/>
        </w:rPr>
        <w:t>u</w:t>
      </w:r>
      <w:r w:rsidRPr="00DB2A75" w:rsidR="000F4A16">
        <w:rPr>
          <w:rFonts w:ascii="Direct Sans" w:hAnsi="Direct Sans" w:cs="Times New Roman"/>
          <w:color w:val="004033"/>
          <w:kern w:val="0"/>
          <w:sz w:val="20"/>
          <w:szCs w:val="20"/>
        </w:rPr>
        <w:t>, rozpálený</w:t>
      </w:r>
      <w:r w:rsidRPr="00DB2A75" w:rsidR="0D83C2D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interiér </w:t>
      </w:r>
      <w:r w:rsidRPr="00DB2A7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se </w:t>
      </w:r>
      <w:r w:rsidRPr="00DB2A75" w:rsidR="3B57299D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pak </w:t>
      </w:r>
      <w:r w:rsidRPr="00DB2A75">
        <w:rPr>
          <w:rFonts w:ascii="Direct Sans" w:hAnsi="Direct Sans" w:cs="Times New Roman"/>
          <w:color w:val="004033"/>
          <w:kern w:val="0"/>
          <w:sz w:val="20"/>
          <w:szCs w:val="20"/>
        </w:rPr>
        <w:t>ochladí rychleji.</w:t>
      </w:r>
    </w:p>
    <w:p w:rsidR="00CA5766" w:rsidP="00CA5766" w:rsidRDefault="00FA5A5E" w14:paraId="14A14C05" w14:textId="22187C2D">
      <w:pPr>
        <w:pStyle w:val="ListParagraph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Nenastavujte nejnižší možnou teplotu.</w:t>
      </w:r>
      <w:r w:rsidRPr="00FA5A5E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Ideálních je přibližně 22 až 24 °C, které jsou komfortní </w:t>
      </w:r>
      <w:r w:rsidRPr="00FA5A5E" w:rsidR="5573D626">
        <w:rPr>
          <w:rFonts w:ascii="Direct Sans" w:hAnsi="Direct Sans" w:cs="Times New Roman"/>
          <w:color w:val="004033"/>
          <w:kern w:val="0"/>
          <w:sz w:val="20"/>
          <w:szCs w:val="20"/>
        </w:rPr>
        <w:t>pro posádku a zároveň</w:t>
      </w:r>
      <w:r w:rsidRPr="00FA5A5E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šetrnější pro klimatizaci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:rsidR="00CA5766" w:rsidP="00CA5766" w:rsidRDefault="2611A126" w14:paraId="62A93043" w14:textId="55EF7C65">
      <w:pPr>
        <w:pStyle w:val="ListParagraph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Ze začátku</w:t>
      </w:r>
      <w:r w:rsidR="00BE649D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zapněte recirkulaci vzduchu</w:t>
      </w:r>
      <w:r w:rsidRPr="00CA5766" w:rsid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.</w:t>
      </w:r>
      <w:r w:rsidRPr="00CA5766" w:rsidR="00CA576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CA5766" w:rsidR="340FE41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To </w:t>
      </w:r>
      <w:r w:rsidRPr="00CA5766" w:rsidR="00CA576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pomůže </w:t>
      </w:r>
      <w:r w:rsidRPr="00CA5766" w:rsidR="0FD7A7CC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rychleji ochladit </w:t>
      </w:r>
      <w:r w:rsidRPr="00CA5766" w:rsidR="00CA5766">
        <w:rPr>
          <w:rFonts w:ascii="Direct Sans" w:hAnsi="Direct Sans" w:cs="Times New Roman"/>
          <w:color w:val="004033"/>
          <w:kern w:val="0"/>
          <w:sz w:val="20"/>
          <w:szCs w:val="20"/>
        </w:rPr>
        <w:t>interiér</w:t>
      </w:r>
      <w:r w:rsidRPr="00CA5766" w:rsidR="7FD620C9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  <w:r w:rsidRPr="00CA5766" w:rsidR="00CA576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CA5766" w:rsidR="6AE12E28">
        <w:rPr>
          <w:rFonts w:ascii="Direct Sans" w:hAnsi="Direct Sans" w:cs="Times New Roman"/>
          <w:color w:val="004033"/>
          <w:kern w:val="0"/>
          <w:sz w:val="20"/>
          <w:szCs w:val="20"/>
        </w:rPr>
        <w:t>D</w:t>
      </w:r>
      <w:r w:rsidRPr="00CA5766" w:rsidR="00CA576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louhodobě je </w:t>
      </w:r>
      <w:r w:rsidRPr="00CA5766" w:rsidR="1C745B0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pak </w:t>
      </w:r>
      <w:r w:rsidRPr="00CA5766" w:rsidR="00CA576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lepší </w:t>
      </w:r>
      <w:r w:rsidRPr="00CA5766" w:rsidR="1E26832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přepnout na </w:t>
      </w:r>
      <w:r w:rsidRPr="00CA5766" w:rsidR="00CA5766">
        <w:rPr>
          <w:rFonts w:ascii="Direct Sans" w:hAnsi="Direct Sans" w:cs="Times New Roman"/>
          <w:color w:val="004033"/>
          <w:kern w:val="0"/>
          <w:sz w:val="20"/>
          <w:szCs w:val="20"/>
        </w:rPr>
        <w:t>přívod čerstvého vzduchu.</w:t>
      </w:r>
    </w:p>
    <w:p w:rsidR="00CA5766" w:rsidP="00CA5766" w:rsidRDefault="00CA5766" w14:paraId="59D8DFC2" w14:textId="77777777">
      <w:pPr>
        <w:pStyle w:val="ListParagraph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Když klimatizace nechladí jako dřív, neodkládejte servis.</w:t>
      </w:r>
      <w:r w:rsidRPr="00CA576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Může jít o nedostatek chladiva nebo zanesený kabinový filtr, což se v extrémních vedrech projeví nejvíc.</w:t>
      </w:r>
    </w:p>
    <w:p w:rsidR="6AFA88E4" w:rsidP="00CA5766" w:rsidRDefault="00CA5766" w14:paraId="3A12634C" w14:textId="539FA7CE">
      <w:pPr>
        <w:pStyle w:val="ListParagraph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sz w:val="20"/>
          <w:szCs w:val="20"/>
        </w:rPr>
      </w:pPr>
      <w:r w:rsidRPr="00CA576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Při delších cestách dělejte pravidelné přestávky a doplňujte tekutiny.</w:t>
      </w:r>
      <w:r w:rsidRPr="00CA576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CA5766" w:rsidR="5E40B26A">
        <w:rPr>
          <w:rFonts w:ascii="Direct Sans" w:hAnsi="Direct Sans" w:cs="Times New Roman"/>
          <w:color w:val="004033"/>
          <w:kern w:val="0"/>
          <w:sz w:val="20"/>
          <w:szCs w:val="20"/>
        </w:rPr>
        <w:t>Zapnutá klimatizace může svádět k přemáhání únavy a zanedbávání pitného režimu v tropickém počasí.</w:t>
      </w:r>
    </w:p>
    <w:p w:rsidR="005E599B" w:rsidP="556BF21B" w:rsidRDefault="005E599B" w14:paraId="78DE8BE9" w14:textId="77777777">
      <w:pPr>
        <w:spacing w:line="240" w:lineRule="auto"/>
        <w:rPr>
          <w:rFonts w:ascii="Direct Sans" w:hAnsi="Direct Sans" w:cs="Times New Roman"/>
          <w:b/>
          <w:bCs/>
          <w:color w:val="004033"/>
          <w:sz w:val="20"/>
          <w:szCs w:val="20"/>
        </w:rPr>
      </w:pPr>
    </w:p>
    <w:p w:rsidR="67F9D45A" w:rsidP="556BF21B" w:rsidRDefault="67F9D45A" w14:paraId="4E8658DF" w14:textId="16F6105D">
      <w:pPr>
        <w:spacing w:line="240" w:lineRule="auto"/>
        <w:rPr>
          <w:rFonts w:ascii="Direct Sans" w:hAnsi="Direct Sans" w:cs="Times New Roman"/>
          <w:b/>
          <w:bCs/>
          <w:color w:val="004033"/>
          <w:sz w:val="20"/>
          <w:szCs w:val="20"/>
        </w:rPr>
      </w:pPr>
      <w:r w:rsidRPr="000F4A16">
        <w:rPr>
          <w:rFonts w:ascii="Direct Sans" w:hAnsi="Direct Sans" w:cs="Times New Roman"/>
          <w:b/>
          <w:bCs/>
          <w:color w:val="004033"/>
          <w:sz w:val="20"/>
          <w:szCs w:val="20"/>
        </w:rPr>
        <w:t>3 tipy k efektivní péči</w:t>
      </w:r>
      <w:r w:rsidRPr="556BF21B" w:rsidR="128F0F75">
        <w:rPr>
          <w:rFonts w:ascii="Direct Sans" w:hAnsi="Direct Sans" w:cs="Times New Roman"/>
          <w:b/>
          <w:bCs/>
          <w:color w:val="004033"/>
          <w:sz w:val="20"/>
          <w:szCs w:val="20"/>
        </w:rPr>
        <w:t>,</w:t>
      </w:r>
      <w:r w:rsidRPr="000F4A16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aby </w:t>
      </w:r>
      <w:r w:rsidRPr="556BF21B" w:rsidR="7B4DEBCA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klimatizace </w:t>
      </w:r>
      <w:r w:rsidRPr="000F4A16">
        <w:rPr>
          <w:rFonts w:ascii="Direct Sans" w:hAnsi="Direct Sans" w:cs="Times New Roman"/>
          <w:b/>
          <w:bCs/>
          <w:color w:val="004033"/>
          <w:sz w:val="20"/>
          <w:szCs w:val="20"/>
        </w:rPr>
        <w:t>s</w:t>
      </w:r>
      <w:r w:rsidRPr="556BF21B" w:rsidR="1026325E">
        <w:rPr>
          <w:rFonts w:ascii="Direct Sans" w:hAnsi="Direct Sans" w:cs="Times New Roman"/>
          <w:b/>
          <w:bCs/>
          <w:color w:val="004033"/>
          <w:sz w:val="20"/>
          <w:szCs w:val="20"/>
        </w:rPr>
        <w:t>loužila s</w:t>
      </w:r>
      <w:r w:rsidRPr="000F4A16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polehlivě mnoho let </w:t>
      </w:r>
    </w:p>
    <w:p w:rsidR="09909873" w:rsidP="000F4A16" w:rsidRDefault="67F9D45A" w14:paraId="70DBC2DB" w14:textId="5119900A">
      <w:pPr>
        <w:pStyle w:val="ListParagraph"/>
        <w:numPr>
          <w:ilvl w:val="0"/>
          <w:numId w:val="3"/>
        </w:numPr>
        <w:spacing w:line="240" w:lineRule="auto"/>
        <w:rPr>
          <w:rFonts w:ascii="Direct Sans" w:hAnsi="Direct Sans" w:cs="Times New Roman"/>
          <w:color w:val="004033"/>
          <w:sz w:val="20"/>
          <w:szCs w:val="20"/>
        </w:rPr>
      </w:pPr>
      <w:r w:rsidRPr="000F4A16">
        <w:rPr>
          <w:rFonts w:ascii="Direct Sans" w:hAnsi="Direct Sans" w:cs="Times New Roman"/>
          <w:b/>
          <w:bCs/>
          <w:color w:val="004033"/>
          <w:sz w:val="20"/>
          <w:szCs w:val="20"/>
        </w:rPr>
        <w:t>Používejte klimatizaci i v zimě</w:t>
      </w:r>
      <w:r w:rsidRPr="556BF21B">
        <w:rPr>
          <w:rFonts w:ascii="Direct Sans" w:hAnsi="Direct Sans" w:cs="Times New Roman"/>
          <w:color w:val="004033"/>
          <w:sz w:val="20"/>
          <w:szCs w:val="20"/>
        </w:rPr>
        <w:t xml:space="preserve">. </w:t>
      </w:r>
      <w:r w:rsidRPr="00022750" w:rsidR="00A97941">
        <w:rPr>
          <w:rFonts w:ascii="Direct Sans" w:hAnsi="Direct Sans" w:cs="Times New Roman"/>
          <w:i/>
          <w:iCs/>
          <w:color w:val="004033"/>
          <w:sz w:val="20"/>
          <w:szCs w:val="20"/>
        </w:rPr>
        <w:t>„</w:t>
      </w:r>
      <w:r w:rsidRPr="00022750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Klimatizaci je vhodné zapnout alespoň jednou za několik týdnů i během zimních měsíců. </w:t>
      </w:r>
      <w:r w:rsidRPr="00022750" w:rsidR="23DF6339">
        <w:rPr>
          <w:rFonts w:ascii="Direct Sans" w:hAnsi="Direct Sans" w:cs="Times New Roman"/>
          <w:i/>
          <w:iCs/>
          <w:color w:val="004033"/>
          <w:sz w:val="20"/>
          <w:szCs w:val="20"/>
        </w:rPr>
        <w:t>C</w:t>
      </w:r>
      <w:r w:rsidRPr="00022750">
        <w:rPr>
          <w:rFonts w:ascii="Direct Sans" w:hAnsi="Direct Sans" w:cs="Times New Roman"/>
          <w:i/>
          <w:iCs/>
          <w:color w:val="004033"/>
          <w:sz w:val="20"/>
          <w:szCs w:val="20"/>
        </w:rPr>
        <w:t>irkulac</w:t>
      </w:r>
      <w:r w:rsidRPr="00022750" w:rsidR="7C6863C7">
        <w:rPr>
          <w:rFonts w:ascii="Direct Sans" w:hAnsi="Direct Sans" w:cs="Times New Roman"/>
          <w:i/>
          <w:iCs/>
          <w:color w:val="004033"/>
          <w:sz w:val="20"/>
          <w:szCs w:val="20"/>
        </w:rPr>
        <w:t>e</w:t>
      </w:r>
      <w:r w:rsidRPr="00022750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oleje v systému udržuje těsnění v dobrém stavu a snižuje riziko úniku chladiva</w:t>
      </w:r>
      <w:r w:rsidRPr="00022750" w:rsidR="5D701B5C">
        <w:rPr>
          <w:rFonts w:ascii="Direct Sans" w:hAnsi="Direct Sans" w:cs="Times New Roman"/>
          <w:i/>
          <w:iCs/>
          <w:color w:val="004033"/>
          <w:sz w:val="20"/>
          <w:szCs w:val="20"/>
        </w:rPr>
        <w:t>,”</w:t>
      </w:r>
      <w:r w:rsidRPr="556BF21B" w:rsidR="5D701B5C">
        <w:rPr>
          <w:rFonts w:ascii="Direct Sans" w:hAnsi="Direct Sans" w:cs="Times New Roman"/>
          <w:color w:val="004033"/>
          <w:sz w:val="20"/>
          <w:szCs w:val="20"/>
        </w:rPr>
        <w:t xml:space="preserve"> radí </w:t>
      </w:r>
      <w:r w:rsidRPr="556BF21B" w:rsidR="556BF21B">
        <w:rPr>
          <w:rFonts w:ascii="Direct Sans" w:hAnsi="Direct Sans" w:cs="Times New Roman"/>
          <w:b/>
          <w:bCs/>
          <w:color w:val="004033"/>
          <w:sz w:val="20"/>
          <w:szCs w:val="20"/>
        </w:rPr>
        <w:t>Milan Pospíšil</w:t>
      </w:r>
      <w:r w:rsidRPr="556BF21B" w:rsidR="556BF21B">
        <w:rPr>
          <w:rFonts w:ascii="Direct Sans" w:hAnsi="Direct Sans" w:cs="Times New Roman"/>
          <w:color w:val="004033"/>
          <w:sz w:val="20"/>
          <w:szCs w:val="20"/>
        </w:rPr>
        <w:t>.</w:t>
      </w:r>
    </w:p>
    <w:p w:rsidR="51B580B4" w:rsidP="000F4A16" w:rsidRDefault="67F9D45A" w14:paraId="53F9FB8E" w14:textId="2C1F5850">
      <w:pPr>
        <w:pStyle w:val="ListParagraph"/>
        <w:numPr>
          <w:ilvl w:val="0"/>
          <w:numId w:val="3"/>
        </w:numPr>
        <w:spacing w:line="240" w:lineRule="auto"/>
        <w:rPr>
          <w:rFonts w:ascii="Direct Sans" w:hAnsi="Direct Sans" w:cs="Times New Roman"/>
          <w:color w:val="004033"/>
          <w:sz w:val="20"/>
          <w:szCs w:val="20"/>
        </w:rPr>
      </w:pPr>
      <w:r w:rsidRPr="000F4A16">
        <w:rPr>
          <w:rFonts w:ascii="Direct Sans" w:hAnsi="Direct Sans" w:cs="Times New Roman"/>
          <w:b/>
          <w:bCs/>
          <w:color w:val="004033"/>
          <w:sz w:val="20"/>
          <w:szCs w:val="20"/>
        </w:rPr>
        <w:t>Před dojezdem na místo vypněte klimatizaci</w:t>
      </w:r>
      <w:r w:rsidRPr="000F4A16" w:rsidR="05E1E5DB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a</w:t>
      </w:r>
      <w:r w:rsidRPr="000F4A16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ventilátor nechte ještě krátce běžet.</w:t>
      </w:r>
      <w:r w:rsidRPr="556BF21B" w:rsidR="461674D5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</w:t>
      </w:r>
      <w:r w:rsidRPr="00022750" w:rsidR="00A97941">
        <w:rPr>
          <w:rFonts w:ascii="Direct Sans" w:hAnsi="Direct Sans" w:cs="Times New Roman"/>
          <w:b/>
          <w:bCs/>
          <w:i/>
          <w:iCs/>
          <w:color w:val="004033"/>
          <w:sz w:val="20"/>
          <w:szCs w:val="20"/>
        </w:rPr>
        <w:t>„</w:t>
      </w:r>
      <w:r w:rsidRPr="00022750">
        <w:rPr>
          <w:rFonts w:ascii="Direct Sans" w:hAnsi="Direct Sans" w:cs="Times New Roman"/>
          <w:i/>
          <w:iCs/>
          <w:color w:val="004033"/>
          <w:sz w:val="20"/>
          <w:szCs w:val="20"/>
        </w:rPr>
        <w:t>Přibližně jednu až dvě minuty před cílem vypněte kompresor klimatizace, ventilátor však ponechte zapnutý. Proudící vzduch pomůže vysušit výparník, čímž se snižuje riziko vzniku plísní a nepříjemného zápachu v klimatizačním systému</w:t>
      </w:r>
      <w:r w:rsidRPr="00022750" w:rsidR="79C07CED">
        <w:rPr>
          <w:rFonts w:ascii="Direct Sans" w:hAnsi="Direct Sans" w:cs="Times New Roman"/>
          <w:i/>
          <w:iCs/>
          <w:color w:val="004033"/>
          <w:sz w:val="20"/>
          <w:szCs w:val="20"/>
        </w:rPr>
        <w:t>,”</w:t>
      </w:r>
      <w:r w:rsidRPr="556BF21B" w:rsidR="79C07CED">
        <w:rPr>
          <w:rFonts w:ascii="Direct Sans" w:hAnsi="Direct Sans" w:cs="Times New Roman"/>
          <w:color w:val="004033"/>
          <w:sz w:val="20"/>
          <w:szCs w:val="20"/>
        </w:rPr>
        <w:t xml:space="preserve"> doplňuje </w:t>
      </w:r>
      <w:r w:rsidRPr="000F4A16" w:rsidR="79C07CED">
        <w:rPr>
          <w:rFonts w:ascii="Direct Sans" w:hAnsi="Direct Sans" w:cs="Times New Roman"/>
          <w:b/>
          <w:bCs/>
          <w:color w:val="004033"/>
          <w:sz w:val="20"/>
          <w:szCs w:val="20"/>
        </w:rPr>
        <w:t>Pospíšil</w:t>
      </w:r>
      <w:r w:rsidRPr="556BF21B" w:rsidR="79C07CED">
        <w:rPr>
          <w:rFonts w:ascii="Direct Sans" w:hAnsi="Direct Sans" w:cs="Times New Roman"/>
          <w:color w:val="004033"/>
          <w:sz w:val="20"/>
          <w:szCs w:val="20"/>
        </w:rPr>
        <w:t>.</w:t>
      </w:r>
    </w:p>
    <w:p w:rsidR="0056308D" w:rsidP="3890D835" w:rsidRDefault="0056308D" w14:paraId="1656BBC8" w14:textId="47AD4CA0">
      <w:pPr>
        <w:pStyle w:val="ListParagraph"/>
        <w:numPr>
          <w:ilvl w:val="0"/>
          <w:numId w:val="3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3890D835" w:rsidR="67F9D45A">
        <w:rPr>
          <w:rFonts w:ascii="Direct Sans" w:hAnsi="Direct Sans" w:cs="Times New Roman"/>
          <w:b w:val="1"/>
          <w:bCs w:val="1"/>
          <w:color w:val="004033"/>
          <w:sz w:val="20"/>
          <w:szCs w:val="20"/>
        </w:rPr>
        <w:t>Nečekejte, až klimatizace přestane chladit.</w:t>
      </w:r>
      <w:r w:rsidRPr="3890D835" w:rsidR="6307D8D7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Pr="3890D835" w:rsidR="4850A526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„</w:t>
      </w:r>
      <w:r w:rsidRPr="3890D835" w:rsidR="67F9D45A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Klimatizaci </w:t>
      </w:r>
      <w:r w:rsidRPr="3890D835" w:rsidR="0805B788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je dobré </w:t>
      </w:r>
      <w:r w:rsidRPr="3890D835" w:rsidR="67F9D45A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preventivně kontrolovat </w:t>
      </w:r>
      <w:r w:rsidRPr="3890D835" w:rsidR="0627755E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zhruba k</w:t>
      </w:r>
      <w:r w:rsidRPr="3890D835" w:rsidR="67F9D45A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aždé dva roky. Včasn</w:t>
      </w:r>
      <w:r w:rsidRPr="3890D835" w:rsidR="75DFB039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é doplnění</w:t>
      </w:r>
      <w:r w:rsidRPr="3890D835" w:rsidR="67F9D45A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 chladiva </w:t>
      </w:r>
      <w:r w:rsidRPr="3890D835" w:rsidR="058B5AE2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a prověření funkce </w:t>
      </w:r>
      <w:r w:rsidRPr="3890D835" w:rsidR="67F9D45A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může prodloužit životnost kompresoru a předejít nákladným opravám</w:t>
      </w:r>
      <w:r w:rsidRPr="3890D835" w:rsidR="00CC50FD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. </w:t>
      </w:r>
      <w:r w:rsidRPr="3890D835" w:rsidR="00FE1088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Klim</w:t>
      </w:r>
      <w:r w:rsidRPr="3890D835" w:rsidR="00EF4A38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ati</w:t>
      </w:r>
      <w:r w:rsidRPr="3890D835" w:rsidR="00AE6109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za</w:t>
      </w:r>
      <w:r w:rsidRPr="3890D835" w:rsidR="00224C47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ci také d</w:t>
      </w:r>
      <w:r w:rsidRPr="3890D835" w:rsidR="007C45F6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o</w:t>
      </w:r>
      <w:r w:rsidRPr="3890D835" w:rsidR="00E82D3D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poručujeme </w:t>
      </w:r>
      <w:r w:rsidRPr="3890D835" w:rsidR="00690B54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nech</w:t>
      </w:r>
      <w:r w:rsidRPr="3890D835" w:rsidR="00CA0A85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at j</w:t>
      </w:r>
      <w:r w:rsidRPr="3890D835" w:rsidR="00480D29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ednou </w:t>
      </w:r>
      <w:r w:rsidRPr="3890D835" w:rsidR="006061E4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za r</w:t>
      </w:r>
      <w:r w:rsidRPr="3890D835" w:rsidR="00AD70FF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ok v</w:t>
      </w:r>
      <w:r w:rsidRPr="3890D835" w:rsidR="00322162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yde</w:t>
      </w:r>
      <w:r w:rsidRPr="3890D835" w:rsidR="005F26DB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zinfi</w:t>
      </w:r>
      <w:r w:rsidRPr="3890D835" w:rsidR="00437B2F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kovat v</w:t>
      </w:r>
      <w:r w:rsidRPr="3890D835" w:rsidR="00AD1D83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 </w:t>
      </w:r>
      <w:r w:rsidRPr="3890D835" w:rsidR="0031647E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servisu</w:t>
      </w:r>
      <w:r w:rsidRPr="3890D835" w:rsidR="00AD1D83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,</w:t>
      </w:r>
      <w:r w:rsidRPr="3890D835" w:rsidR="0096373D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 xml:space="preserve"> ide</w:t>
      </w:r>
      <w:r w:rsidRPr="3890D835" w:rsidR="00295F08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álně sam</w:t>
      </w:r>
      <w:r w:rsidRPr="3890D835" w:rsidR="00803AE4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oz</w:t>
      </w:r>
      <w:r w:rsidRPr="3890D835" w:rsidR="00C5694F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řejmě n</w:t>
      </w:r>
      <w:r w:rsidRPr="3890D835" w:rsidR="00725F9A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a jaře</w:t>
      </w:r>
      <w:r w:rsidRPr="3890D835" w:rsidR="00107383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,</w:t>
      </w:r>
      <w:r w:rsidRPr="3890D835" w:rsidR="2545C3EB">
        <w:rPr>
          <w:rFonts w:ascii="Direct Sans" w:hAnsi="Direct Sans" w:cs="Times New Roman"/>
          <w:i w:val="1"/>
          <w:iCs w:val="1"/>
          <w:color w:val="004033"/>
          <w:sz w:val="20"/>
          <w:szCs w:val="20"/>
        </w:rPr>
        <w:t>”</w:t>
      </w:r>
      <w:r w:rsidRPr="3890D835" w:rsidR="2545C3EB">
        <w:rPr>
          <w:rFonts w:ascii="Direct Sans" w:hAnsi="Direct Sans" w:cs="Times New Roman"/>
          <w:color w:val="004033"/>
          <w:sz w:val="20"/>
          <w:szCs w:val="20"/>
        </w:rPr>
        <w:t xml:space="preserve"> uzavírá </w:t>
      </w:r>
      <w:r w:rsidRPr="3890D835" w:rsidR="2545C3EB">
        <w:rPr>
          <w:rFonts w:ascii="Direct Sans" w:hAnsi="Direct Sans" w:cs="Times New Roman"/>
          <w:b w:val="1"/>
          <w:bCs w:val="1"/>
          <w:color w:val="004033"/>
          <w:sz w:val="20"/>
          <w:szCs w:val="20"/>
        </w:rPr>
        <w:t>Milan Pospíšil z Direct auto</w:t>
      </w:r>
      <w:r w:rsidRPr="3890D835" w:rsidR="2545C3EB">
        <w:rPr>
          <w:rFonts w:ascii="Direct Sans" w:hAnsi="Direct Sans" w:cs="Times New Roman"/>
          <w:color w:val="004033"/>
          <w:sz w:val="20"/>
          <w:szCs w:val="20"/>
        </w:rPr>
        <w:t>.</w:t>
      </w:r>
    </w:p>
    <w:p w:rsidR="157B6F37" w:rsidP="3890D835" w:rsidRDefault="157B6F37" w14:paraId="0BB21731" w14:textId="7524EBA5">
      <w:pPr>
        <w:pStyle w:val="Normal"/>
        <w:spacing w:line="240" w:lineRule="auto"/>
        <w:ind w:left="0"/>
        <w:jc w:val="center"/>
        <w:rPr>
          <w:rFonts w:ascii="Direct Sans" w:hAnsi="Direct Sans" w:cs="Times New Roman"/>
          <w:color w:val="004033"/>
          <w:sz w:val="20"/>
          <w:szCs w:val="20"/>
        </w:rPr>
      </w:pPr>
      <w:r w:rsidRPr="3890D835" w:rsidR="157B6F37">
        <w:rPr>
          <w:rFonts w:ascii="Direct Sans" w:hAnsi="Direct Sans" w:cs="Times New Roman"/>
          <w:color w:val="004033"/>
          <w:sz w:val="20"/>
          <w:szCs w:val="20"/>
        </w:rPr>
        <w:t>- - -</w:t>
      </w:r>
    </w:p>
    <w:p w:rsidR="3FDDA87C" w:rsidP="3890D835" w:rsidRDefault="3FDDA87C" w14:paraId="15A66C23" w14:textId="4AC8C9B0">
      <w:pPr>
        <w:pStyle w:val="Normal"/>
        <w:spacing w:line="240" w:lineRule="auto"/>
        <w:ind w:left="0"/>
        <w:rPr>
          <w:rFonts w:ascii="Direct Sans" w:hAnsi="Direct Sans" w:cs="Times New Roman"/>
          <w:b w:val="1"/>
          <w:bCs w:val="1"/>
          <w:color w:val="004033"/>
          <w:sz w:val="20"/>
          <w:szCs w:val="20"/>
        </w:rPr>
      </w:pPr>
      <w:r w:rsidRPr="3890D835" w:rsidR="3FDDA87C">
        <w:rPr>
          <w:rFonts w:ascii="Direct Sans" w:hAnsi="Direct Sans" w:cs="Times New Roman"/>
          <w:b w:val="1"/>
          <w:bCs w:val="1"/>
          <w:color w:val="004033"/>
          <w:sz w:val="20"/>
          <w:szCs w:val="20"/>
        </w:rPr>
        <w:t>O společnosti Direct auto:</w:t>
      </w:r>
    </w:p>
    <w:p w:rsidR="3FDDA87C" w:rsidP="3890D835" w:rsidRDefault="3FDDA87C" w14:paraId="29616DBF" w14:textId="03C33DAA">
      <w:pPr>
        <w:pStyle w:val="Normal"/>
        <w:spacing w:line="240" w:lineRule="auto"/>
        <w:ind w:left="0"/>
        <w:rPr>
          <w:rFonts w:ascii="Direct Sans" w:hAnsi="Direct Sans" w:cs="Times New Roman"/>
          <w:color w:val="004033"/>
          <w:sz w:val="20"/>
          <w:szCs w:val="20"/>
        </w:rPr>
      </w:pPr>
      <w:r w:rsidRPr="3890D835" w:rsidR="3FDDA87C">
        <w:rPr>
          <w:rFonts w:ascii="Direct Sans" w:hAnsi="Direct Sans" w:cs="Times New Roman"/>
          <w:color w:val="004033"/>
          <w:sz w:val="20"/>
          <w:szCs w:val="20"/>
        </w:rPr>
        <w:t>Direct auto patří do skupiny Direct, je třetím největším prodejcem ojetých vozů v České republice a autorizovaným prodejcem nových osobních automobilů Volkswagen, Škoda, Renault, Dacia, a také užitkových vozů Volkswagen. Zákazníkům nabízí prodej aut, výkup, servis, financování, pojištění i další služby spojené s mobilitou. Díky férovému a transparentnímu přístupu dosahuje vysokého dlouhodobého zákaznického hodnocení NPS 82 a při prodeji ojetých aut nabízí jedinečné garance, například vrácení vozu do 3 dnů nebo jeho výměnu do 14 dnů.</w:t>
      </w:r>
    </w:p>
    <w:p w:rsidR="3D486DFE" w:rsidP="3890D835" w:rsidRDefault="3D486DFE" w14:paraId="587EDAEF" w14:textId="292A339B">
      <w:pPr>
        <w:pStyle w:val="Normal"/>
        <w:spacing w:line="240" w:lineRule="auto"/>
        <w:ind w:left="0"/>
        <w:jc w:val="center"/>
        <w:rPr>
          <w:rFonts w:ascii="Direct Sans" w:hAnsi="Direct Sans" w:cs="Times New Roman"/>
          <w:color w:val="004033"/>
          <w:sz w:val="20"/>
          <w:szCs w:val="20"/>
        </w:rPr>
      </w:pPr>
      <w:r w:rsidRPr="3890D835" w:rsidR="3D486DFE">
        <w:rPr>
          <w:rFonts w:ascii="Direct Sans" w:hAnsi="Direct Sans" w:cs="Times New Roman"/>
          <w:color w:val="004033"/>
          <w:sz w:val="20"/>
          <w:szCs w:val="20"/>
        </w:rPr>
        <w:t>- - -</w:t>
      </w:r>
    </w:p>
    <w:p w:rsidRPr="00153544" w:rsidR="00CF213F" w:rsidP="0056308D" w:rsidRDefault="00DD64B8" w14:paraId="3A14E293" w14:textId="7380F897">
      <w:pPr>
        <w:pStyle w:val="ListParagraph"/>
        <w:spacing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A5766" w:rsidR="00DD64B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Kontaktní osoba </w:t>
      </w:r>
      <w:r w:rsidRPr="00CA5766" w:rsidR="00B60CB7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 w:rsidRPr="00CA5766" w:rsidR="00C36D60">
        <w:rPr>
          <w:rFonts w:ascii="Direct Sans" w:hAnsi="Direct Sans" w:cs="Times New Roman"/>
          <w:color w:val="004033"/>
          <w:kern w:val="0"/>
          <w:sz w:val="20"/>
          <w:szCs w:val="20"/>
        </w:rPr>
        <w:t>Filip Vítek</w:t>
      </w:r>
      <w:r w:rsidR="00B35F3F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>
        <w:fldChar w:fldCharType="begin"/>
      </w:r>
      <w:r>
        <w:instrText xml:space="preserve">HYPERLINK "mailto:filip.vitek@fyi.cz"</w:instrText>
      </w:r>
      <w:r>
        <w:fldChar w:fldCharType="separate"/>
      </w:r>
      <w:r w:rsidRPr="3890D835" w:rsidR="00E30F4B">
        <w:rPr>
          <w:rStyle w:val="Hyperlink"/>
          <w:rFonts w:ascii="Direct Sans" w:hAnsi="Direct Sans" w:cs="Times New Roman"/>
          <w:kern w:val="0"/>
          <w:sz w:val="20"/>
          <w:szCs w:val="20"/>
        </w:rPr>
        <w:t>filip.vitek@fyi.cz</w:t>
      </w:r>
      <w:r>
        <w:fldChar w:fldCharType="end"/>
      </w:r>
      <w:r w:rsidR="00B416AA"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="0007360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 w:rsidR="00B416AA">
        <w:rPr>
          <w:rFonts w:ascii="Direct Sans" w:hAnsi="Direct Sans" w:cs="Times New Roman"/>
          <w:color w:val="004033"/>
          <w:kern w:val="0"/>
          <w:sz w:val="20"/>
          <w:szCs w:val="20"/>
        </w:rPr>
        <w:t>+420</w:t>
      </w:r>
      <w:r w:rsidR="00B875BC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1339E7">
        <w:rPr>
          <w:rFonts w:ascii="Direct Sans" w:hAnsi="Direct Sans" w:cs="Times New Roman"/>
          <w:color w:val="004033"/>
          <w:kern w:val="0"/>
          <w:sz w:val="20"/>
          <w:szCs w:val="20"/>
        </w:rPr>
        <w:t>603</w:t>
      </w:r>
      <w:r w:rsidR="00360553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B875BC">
        <w:rPr>
          <w:rFonts w:ascii="Direct Sans" w:hAnsi="Direct Sans" w:cs="Times New Roman"/>
          <w:color w:val="004033"/>
          <w:kern w:val="0"/>
          <w:sz w:val="20"/>
          <w:szCs w:val="20"/>
        </w:rPr>
        <w:t>58</w:t>
      </w:r>
      <w:r w:rsidR="00EC635A">
        <w:rPr>
          <w:rFonts w:ascii="Direct Sans" w:hAnsi="Direct Sans" w:cs="Times New Roman"/>
          <w:color w:val="004033"/>
          <w:kern w:val="0"/>
          <w:sz w:val="20"/>
          <w:szCs w:val="20"/>
        </w:rPr>
        <w:t>5</w:t>
      </w:r>
      <w:r w:rsidR="0056308D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360553">
        <w:rPr>
          <w:rFonts w:ascii="Direct Sans" w:hAnsi="Direct Sans" w:cs="Times New Roman"/>
          <w:color w:val="004033"/>
          <w:kern w:val="0"/>
          <w:sz w:val="20"/>
          <w:szCs w:val="20"/>
        </w:rPr>
        <w:t>46</w:t>
      </w:r>
      <w:r w:rsidR="00126E4E">
        <w:rPr>
          <w:rFonts w:ascii="Direct Sans" w:hAnsi="Direct Sans" w:cs="Times New Roman"/>
          <w:color w:val="004033"/>
          <w:kern w:val="0"/>
          <w:sz w:val="20"/>
          <w:szCs w:val="20"/>
        </w:rPr>
        <w:t>0</w:t>
      </w:r>
      <w:r w:rsidR="0056308D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 w:rsidR="00C36D60">
        <w:rPr>
          <w:rFonts w:ascii="Direct Sans" w:hAnsi="Direct Sans" w:cs="Times New Roman"/>
          <w:color w:val="004033"/>
          <w:kern w:val="0"/>
          <w:sz w:val="20"/>
          <w:szCs w:val="20"/>
        </w:rPr>
        <w:t>FYI Prague</w:t>
      </w:r>
      <w:r w:rsidRPr="00153544" w:rsidR="00B60CB7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</w:p>
    <w:sectPr w:rsidRPr="00153544" w:rsidR="00CF213F" w:rsidSect="00D566B0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534" w:rsidP="002511DC" w:rsidRDefault="003A4534" w14:paraId="70047991" w14:textId="77777777">
      <w:pPr>
        <w:spacing w:after="0" w:line="240" w:lineRule="auto"/>
      </w:pPr>
      <w:r>
        <w:separator/>
      </w:r>
    </w:p>
  </w:endnote>
  <w:endnote w:type="continuationSeparator" w:id="0">
    <w:p w:rsidR="003A4534" w:rsidP="002511DC" w:rsidRDefault="003A4534" w14:paraId="22496A3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rect Sans Semibold">
    <w:altName w:val="Calibri"/>
    <w:panose1 w:val="00000000000000000000"/>
    <w:charset w:val="00"/>
    <w:family w:val="auto"/>
    <w:notTrueType/>
    <w:pitch w:val="variable"/>
    <w:sig w:usb0="A00000FF" w:usb1="4000206B" w:usb2="00000000" w:usb3="00000000" w:csb0="00000093" w:csb1="00000000"/>
  </w:font>
  <w:font w:name="Times New Roman (Základní text">
    <w:altName w:val="Times New Roman"/>
    <w:charset w:val="00"/>
    <w:family w:val="roman"/>
    <w:pitch w:val="default"/>
  </w:font>
  <w:font w:name="Direct Sans Medium">
    <w:altName w:val="Calibri"/>
    <w:panose1 w:val="00000000000000000000"/>
    <w:charset w:val="00"/>
    <w:family w:val="auto"/>
    <w:notTrueType/>
    <w:pitch w:val="variable"/>
    <w:sig w:usb0="A00000FF" w:usb1="4000206B" w:usb2="00000000" w:usb3="00000000" w:csb0="00000093" w:csb1="00000000"/>
  </w:font>
  <w:font w:name="Adz?dz?!dz??2">
    <w:altName w:val="Calibri"/>
    <w:panose1 w:val="00000000000000000000"/>
    <w:charset w:val="00"/>
    <w:family w:val="auto"/>
    <w:notTrueType/>
    <w:pitch w:val="default"/>
  </w:font>
  <w:font w:name="Times New Roman (ZA!kladnAdz? t">
    <w:altName w:val="Times New Roman"/>
    <w:panose1 w:val="00000000000000000000"/>
    <w:charset w:val="00"/>
    <w:family w:val="roman"/>
    <w:notTrueType/>
    <w:pitch w:val="default"/>
  </w:font>
  <w:font w:name="Direct Sans">
    <w:altName w:val="Calibri"/>
    <w:panose1 w:val="00000000000000000000"/>
    <w:charset w:val="00"/>
    <w:family w:val="auto"/>
    <w:notTrueType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6B0" w:rsidP="00D566B0" w:rsidRDefault="00D566B0" w14:paraId="6D4595F4" w14:textId="77777777"/>
  <w:tbl>
    <w:tblPr>
      <w:tblStyle w:val="PlainTable3"/>
      <w:tblpPr w:leftFromText="141" w:rightFromText="141" w:vertAnchor="text" w:tblpX="-84" w:tblpY="1"/>
      <w:tblW w:w="9496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11"/>
      <w:gridCol w:w="3260"/>
      <w:gridCol w:w="2125"/>
    </w:tblGrid>
    <w:tr w:rsidR="00E60AFC" w:rsidTr="00B04CA3" w14:paraId="13767AA6" w14:textId="77777777">
      <w:trPr>
        <w:trHeight w:val="568"/>
      </w:trPr>
      <w:tc>
        <w:tcPr>
          <w:tcW w:w="4111" w:type="dxa"/>
          <w:noWrap/>
          <w:vAlign w:val="center"/>
        </w:tcPr>
        <w:p w:rsidR="00E60AFC" w:rsidP="00E60AFC" w:rsidRDefault="00E60AFC" w14:paraId="4BB2EA03" w14:textId="56C14F7B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E60AFC">
            <w:rPr>
              <w:rFonts w:ascii="Direct Sans" w:hAnsi="Direct Sans"/>
              <w:color w:val="001C16"/>
              <w:sz w:val="14"/>
              <w:szCs w:val="14"/>
            </w:rPr>
            <w:t>Direct auto Group a.s.</w:t>
          </w:r>
        </w:p>
        <w:p w:rsidR="00E60AFC" w:rsidP="00E60AFC" w:rsidRDefault="003C56EC" w14:paraId="29C8584C" w14:textId="3C02BF9B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Pod dráhou 1636/1 170 00 Praha 7 – Holešovice</w:t>
          </w:r>
        </w:p>
      </w:tc>
      <w:tc>
        <w:tcPr>
          <w:tcW w:w="3260" w:type="dxa"/>
          <w:noWrap/>
          <w:vAlign w:val="center"/>
        </w:tcPr>
        <w:p w:rsidR="00E60AFC" w:rsidP="00E60AFC" w:rsidRDefault="00E60AFC" w14:paraId="6853F012" w14:textId="0772F92F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E60AFC">
            <w:rPr>
              <w:rFonts w:ascii="Direct Sans" w:hAnsi="Direct Sans"/>
              <w:color w:val="001C16"/>
              <w:sz w:val="14"/>
              <w:szCs w:val="14"/>
            </w:rPr>
            <w:t>www.direct-auto.cz</w:t>
          </w:r>
          <w:r w:rsidRPr="00270D03">
            <w:rPr>
              <w:rFonts w:ascii="Direct Sans" w:hAnsi="Direct Sans"/>
              <w:color w:val="001C16"/>
              <w:sz w:val="14"/>
              <w:szCs w:val="14"/>
            </w:rPr>
            <w:tab/>
          </w:r>
        </w:p>
      </w:tc>
      <w:tc>
        <w:tcPr>
          <w:tcW w:w="2125" w:type="dxa"/>
          <w:noWrap/>
          <w:vAlign w:val="center"/>
        </w:tcPr>
        <w:p w:rsidRPr="00E60AFC" w:rsidR="00E60AFC" w:rsidP="00E60AFC" w:rsidRDefault="00E60AFC" w14:paraId="35E7AA21" w14:textId="7A9A4AD6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 xml:space="preserve">IČO: </w:t>
          </w:r>
          <w:r w:rsidRPr="00E60AFC">
            <w:rPr>
              <w:rFonts w:ascii="Direct Sans" w:hAnsi="Direct Sans"/>
              <w:color w:val="001C16"/>
              <w:sz w:val="14"/>
              <w:szCs w:val="14"/>
            </w:rPr>
            <w:t>21224013</w:t>
          </w:r>
        </w:p>
      </w:tc>
    </w:tr>
  </w:tbl>
  <w:p w:rsidRPr="00D566B0" w:rsidR="002511DC" w:rsidP="00D566B0" w:rsidRDefault="002511DC" w14:paraId="261FD378" w14:textId="5E7FF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534" w:rsidP="002511DC" w:rsidRDefault="003A4534" w14:paraId="133EFEB3" w14:textId="77777777">
      <w:pPr>
        <w:spacing w:after="0" w:line="240" w:lineRule="auto"/>
      </w:pPr>
      <w:r>
        <w:separator/>
      </w:r>
    </w:p>
  </w:footnote>
  <w:footnote w:type="continuationSeparator" w:id="0">
    <w:p w:rsidR="003A4534" w:rsidP="002511DC" w:rsidRDefault="003A4534" w14:paraId="76C59DB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2511DC" w:rsidRDefault="002511DC" w14:paraId="2B0631F9" w14:textId="53711F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F35744" wp14:editId="6D678A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91309756-154B-485C-849A-FEFE7BB30CA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511DC" w:rsidR="002511DC" w:rsidP="002511DC" w:rsidRDefault="002511DC" w14:paraId="1FDA7030" w14:textId="77777777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0FEDDB8">
            <v:shapetype id="_x0000_t202" coordsize="21600,21600" o:spt="202" path="m,l,21600r21600,l21600,xe" w14:anchorId="17F35744">
              <v:stroke joinstyle="miter"/>
              <v:path gradientshapeok="t" o:connecttype="rect"/>
            </v:shapetype>
            <v:shape id="Textové pole 6" style="position:absolute;margin-left:-4.25pt;margin-top:0;width:46.95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Interní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FbDgIAABoEAAAOAAAAZHJzL2Uyb0RvYy54bWysU0uP0zAQviPxHyzfadJAy27UdFV2VYRU&#10;7a7URXt2HbuJZHss221Sfj1jJ21h4YS4OPPKPL75ZnHXa0WOwvkWTEWnk5wSYTjUrdlX9PvL+sMN&#10;JT4wUzMFRlT0JDy9W75/t+hsKQpoQNXCEUxifNnZijYh2DLLPG+EZn4CVhh0SnCaBVTdPqsd6zC7&#10;VlmR5/OsA1dbB1x4j9aHwUmXKb+UgocnKb0IRFUUewvpdendxTdbLli5d8w2LR/bYP/QhWatwaKX&#10;VA8sMHJw7R+pdMsdeJBhwkFnIGXLRZoBp5nmb6bZNsyKNAuC4+0FJv//0vLH49Y+OxL6L9DjAiMg&#10;nfWlR2Ocp5dOxy92StCPEJ4usIk+EI7G2e28mM8o4ej6+Dkv8lnMkl1/ts6HrwI0iUJFHW4lgcWO&#10;Gx+G0HNIrGVg3SqVNqPMbwbMGS3ZtcMohX7Xj23voD7hNA6GRXvL1y3W3DAfnpnDzeIAyNbwhI9U&#10;0FUURomSBtyPv9ljPAKOXko6ZEpFDVKZEvXN4CIiqZIwvc1nOWouacXsUx613TnIHPQ9IAmneA+W&#10;JzEGB3UWpQP9imRexWroYoZjzYqGs3gfBt7iMXCxWqUgJJFlYWO2lsfUEayI5Ev/ypwd4Q64p0c4&#10;c4mVb1AfYuOf3q4OAbFPK4nADmiOeCMB01LHY4kM/1VPUdeTXv4EAAD//wMAUEsDBBQABgAIAAAA&#10;IQBrK5Zz3QAAAAMBAAAPAAAAZHJzL2Rvd25yZXYueG1sTI/BasMwEETvhfyD2EIvpZFb02A7lkMo&#10;BJpDD03qQ26ytbFNrZWRFMf++6q9NJeFYYaZt/lm0j0b0brOkIDnZQQMqTaqo0bA13H3lABzXpKS&#10;vSEUMKODTbG4y2WmzJU+cTz4hoUScpkU0Ho/ZJy7ukUt3dIMSME7G6ulD9I2XFl5DeW65y9RtOJa&#10;dhQWWjngW4v19+GiBZSTffzYpfv3uTp14xztyzg5l0I83E/bNTCPk/8Pwy9+QIciMFXmQsqxXkB4&#10;xP/d4KVxCqwS8JrEwIuc37IXPwAAAP//AwBQSwECLQAUAAYACAAAACEAtoM4kv4AAADhAQAAEwAA&#10;AAAAAAAAAAAAAAAAAAAAW0NvbnRlbnRfVHlwZXNdLnhtbFBLAQItABQABgAIAAAAIQA4/SH/1gAA&#10;AJQBAAALAAAAAAAAAAAAAAAAAC8BAABfcmVscy8ucmVsc1BLAQItABQABgAIAAAAIQCQvSFbDgIA&#10;ABoEAAAOAAAAAAAAAAAAAAAAAC4CAABkcnMvZTJvRG9jLnhtbFBLAQItABQABgAIAAAAIQBrK5Zz&#10;3QAAAAMBAAAPAAAAAAAAAAAAAAAAAGgEAABkcnMvZG93bnJldi54bWxQSwUGAAAAAAQABADzAAAA&#10;cgUAAAAA&#10;">
              <v:textbox style="mso-fit-shape-to-text:t" inset="0,15pt,20pt,0">
                <w:txbxContent>
                  <w:p w:rsidRPr="002511DC" w:rsidR="002511DC" w:rsidP="002511DC" w:rsidRDefault="002511DC" w14:paraId="0DBDFABF" w14:textId="7777777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F440EB" w:rsidR="002511DC" w:rsidP="00F440EB" w:rsidRDefault="00F440EB" w14:paraId="238B30AB" w14:textId="3451B175">
    <w:pPr>
      <w:tabs>
        <w:tab w:val="left" w:pos="850"/>
        <w:tab w:val="right" w:pos="9072"/>
      </w:tabs>
      <w:spacing w:before="820" w:line="240" w:lineRule="auto"/>
      <w:rPr>
        <w:rFonts w:ascii="Direct Sans Semibold" w:hAnsi="Direct Sans Semibold" w:cs="Times New Roman (Základní text"/>
        <w:b/>
        <w:bCs/>
        <w:color w:val="004033"/>
        <w:sz w:val="48"/>
        <w:szCs w:val="66"/>
      </w:rPr>
    </w:pPr>
    <w:r w:rsidRPr="002511DC">
      <w:rPr>
        <w:noProof/>
      </w:rPr>
      <w:drawing>
        <wp:anchor distT="0" distB="0" distL="114300" distR="114300" simplePos="0" relativeHeight="251658242" behindDoc="1" locked="0" layoutInCell="1" allowOverlap="1" wp14:anchorId="1B99CC82" wp14:editId="7F4DA02E">
          <wp:simplePos x="0" y="0"/>
          <wp:positionH relativeFrom="column">
            <wp:posOffset>-264795</wp:posOffset>
          </wp:positionH>
          <wp:positionV relativeFrom="paragraph">
            <wp:posOffset>63053</wp:posOffset>
          </wp:positionV>
          <wp:extent cx="1274933" cy="662563"/>
          <wp:effectExtent l="0" t="0" r="0" b="0"/>
          <wp:wrapNone/>
          <wp:docPr id="6925297" name="Obrázek 1">
            <a:extLst xmlns:a="http://schemas.openxmlformats.org/drawingml/2006/main">
              <a:ext uri="{FF2B5EF4-FFF2-40B4-BE49-F238E27FC236}">
                <a16:creationId xmlns:a16="http://schemas.microsoft.com/office/drawing/2014/main" id="{5D5F0BA7-1CF0-42FA-A0FB-8916ABE645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297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933" cy="662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4B8"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</w:r>
    <w:r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</w:r>
    <w:r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 xml:space="preserve"> </w:t>
    </w:r>
    <w:r w:rsidRPr="002944B8">
      <w:rPr>
        <w:rFonts w:ascii="Direct Sans" w:hAnsi="Direct Sans"/>
        <w:i/>
        <w:iCs/>
        <w:color w:val="004033"/>
        <w:sz w:val="22"/>
        <w:szCs w:val="22"/>
      </w:rPr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2511DC" w:rsidRDefault="002511DC" w14:paraId="5E79DC22" w14:textId="5815B29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302E76" wp14:editId="4B7342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4BA16471-11A2-477B-901B-99DDFA88494D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511DC" w:rsidR="002511DC" w:rsidP="002511DC" w:rsidRDefault="002511DC" w14:paraId="437E9155" w14:textId="77777777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FA211ED">
            <v:shapetype id="_x0000_t202" coordsize="21600,21600" o:spt="202" path="m,l,21600r21600,l21600,xe" w14:anchorId="58302E76">
              <v:stroke joinstyle="miter"/>
              <v:path gradientshapeok="t" o:connecttype="rect"/>
            </v:shapetype>
            <v:shape id="Textové pole 5" style="position:absolute;margin-left:-4.25pt;margin-top:0;width:46.9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Interní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SrEQIAACEEAAAOAAAAZHJzL2Uyb0RvYy54bWysU8tu2zAQvBfoPxC815Ld2m0Ey4GbwEUB&#10;IwngFDnTFGkJELkEubbkfn2XlB9p2lPRC7UvLXdnhvPb3rTsoHxowJZ8PMo5U1ZC1dhdyX88rz58&#10;4SygsJVowaqSH1Xgt4v37+adK9QEamgr5Rk1saHoXMlrRFdkWZC1MiKMwClLSQ3eCCTX77LKi466&#10;mzab5Pks68BXzoNUIVD0fkjyReqvtZL4qHVQyNqS02yYTp/ObTyzxVwUOy9c3cjTGOIfpjCisXTp&#10;pdW9QMH2vvmjlWmkhwAaRxJMBlo3UqUdaJtx/mabTS2cSrsQOMFdYAr/r618OGzck2fYf4WeCIyA&#10;dC4UgYJxn157E780KaM8QXi8wKZ6ZJKC05vZZDblTFLq4+d8kk9jl+z6s/MBvykwLBol98RKAksc&#10;1gGH0nNJvMvCqmnbxExrfwtQzxjJrhNGC/ttz5rq1fRbqI60lIeB7+DkqqGr1yLgk/BEMO1BosVH&#10;OnQLXcnhZHFWg//5t3isJ9wpy1lHgim5JUVz1n63xEfUVjLGN/k0J88nbzL9lEdvey6ye3MHpMUx&#10;PQsnkxmLsT2b2oN5IU0v422UElbSnSXHs3mHg3zpTUi1XKYi0pITuLYbJ2PriFkE9Ll/Ed6dUEei&#10;6wHOkhLFG/CH2vhncMs9EgWJmYjvgOYJdtJh4vb0ZqLQX/up6vqyF78AAAD//wMAUEsDBBQABgAI&#10;AAAAIQBrK5Zz3QAAAAMBAAAPAAAAZHJzL2Rvd25yZXYueG1sTI/BasMwEETvhfyD2EIvpZFb02A7&#10;lkMoBJpDD03qQ26ytbFNrZWRFMf++6q9NJeFYYaZt/lm0j0b0brOkIDnZQQMqTaqo0bA13H3lABz&#10;XpKSvSEUMKODTbG4y2WmzJU+cTz4hoUScpkU0Ho/ZJy7ukUt3dIMSME7G6ulD9I2XFl5DeW65y9R&#10;tOJadhQWWjngW4v19+GiBZSTffzYpfv3uTp14xztyzg5l0I83E/bNTCPk/8Pwy9+QIciMFXmQsqx&#10;XkB4xP/d4KVxCqwS8JrEwIuc37IXPwAAAP//AwBQSwECLQAUAAYACAAAACEAtoM4kv4AAADhAQAA&#10;EwAAAAAAAAAAAAAAAAAAAAAAW0NvbnRlbnRfVHlwZXNdLnhtbFBLAQItABQABgAIAAAAIQA4/SH/&#10;1gAAAJQBAAALAAAAAAAAAAAAAAAAAC8BAABfcmVscy8ucmVsc1BLAQItABQABgAIAAAAIQDWhISr&#10;EQIAACEEAAAOAAAAAAAAAAAAAAAAAC4CAABkcnMvZTJvRG9jLnhtbFBLAQItABQABgAIAAAAIQBr&#10;K5Zz3QAAAAMBAAAPAAAAAAAAAAAAAAAAAGsEAABkcnMvZG93bnJldi54bWxQSwUGAAAAAAQABADz&#10;AAAAdQUAAAAA&#10;">
              <v:textbox style="mso-fit-shape-to-text:t" inset="0,15pt,20pt,0">
                <w:txbxContent>
                  <w:p w:rsidRPr="002511DC" w:rsidR="002511DC" w:rsidP="002511DC" w:rsidRDefault="002511DC" w14:paraId="5579573C" w14:textId="7777777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74ca8f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BA2306C"/>
    <w:multiLevelType w:val="hybridMultilevel"/>
    <w:tmpl w:val="B53A2710"/>
    <w:lvl w:ilvl="0" w:tplc="FB8A77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069E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82EB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2A94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F414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C611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986F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BAFA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C0C4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BC10D3D"/>
    <w:multiLevelType w:val="hybridMultilevel"/>
    <w:tmpl w:val="1854D7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0E130B9"/>
    <w:multiLevelType w:val="hybridMultilevel"/>
    <w:tmpl w:val="B22CAD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1179589232">
    <w:abstractNumId w:val="1"/>
  </w:num>
  <w:num w:numId="2" w16cid:durableId="293559484">
    <w:abstractNumId w:val="2"/>
  </w:num>
  <w:num w:numId="3" w16cid:durableId="5597496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22750"/>
    <w:rsid w:val="000354FB"/>
    <w:rsid w:val="00043BCF"/>
    <w:rsid w:val="000535D1"/>
    <w:rsid w:val="00063E06"/>
    <w:rsid w:val="0007162C"/>
    <w:rsid w:val="00073604"/>
    <w:rsid w:val="0009052E"/>
    <w:rsid w:val="0009475E"/>
    <w:rsid w:val="000B37C0"/>
    <w:rsid w:val="000C7D64"/>
    <w:rsid w:val="000F2A87"/>
    <w:rsid w:val="000F483F"/>
    <w:rsid w:val="000F4A16"/>
    <w:rsid w:val="00101B15"/>
    <w:rsid w:val="00107383"/>
    <w:rsid w:val="00126E4E"/>
    <w:rsid w:val="001339E7"/>
    <w:rsid w:val="00136A8F"/>
    <w:rsid w:val="00145BA8"/>
    <w:rsid w:val="00153544"/>
    <w:rsid w:val="00155629"/>
    <w:rsid w:val="001578E7"/>
    <w:rsid w:val="0016031B"/>
    <w:rsid w:val="00165255"/>
    <w:rsid w:val="00170BA5"/>
    <w:rsid w:val="001730B3"/>
    <w:rsid w:val="00181BD6"/>
    <w:rsid w:val="0018300E"/>
    <w:rsid w:val="00194D7E"/>
    <w:rsid w:val="001953FB"/>
    <w:rsid w:val="001A0A37"/>
    <w:rsid w:val="001B7FB3"/>
    <w:rsid w:val="001C3067"/>
    <w:rsid w:val="001C4A6E"/>
    <w:rsid w:val="001E1047"/>
    <w:rsid w:val="001E2F23"/>
    <w:rsid w:val="001F0BC8"/>
    <w:rsid w:val="00200534"/>
    <w:rsid w:val="0020466A"/>
    <w:rsid w:val="00222A76"/>
    <w:rsid w:val="00223B5D"/>
    <w:rsid w:val="00224C47"/>
    <w:rsid w:val="00244CE6"/>
    <w:rsid w:val="00247BFA"/>
    <w:rsid w:val="002511DC"/>
    <w:rsid w:val="00254697"/>
    <w:rsid w:val="002663C8"/>
    <w:rsid w:val="00270D03"/>
    <w:rsid w:val="00272A2E"/>
    <w:rsid w:val="002944B8"/>
    <w:rsid w:val="00295F08"/>
    <w:rsid w:val="002B2DFC"/>
    <w:rsid w:val="002D6A44"/>
    <w:rsid w:val="002E56EE"/>
    <w:rsid w:val="002F3075"/>
    <w:rsid w:val="0031647E"/>
    <w:rsid w:val="00322162"/>
    <w:rsid w:val="003259C9"/>
    <w:rsid w:val="003369CF"/>
    <w:rsid w:val="00340A4D"/>
    <w:rsid w:val="00360553"/>
    <w:rsid w:val="00370C0F"/>
    <w:rsid w:val="00392B80"/>
    <w:rsid w:val="003A0D6D"/>
    <w:rsid w:val="003A4534"/>
    <w:rsid w:val="003B47F4"/>
    <w:rsid w:val="003B5CE8"/>
    <w:rsid w:val="003C381A"/>
    <w:rsid w:val="003C56EC"/>
    <w:rsid w:val="003C60D6"/>
    <w:rsid w:val="003D0F95"/>
    <w:rsid w:val="003D6EAB"/>
    <w:rsid w:val="003D7E27"/>
    <w:rsid w:val="003F236F"/>
    <w:rsid w:val="004023FD"/>
    <w:rsid w:val="0040301B"/>
    <w:rsid w:val="004144C1"/>
    <w:rsid w:val="004207F8"/>
    <w:rsid w:val="0043578A"/>
    <w:rsid w:val="00437B2F"/>
    <w:rsid w:val="00446640"/>
    <w:rsid w:val="00452F1D"/>
    <w:rsid w:val="00455289"/>
    <w:rsid w:val="004765B9"/>
    <w:rsid w:val="00477433"/>
    <w:rsid w:val="00480D29"/>
    <w:rsid w:val="00485C0B"/>
    <w:rsid w:val="004909EE"/>
    <w:rsid w:val="00494E92"/>
    <w:rsid w:val="004B38A8"/>
    <w:rsid w:val="004C7568"/>
    <w:rsid w:val="004C793F"/>
    <w:rsid w:val="004D5A19"/>
    <w:rsid w:val="004E57D7"/>
    <w:rsid w:val="0050057A"/>
    <w:rsid w:val="005102E5"/>
    <w:rsid w:val="00520DC5"/>
    <w:rsid w:val="00530F57"/>
    <w:rsid w:val="005438CA"/>
    <w:rsid w:val="00547755"/>
    <w:rsid w:val="00551226"/>
    <w:rsid w:val="005534B0"/>
    <w:rsid w:val="0056308D"/>
    <w:rsid w:val="00566CB6"/>
    <w:rsid w:val="005745A8"/>
    <w:rsid w:val="005A0567"/>
    <w:rsid w:val="005A30B0"/>
    <w:rsid w:val="005A734A"/>
    <w:rsid w:val="005B5E98"/>
    <w:rsid w:val="005B7EE7"/>
    <w:rsid w:val="005C1ACE"/>
    <w:rsid w:val="005D329E"/>
    <w:rsid w:val="005D76F4"/>
    <w:rsid w:val="005E427C"/>
    <w:rsid w:val="005E599B"/>
    <w:rsid w:val="005F26DB"/>
    <w:rsid w:val="00601D4C"/>
    <w:rsid w:val="006061E4"/>
    <w:rsid w:val="00616F67"/>
    <w:rsid w:val="00621069"/>
    <w:rsid w:val="00631092"/>
    <w:rsid w:val="00690B54"/>
    <w:rsid w:val="00690D7B"/>
    <w:rsid w:val="006A5E83"/>
    <w:rsid w:val="006C379E"/>
    <w:rsid w:val="006D0415"/>
    <w:rsid w:val="006D40DA"/>
    <w:rsid w:val="006F27A1"/>
    <w:rsid w:val="00704D4B"/>
    <w:rsid w:val="007058D3"/>
    <w:rsid w:val="00706CC5"/>
    <w:rsid w:val="00710AB9"/>
    <w:rsid w:val="00712189"/>
    <w:rsid w:val="00713921"/>
    <w:rsid w:val="00725C1E"/>
    <w:rsid w:val="00725F9A"/>
    <w:rsid w:val="00745B42"/>
    <w:rsid w:val="007672A1"/>
    <w:rsid w:val="00772E40"/>
    <w:rsid w:val="0078275C"/>
    <w:rsid w:val="00797CA7"/>
    <w:rsid w:val="007A003C"/>
    <w:rsid w:val="007C45F6"/>
    <w:rsid w:val="007E226B"/>
    <w:rsid w:val="007E6DCE"/>
    <w:rsid w:val="007E78F0"/>
    <w:rsid w:val="007F0584"/>
    <w:rsid w:val="007F37D3"/>
    <w:rsid w:val="00803AE4"/>
    <w:rsid w:val="00816569"/>
    <w:rsid w:val="00822BAE"/>
    <w:rsid w:val="008333CB"/>
    <w:rsid w:val="00851555"/>
    <w:rsid w:val="008648BA"/>
    <w:rsid w:val="00865CE1"/>
    <w:rsid w:val="008674B8"/>
    <w:rsid w:val="008A6A98"/>
    <w:rsid w:val="008D3A33"/>
    <w:rsid w:val="008E0E05"/>
    <w:rsid w:val="008E0FBD"/>
    <w:rsid w:val="008E342A"/>
    <w:rsid w:val="00915AF3"/>
    <w:rsid w:val="0093393F"/>
    <w:rsid w:val="00934453"/>
    <w:rsid w:val="00942EDD"/>
    <w:rsid w:val="009529F7"/>
    <w:rsid w:val="00955EF7"/>
    <w:rsid w:val="00956B78"/>
    <w:rsid w:val="0096373D"/>
    <w:rsid w:val="00967DA2"/>
    <w:rsid w:val="00973C76"/>
    <w:rsid w:val="009831DF"/>
    <w:rsid w:val="009950E7"/>
    <w:rsid w:val="009A7964"/>
    <w:rsid w:val="009C218E"/>
    <w:rsid w:val="009C2BD1"/>
    <w:rsid w:val="009D31B4"/>
    <w:rsid w:val="009D3BE1"/>
    <w:rsid w:val="009D5AC3"/>
    <w:rsid w:val="009F37DC"/>
    <w:rsid w:val="009F7258"/>
    <w:rsid w:val="00A00276"/>
    <w:rsid w:val="00A01E56"/>
    <w:rsid w:val="00A23566"/>
    <w:rsid w:val="00A37D53"/>
    <w:rsid w:val="00A54DA1"/>
    <w:rsid w:val="00A65D0A"/>
    <w:rsid w:val="00A725E2"/>
    <w:rsid w:val="00A77242"/>
    <w:rsid w:val="00A97941"/>
    <w:rsid w:val="00AA6246"/>
    <w:rsid w:val="00AA66F9"/>
    <w:rsid w:val="00AC0C2B"/>
    <w:rsid w:val="00AD05F6"/>
    <w:rsid w:val="00AD1D83"/>
    <w:rsid w:val="00AD70FF"/>
    <w:rsid w:val="00AE1DF7"/>
    <w:rsid w:val="00AE6109"/>
    <w:rsid w:val="00AF6554"/>
    <w:rsid w:val="00AF7E47"/>
    <w:rsid w:val="00B04CA3"/>
    <w:rsid w:val="00B076AD"/>
    <w:rsid w:val="00B15A70"/>
    <w:rsid w:val="00B22695"/>
    <w:rsid w:val="00B31AAA"/>
    <w:rsid w:val="00B32FEF"/>
    <w:rsid w:val="00B35F3F"/>
    <w:rsid w:val="00B416AA"/>
    <w:rsid w:val="00B546B5"/>
    <w:rsid w:val="00B562F0"/>
    <w:rsid w:val="00B60550"/>
    <w:rsid w:val="00B60CB7"/>
    <w:rsid w:val="00B66AB2"/>
    <w:rsid w:val="00B67EE8"/>
    <w:rsid w:val="00B704B8"/>
    <w:rsid w:val="00B738AF"/>
    <w:rsid w:val="00B7781C"/>
    <w:rsid w:val="00B85DA7"/>
    <w:rsid w:val="00B875BC"/>
    <w:rsid w:val="00B87FFA"/>
    <w:rsid w:val="00BA1F58"/>
    <w:rsid w:val="00BA65D2"/>
    <w:rsid w:val="00BB5B30"/>
    <w:rsid w:val="00BC13D5"/>
    <w:rsid w:val="00BC3418"/>
    <w:rsid w:val="00BC5FB8"/>
    <w:rsid w:val="00BD13D8"/>
    <w:rsid w:val="00BD5073"/>
    <w:rsid w:val="00BE05D5"/>
    <w:rsid w:val="00BE649D"/>
    <w:rsid w:val="00BE6E65"/>
    <w:rsid w:val="00C22195"/>
    <w:rsid w:val="00C36D60"/>
    <w:rsid w:val="00C45514"/>
    <w:rsid w:val="00C5694F"/>
    <w:rsid w:val="00C774E9"/>
    <w:rsid w:val="00CA0A85"/>
    <w:rsid w:val="00CA5766"/>
    <w:rsid w:val="00CA78FA"/>
    <w:rsid w:val="00CC08BE"/>
    <w:rsid w:val="00CC1CF4"/>
    <w:rsid w:val="00CC25FA"/>
    <w:rsid w:val="00CC4ABE"/>
    <w:rsid w:val="00CC50FD"/>
    <w:rsid w:val="00CC79BC"/>
    <w:rsid w:val="00CD633E"/>
    <w:rsid w:val="00CE2988"/>
    <w:rsid w:val="00CE440B"/>
    <w:rsid w:val="00CF213F"/>
    <w:rsid w:val="00D00B91"/>
    <w:rsid w:val="00D55429"/>
    <w:rsid w:val="00D566B0"/>
    <w:rsid w:val="00DA3582"/>
    <w:rsid w:val="00DA3A6F"/>
    <w:rsid w:val="00DB2A75"/>
    <w:rsid w:val="00DB5C3E"/>
    <w:rsid w:val="00DC59D9"/>
    <w:rsid w:val="00DC7BCA"/>
    <w:rsid w:val="00DD4C34"/>
    <w:rsid w:val="00DD64B8"/>
    <w:rsid w:val="00DF5B2D"/>
    <w:rsid w:val="00E012A0"/>
    <w:rsid w:val="00E150D3"/>
    <w:rsid w:val="00E2041D"/>
    <w:rsid w:val="00E212B6"/>
    <w:rsid w:val="00E30365"/>
    <w:rsid w:val="00E30F4B"/>
    <w:rsid w:val="00E60AFC"/>
    <w:rsid w:val="00E633CF"/>
    <w:rsid w:val="00E65B4E"/>
    <w:rsid w:val="00E770DD"/>
    <w:rsid w:val="00E82D3D"/>
    <w:rsid w:val="00E94ED4"/>
    <w:rsid w:val="00EB1717"/>
    <w:rsid w:val="00EB502E"/>
    <w:rsid w:val="00EB64D8"/>
    <w:rsid w:val="00EC635A"/>
    <w:rsid w:val="00EC6927"/>
    <w:rsid w:val="00ED28EE"/>
    <w:rsid w:val="00ED2DA1"/>
    <w:rsid w:val="00EE4548"/>
    <w:rsid w:val="00EF098F"/>
    <w:rsid w:val="00EF4A38"/>
    <w:rsid w:val="00F00833"/>
    <w:rsid w:val="00F00AC2"/>
    <w:rsid w:val="00F108A4"/>
    <w:rsid w:val="00F21596"/>
    <w:rsid w:val="00F24743"/>
    <w:rsid w:val="00F26404"/>
    <w:rsid w:val="00F440EB"/>
    <w:rsid w:val="00F62701"/>
    <w:rsid w:val="00F718DC"/>
    <w:rsid w:val="00F803FE"/>
    <w:rsid w:val="00F81C53"/>
    <w:rsid w:val="00F93770"/>
    <w:rsid w:val="00FA05F7"/>
    <w:rsid w:val="00FA29CE"/>
    <w:rsid w:val="00FA5A5E"/>
    <w:rsid w:val="00FA6929"/>
    <w:rsid w:val="00FB3F9D"/>
    <w:rsid w:val="00FD41B0"/>
    <w:rsid w:val="00FE1088"/>
    <w:rsid w:val="00FE5BDA"/>
    <w:rsid w:val="00FF002F"/>
    <w:rsid w:val="00FF3394"/>
    <w:rsid w:val="00FF33DC"/>
    <w:rsid w:val="00FF3426"/>
    <w:rsid w:val="01A04840"/>
    <w:rsid w:val="01E13C7F"/>
    <w:rsid w:val="037DFB01"/>
    <w:rsid w:val="058B5AE2"/>
    <w:rsid w:val="05E1E5DB"/>
    <w:rsid w:val="0627755E"/>
    <w:rsid w:val="062985FF"/>
    <w:rsid w:val="0654FB9B"/>
    <w:rsid w:val="07FE8C16"/>
    <w:rsid w:val="0805B788"/>
    <w:rsid w:val="082D8367"/>
    <w:rsid w:val="0836C51F"/>
    <w:rsid w:val="09909873"/>
    <w:rsid w:val="0A4D5543"/>
    <w:rsid w:val="0AB6F147"/>
    <w:rsid w:val="0B0C9EDD"/>
    <w:rsid w:val="0B4CE5B4"/>
    <w:rsid w:val="0B8CF18A"/>
    <w:rsid w:val="0B9DE811"/>
    <w:rsid w:val="0BBA9327"/>
    <w:rsid w:val="0D650964"/>
    <w:rsid w:val="0D83C2D6"/>
    <w:rsid w:val="0DA62790"/>
    <w:rsid w:val="0E9E5B47"/>
    <w:rsid w:val="0F09C85C"/>
    <w:rsid w:val="0F3C9493"/>
    <w:rsid w:val="0F3E8B9B"/>
    <w:rsid w:val="0FD7A7CC"/>
    <w:rsid w:val="1026325E"/>
    <w:rsid w:val="113B9EE3"/>
    <w:rsid w:val="128F0F75"/>
    <w:rsid w:val="1297DE0D"/>
    <w:rsid w:val="140BF8DF"/>
    <w:rsid w:val="14FF6014"/>
    <w:rsid w:val="157B6F37"/>
    <w:rsid w:val="161A8729"/>
    <w:rsid w:val="16881431"/>
    <w:rsid w:val="1736642B"/>
    <w:rsid w:val="1858248B"/>
    <w:rsid w:val="186ABA8C"/>
    <w:rsid w:val="191DAF10"/>
    <w:rsid w:val="192BB738"/>
    <w:rsid w:val="192BFD73"/>
    <w:rsid w:val="19763333"/>
    <w:rsid w:val="1AEF997E"/>
    <w:rsid w:val="1BA1B6F7"/>
    <w:rsid w:val="1C745B06"/>
    <w:rsid w:val="1C8A0A36"/>
    <w:rsid w:val="1CCA6750"/>
    <w:rsid w:val="1DE815EC"/>
    <w:rsid w:val="1E26832A"/>
    <w:rsid w:val="1F393320"/>
    <w:rsid w:val="202C3F14"/>
    <w:rsid w:val="2047817E"/>
    <w:rsid w:val="21C91043"/>
    <w:rsid w:val="21FD7210"/>
    <w:rsid w:val="22DCF27F"/>
    <w:rsid w:val="236697F8"/>
    <w:rsid w:val="23DF6339"/>
    <w:rsid w:val="2545C3EB"/>
    <w:rsid w:val="2611A126"/>
    <w:rsid w:val="26D706B8"/>
    <w:rsid w:val="272D9EDF"/>
    <w:rsid w:val="29B53337"/>
    <w:rsid w:val="2A8C599B"/>
    <w:rsid w:val="2AB455DA"/>
    <w:rsid w:val="2AB68FEE"/>
    <w:rsid w:val="2B727224"/>
    <w:rsid w:val="2C5D037A"/>
    <w:rsid w:val="2D8CFD75"/>
    <w:rsid w:val="2DE43655"/>
    <w:rsid w:val="2E95D515"/>
    <w:rsid w:val="2EE9AFC6"/>
    <w:rsid w:val="3057AA90"/>
    <w:rsid w:val="32501498"/>
    <w:rsid w:val="3270ED3C"/>
    <w:rsid w:val="32E9FD2E"/>
    <w:rsid w:val="340FE415"/>
    <w:rsid w:val="3686901C"/>
    <w:rsid w:val="37EF77A9"/>
    <w:rsid w:val="387359B3"/>
    <w:rsid w:val="3876E5FD"/>
    <w:rsid w:val="3890D835"/>
    <w:rsid w:val="38ED612E"/>
    <w:rsid w:val="39D1A81F"/>
    <w:rsid w:val="3ADC9654"/>
    <w:rsid w:val="3B57299D"/>
    <w:rsid w:val="3BA712EF"/>
    <w:rsid w:val="3D486DFE"/>
    <w:rsid w:val="3D756EBF"/>
    <w:rsid w:val="3E62663C"/>
    <w:rsid w:val="3EA435B8"/>
    <w:rsid w:val="3FDDA87C"/>
    <w:rsid w:val="401ED729"/>
    <w:rsid w:val="42B52773"/>
    <w:rsid w:val="44132B21"/>
    <w:rsid w:val="443C32C2"/>
    <w:rsid w:val="44EE611B"/>
    <w:rsid w:val="461674D5"/>
    <w:rsid w:val="46AE6BBA"/>
    <w:rsid w:val="46F09321"/>
    <w:rsid w:val="4783F1E6"/>
    <w:rsid w:val="484A0B2E"/>
    <w:rsid w:val="4850A526"/>
    <w:rsid w:val="490FB07C"/>
    <w:rsid w:val="497CD808"/>
    <w:rsid w:val="49D4448D"/>
    <w:rsid w:val="4C8AE74D"/>
    <w:rsid w:val="4E6D536B"/>
    <w:rsid w:val="50223236"/>
    <w:rsid w:val="503C9745"/>
    <w:rsid w:val="51B580B4"/>
    <w:rsid w:val="52C86560"/>
    <w:rsid w:val="536065DC"/>
    <w:rsid w:val="5415B113"/>
    <w:rsid w:val="546F089A"/>
    <w:rsid w:val="547C20B0"/>
    <w:rsid w:val="54CD8724"/>
    <w:rsid w:val="556BF21B"/>
    <w:rsid w:val="5573D626"/>
    <w:rsid w:val="55F31379"/>
    <w:rsid w:val="56784D87"/>
    <w:rsid w:val="5A5990C9"/>
    <w:rsid w:val="5A6920F7"/>
    <w:rsid w:val="5A7DC730"/>
    <w:rsid w:val="5AFC1E7B"/>
    <w:rsid w:val="5C7B8181"/>
    <w:rsid w:val="5D5A5EE1"/>
    <w:rsid w:val="5D701B5C"/>
    <w:rsid w:val="5E40B26A"/>
    <w:rsid w:val="5FA48B38"/>
    <w:rsid w:val="600386AF"/>
    <w:rsid w:val="606DC4A2"/>
    <w:rsid w:val="6257B976"/>
    <w:rsid w:val="62F79450"/>
    <w:rsid w:val="6307D8D7"/>
    <w:rsid w:val="63D0F826"/>
    <w:rsid w:val="64BFF98F"/>
    <w:rsid w:val="65303F29"/>
    <w:rsid w:val="65401624"/>
    <w:rsid w:val="65482719"/>
    <w:rsid w:val="65B4A308"/>
    <w:rsid w:val="661F6271"/>
    <w:rsid w:val="66B5D82C"/>
    <w:rsid w:val="66F0EFD9"/>
    <w:rsid w:val="67F9D45A"/>
    <w:rsid w:val="680799B9"/>
    <w:rsid w:val="68B141B9"/>
    <w:rsid w:val="6971387D"/>
    <w:rsid w:val="69CEBECC"/>
    <w:rsid w:val="6ABF743F"/>
    <w:rsid w:val="6AE12E28"/>
    <w:rsid w:val="6AFA88E4"/>
    <w:rsid w:val="6BBC4973"/>
    <w:rsid w:val="6C4B17CD"/>
    <w:rsid w:val="6C7290EE"/>
    <w:rsid w:val="6CFF593E"/>
    <w:rsid w:val="6D6950E3"/>
    <w:rsid w:val="6DDAC608"/>
    <w:rsid w:val="6DDFA157"/>
    <w:rsid w:val="6DF9E2D8"/>
    <w:rsid w:val="6E041DA8"/>
    <w:rsid w:val="6E478DF7"/>
    <w:rsid w:val="6F31CC81"/>
    <w:rsid w:val="6F4B7494"/>
    <w:rsid w:val="710220A5"/>
    <w:rsid w:val="721A474F"/>
    <w:rsid w:val="72201E3C"/>
    <w:rsid w:val="7231F285"/>
    <w:rsid w:val="72420505"/>
    <w:rsid w:val="755A8AC1"/>
    <w:rsid w:val="75DFB039"/>
    <w:rsid w:val="76DA664A"/>
    <w:rsid w:val="7743C949"/>
    <w:rsid w:val="7775684D"/>
    <w:rsid w:val="77AF6604"/>
    <w:rsid w:val="77D4B1D9"/>
    <w:rsid w:val="7869F4E4"/>
    <w:rsid w:val="7912A4F8"/>
    <w:rsid w:val="79286D79"/>
    <w:rsid w:val="79C07CED"/>
    <w:rsid w:val="79D7CB54"/>
    <w:rsid w:val="7A95CB1D"/>
    <w:rsid w:val="7AB7BF9B"/>
    <w:rsid w:val="7AC23823"/>
    <w:rsid w:val="7B4DEBCA"/>
    <w:rsid w:val="7B57C442"/>
    <w:rsid w:val="7C049C87"/>
    <w:rsid w:val="7C2C5D57"/>
    <w:rsid w:val="7C6863C7"/>
    <w:rsid w:val="7E129D1F"/>
    <w:rsid w:val="7ECC17B4"/>
    <w:rsid w:val="7FD6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3B25AD"/>
  <w15:chartTrackingRefBased/>
  <w15:docId w15:val="{5BAE3B82-9A35-4ED5-AFEA-38960C4A47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3426"/>
  </w:style>
  <w:style w:type="paragraph" w:styleId="Heading1">
    <w:name w:val="heading 1"/>
    <w:basedOn w:val="Normal"/>
    <w:next w:val="Normal"/>
    <w:link w:val="Heading1Char"/>
    <w:uiPriority w:val="9"/>
    <w:qFormat/>
    <w:rsid w:val="002511D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1D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11D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511D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1D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511D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51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1D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51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11DC"/>
  </w:style>
  <w:style w:type="paragraph" w:styleId="Footer">
    <w:name w:val="footer"/>
    <w:basedOn w:val="Normal"/>
    <w:link w:val="Footer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11DC"/>
  </w:style>
  <w:style w:type="paragraph" w:styleId="BasicParagraph" w:customStyle="1">
    <w:name w:val="[Basic Paragraph]"/>
    <w:basedOn w:val="Normal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alWeb">
    <w:name w:val="Normal (Web)"/>
    <w:basedOn w:val="Normal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cs-CZ"/>
      <w14:ligatures w14:val="none"/>
    </w:rPr>
  </w:style>
  <w:style w:type="character" w:styleId="Hyperlink">
    <w:name w:val="Hyperlink"/>
    <w:basedOn w:val="DefaultParagraphFont"/>
    <w:uiPriority w:val="99"/>
    <w:unhideWhenUsed/>
    <w:rsid w:val="00BD13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6404"/>
    <w:rPr>
      <w:color w:val="96607D" w:themeColor="followedHyperlink"/>
      <w:u w:val="single"/>
    </w:rPr>
  </w:style>
  <w:style w:type="table" w:styleId="PlainTable3">
    <w:name w:val="Plain Table 3"/>
    <w:basedOn w:val="TableNormal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F4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lcf76f155ced4ddcb4097134ff3c332f xmlns="f0344b2a-ebb0-4405-80ef-03e828f2e051">
      <Terms xmlns="http://schemas.microsoft.com/office/infopath/2007/PartnerControls"/>
    </lcf76f155ced4ddcb4097134ff3c332f>
    <Datum xmlns="f0344b2a-ebb0-4405-80ef-03e828f2e0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5FB01-F490-4A8A-9CE7-FBDB1DA49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5E1BD-6911-49C7-8898-69046029A9CE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3.xml><?xml version="1.0" encoding="utf-8"?>
<ds:datastoreItem xmlns:ds="http://schemas.openxmlformats.org/officeDocument/2006/customXml" ds:itemID="{1D8D273B-CDCA-4233-ABCA-FAE6D61CEC8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Karolína Matejková</dc:creator>
  <keywords/>
  <dc:description/>
  <lastModifiedBy>Filip Vítek | FYI Prague</lastModifiedBy>
  <revision>52</revision>
  <dcterms:created xsi:type="dcterms:W3CDTF">2025-03-26T11:00:00.0000000Z</dcterms:created>
  <dcterms:modified xsi:type="dcterms:W3CDTF">2026-06-26T09:16:52.4085930Z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0x010100D7178CE1C59E6844A21D0B5770256CEE</vt:lpwstr>
  </property>
  <property fmtid="{D5CDD505-2E9C-101B-9397-08002B2CF9AE}" pid="14" name="MediaServiceImageTags">
    <vt:lpwstr/>
  </property>
</Properties>
</file>