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7248" w14:textId="5EA4B2CC" w:rsidR="001C57E0" w:rsidRDefault="009B5E4D" w:rsidP="001C57E0">
      <w:pPr>
        <w:spacing w:after="0"/>
        <w:rPr>
          <w:rFonts w:cs="Times New Roman"/>
          <w:b/>
          <w:bCs/>
        </w:rPr>
      </w:pPr>
      <w:r w:rsidRPr="009B5E4D">
        <w:rPr>
          <w:rFonts w:cs="Times New Roman"/>
          <w:b/>
          <w:bCs/>
        </w:rPr>
        <w:t>HELUZ IZOS: Inovace</w:t>
      </w:r>
      <w:r>
        <w:rPr>
          <w:rFonts w:cs="Times New Roman"/>
          <w:b/>
          <w:bCs/>
        </w:rPr>
        <w:t xml:space="preserve"> pro </w:t>
      </w:r>
      <w:r w:rsidRPr="009B5E4D">
        <w:rPr>
          <w:rFonts w:cs="Times New Roman"/>
          <w:b/>
          <w:bCs/>
        </w:rPr>
        <w:t>vizuální identitu stave</w:t>
      </w:r>
      <w:r>
        <w:rPr>
          <w:rFonts w:cs="Times New Roman"/>
          <w:b/>
          <w:bCs/>
        </w:rPr>
        <w:t xml:space="preserve">b </w:t>
      </w:r>
    </w:p>
    <w:p w14:paraId="6B6331A3" w14:textId="77777777" w:rsidR="009B5E4D" w:rsidRDefault="009B5E4D" w:rsidP="001C57E0">
      <w:pPr>
        <w:spacing w:after="0"/>
        <w:rPr>
          <w:rFonts w:cs="Times New Roman"/>
          <w:b/>
          <w:bCs/>
        </w:rPr>
      </w:pPr>
    </w:p>
    <w:p w14:paraId="324476E7" w14:textId="2A208036" w:rsidR="001C57E0" w:rsidRPr="001C57E0" w:rsidRDefault="001C57E0" w:rsidP="001C57E0">
      <w:pPr>
        <w:spacing w:after="0"/>
        <w:rPr>
          <w:rFonts w:cs="Times New Roman"/>
          <w:b/>
          <w:bCs/>
        </w:rPr>
      </w:pPr>
      <w:r w:rsidRPr="001C57E0">
        <w:rPr>
          <w:rFonts w:cs="Times New Roman"/>
          <w:b/>
          <w:bCs/>
        </w:rPr>
        <w:t xml:space="preserve">V HELUZ IZOS se nadčasová krása skla snoubí s prvotřídní výrobní technologií, širokými možnostmi jeho architektonického i designového využití, a především s obrovskou invencí. Sklo zde není jen stavebním prvkem, stává se nositelem </w:t>
      </w:r>
      <w:r>
        <w:rPr>
          <w:rFonts w:cs="Times New Roman"/>
          <w:b/>
          <w:bCs/>
        </w:rPr>
        <w:t xml:space="preserve">vizuální </w:t>
      </w:r>
      <w:r w:rsidRPr="001C57E0">
        <w:rPr>
          <w:rFonts w:cs="Times New Roman"/>
          <w:b/>
          <w:bCs/>
        </w:rPr>
        <w:t>identity, estetiky i technologického pokroku</w:t>
      </w:r>
      <w:r>
        <w:rPr>
          <w:rFonts w:cs="Times New Roman"/>
          <w:b/>
          <w:bCs/>
        </w:rPr>
        <w:t xml:space="preserve"> vašeho díla. </w:t>
      </w:r>
    </w:p>
    <w:p w14:paraId="11A37FAA" w14:textId="77777777" w:rsidR="001C57E0" w:rsidRPr="001C57E0" w:rsidRDefault="001C57E0" w:rsidP="001C57E0">
      <w:pPr>
        <w:spacing w:after="0"/>
        <w:rPr>
          <w:rFonts w:cs="Times New Roman"/>
          <w:b/>
          <w:bCs/>
        </w:rPr>
      </w:pPr>
    </w:p>
    <w:p w14:paraId="250935E6" w14:textId="139DBEC4" w:rsidR="00602F35" w:rsidRDefault="001C57E0" w:rsidP="001C57E0">
      <w:pPr>
        <w:spacing w:after="0"/>
        <w:rPr>
          <w:rFonts w:cs="Times New Roman"/>
        </w:rPr>
      </w:pPr>
      <w:r w:rsidRPr="001C57E0">
        <w:rPr>
          <w:rFonts w:cs="Times New Roman"/>
        </w:rPr>
        <w:t>Dvě výjimečné technologie, které tuto filozofii ztělesňují, zastupuje digitální tisk na sklo a smaltovaná skla. Každá z nich nabízí jiný přístup, jiný výrazový jazyk, ale společně tvoří komplexní paletu možností, jak vtisknout prostoru charakter, eleganci a trvanlivost. HELUZ IZOS tak propojuje řemeslnou preciznost s vizí budoucnosti a dává architektům, designérům i investorům do rukou nástroje, které inspirují a zároveň obstojí ve zkoušce času.</w:t>
      </w:r>
    </w:p>
    <w:p w14:paraId="5A0CF0E9" w14:textId="77777777" w:rsidR="001C57E0" w:rsidRPr="001C57E0" w:rsidRDefault="001C57E0" w:rsidP="001C57E0">
      <w:pPr>
        <w:spacing w:after="0"/>
      </w:pPr>
    </w:p>
    <w:p w14:paraId="582FF13A" w14:textId="124D68CE" w:rsidR="007775CA" w:rsidRPr="007775CA" w:rsidRDefault="00D27405" w:rsidP="001C57E0">
      <w:pPr>
        <w:spacing w:after="0"/>
        <w:rPr>
          <w:b/>
          <w:bCs/>
        </w:rPr>
      </w:pPr>
      <w:r w:rsidRPr="00D27405">
        <w:rPr>
          <w:b/>
          <w:bCs/>
        </w:rPr>
        <w:t>Digitální tisk</w:t>
      </w:r>
    </w:p>
    <w:p w14:paraId="41050A8E" w14:textId="1D6083C8" w:rsidR="007775CA" w:rsidRDefault="007775CA" w:rsidP="001C57E0">
      <w:pPr>
        <w:spacing w:after="0"/>
      </w:pPr>
      <w:r w:rsidRPr="007775CA">
        <w:t>Digitální tisk představuje revoluční způsob, jak přenést libovolný motiv</w:t>
      </w:r>
      <w:r w:rsidRPr="001C57E0">
        <w:t xml:space="preserve"> </w:t>
      </w:r>
      <w:r w:rsidRPr="007775CA">
        <w:t xml:space="preserve">přímo na skleněnou plochu – od jemného vzoru až po realistickou fotografii. Technologie umožňuje tisk v rozlišení až </w:t>
      </w:r>
      <w:proofErr w:type="gramStart"/>
      <w:r w:rsidRPr="007775CA">
        <w:t>4K</w:t>
      </w:r>
      <w:proofErr w:type="gramEnd"/>
      <w:r w:rsidRPr="007775CA">
        <w:t xml:space="preserve"> a 1440 DPI na formáty o rozměrech až 2400 × 4100 mm, přičemž barvy se při vysoké teplotě zakalí přímo do skla. Výsledkem je dekor, který nejenže vyniká vizuální kvalitou, ale zároveň odolává poškrábání, UV záření i povětrnostním vlivům. Díky sadám barev Jetver lze dosáhnout živých, sytých odstínů i trvanlivé grafiky vhodné pro náročné venkovní podmínky. Tisk směrem do interiéru zajišťuje dlouhodobou stabilitu dekoru</w:t>
      </w:r>
      <w:r w:rsidRPr="001C57E0">
        <w:t xml:space="preserve">. </w:t>
      </w:r>
    </w:p>
    <w:p w14:paraId="4439B092" w14:textId="32F93B42" w:rsidR="007775CA" w:rsidRPr="001C57E0" w:rsidRDefault="00D27405" w:rsidP="001C57E0">
      <w:pPr>
        <w:spacing w:after="0"/>
      </w:pPr>
      <w:r>
        <w:t xml:space="preserve">Natisknout lze individuální motiv podle přání klienta, případně je možné využít rozsáhlou databázi dekorů </w:t>
      </w:r>
      <w:r w:rsidR="007775CA" w:rsidRPr="007775CA">
        <w:t xml:space="preserve">v Lookbook IZOS Design </w:t>
      </w:r>
      <w:r>
        <w:t xml:space="preserve">– ať už jde o </w:t>
      </w:r>
      <w:r w:rsidR="007775CA" w:rsidRPr="007775CA">
        <w:t>deko</w:t>
      </w:r>
      <w:r>
        <w:t>r</w:t>
      </w:r>
      <w:r w:rsidR="007775CA" w:rsidRPr="007775CA">
        <w:t xml:space="preserve"> kamene, dřeva, grafiky či fotografií. S pomocí umělé inteligence navíc vznikají nové vzory, které reflektují aktuální trendy i individuální přání klientů. </w:t>
      </w:r>
    </w:p>
    <w:p w14:paraId="7E36E454" w14:textId="77777777" w:rsidR="00E82AF3" w:rsidRPr="001C57E0" w:rsidRDefault="00E82AF3" w:rsidP="001C57E0">
      <w:pPr>
        <w:spacing w:after="0"/>
      </w:pPr>
    </w:p>
    <w:p w14:paraId="04F20D9C" w14:textId="59B863AE" w:rsidR="00E82AF3" w:rsidRPr="00D27405" w:rsidRDefault="00D27405" w:rsidP="001C57E0">
      <w:pPr>
        <w:spacing w:after="0"/>
        <w:rPr>
          <w:b/>
          <w:bCs/>
        </w:rPr>
      </w:pPr>
      <w:r w:rsidRPr="00D27405">
        <w:rPr>
          <w:b/>
          <w:bCs/>
        </w:rPr>
        <w:t>Smaltovaná skla</w:t>
      </w:r>
    </w:p>
    <w:p w14:paraId="7AB4CB8E" w14:textId="2982519A" w:rsidR="00E82AF3" w:rsidRPr="007775CA" w:rsidRDefault="00D27405" w:rsidP="001C57E0">
      <w:pPr>
        <w:spacing w:after="0"/>
      </w:pPr>
      <w:r>
        <w:t>S</w:t>
      </w:r>
      <w:r w:rsidR="00E82AF3" w:rsidRPr="007775CA">
        <w:t xml:space="preserve">maltování </w:t>
      </w:r>
      <w:r>
        <w:t xml:space="preserve">provází </w:t>
      </w:r>
      <w:r w:rsidR="00E82AF3" w:rsidRPr="007775CA">
        <w:t>lidskou kulturu jako výraz řemeslné preciznosti, elegance a trvanlivosti. Tato tisíciletá technologie, původně využívaná k dekoraci kovových předmětů, se dnes díky pokročilým výrobním postupům vrací v moderní podobě – jako smaltovaná skla IZOS DESIGN, která spojují historickou hloubku s technickou dokonalostí.</w:t>
      </w:r>
    </w:p>
    <w:p w14:paraId="7437A4BB" w14:textId="07813DCA" w:rsidR="007775CA" w:rsidRPr="001C57E0" w:rsidRDefault="007775CA" w:rsidP="001C57E0">
      <w:pPr>
        <w:spacing w:after="0"/>
      </w:pPr>
      <w:r w:rsidRPr="007775CA">
        <w:t>Smalt, známý také jako email, je křemičitá tavenina příbuzná sklu a porcelánu, která po vypálení na vysokou teplotu vytváří hladký, lesklý a extrémně odolný povrch. Technologie HELUZ IZOS umožňuje aplikaci keramických barev bez obsahu těžkých kovů na skleněné tabule pomocí válcového nanášecího zařízení, čímž vzniká rovnoměrná vrstva v přesně definované tloušťce. Po sušení a kontrole kvality následuje kalení v peci při teplotě okolo 630 °C, během něhož se barva trvale propojí s povrchem skla. Výsledkem je hygienická, barevně stálá a ekologicky nezávadná povrchová úprava, která splňuje nejpřísnější bezpečnostní standardy tvrzeného skla ESG. Smaltovaná skla jsou ideální pro fasádní panely, interiérové příčky, výplně dveří, sprchové kouty, kuchyňské obklady i firemní značení. Nabízejí téměř neomezené barevné možnosti včetně metalických tónů dle vzorníku RAL a vynikají absolutní konzistencí povrchu, opakovatelností a odolností vůči UV záření, chemikáliím i povětrnostním vlivům.</w:t>
      </w:r>
    </w:p>
    <w:p w14:paraId="22143E2E" w14:textId="77777777" w:rsidR="007775CA" w:rsidRDefault="007775CA" w:rsidP="001C57E0">
      <w:pPr>
        <w:spacing w:after="0"/>
      </w:pPr>
    </w:p>
    <w:p w14:paraId="6A6EB308" w14:textId="21C80404" w:rsidR="00470156" w:rsidRPr="00470156" w:rsidRDefault="00470156" w:rsidP="001C57E0">
      <w:pPr>
        <w:spacing w:after="0"/>
        <w:rPr>
          <w:b/>
          <w:bCs/>
        </w:rPr>
      </w:pPr>
      <w:r w:rsidRPr="00470156">
        <w:rPr>
          <w:b/>
          <w:bCs/>
        </w:rPr>
        <w:t>Dvě cesty, jeden dokonalý výsledek</w:t>
      </w:r>
    </w:p>
    <w:p w14:paraId="38B55D42" w14:textId="77777777" w:rsidR="007775CA" w:rsidRPr="001C57E0" w:rsidRDefault="007775CA" w:rsidP="001C57E0">
      <w:pPr>
        <w:spacing w:after="0" w:line="276" w:lineRule="auto"/>
      </w:pPr>
      <w:r w:rsidRPr="001C57E0">
        <w:t xml:space="preserve">Obě technologie představují moderní možnosti převedení designu či originálního nápadu architekta nebo designera na sklo. </w:t>
      </w:r>
    </w:p>
    <w:p w14:paraId="20C784A5" w14:textId="240654B0" w:rsidR="007775CA" w:rsidRDefault="007775CA" w:rsidP="001C57E0">
      <w:pPr>
        <w:spacing w:after="0" w:line="276" w:lineRule="auto"/>
      </w:pPr>
      <w:r w:rsidRPr="001C57E0">
        <w:t xml:space="preserve">Zatímco digitální tisk je vhodný pro přenos grafiky, textu, fotografií či obrázků ve vysokém rozlišení a plné barevnosti, smaltovaná skla jsou volbou pro celoplošný jednobarevný tisk </w:t>
      </w:r>
      <w:r w:rsidRPr="001C57E0">
        <w:lastRenderedPageBreak/>
        <w:t>prakticky v libovolné barvě a odstínu. Nanášecí válce umožňují tisk i vodorovných rovnoběžných pruhů a čar. Předností smaltovaných povrchů je rovnoměrná intenzita barvy po celém skle. Smaltování je vhodné zejména pro větší jednobarevné nebo pruhované plochy s rovnoměrnou barevnou intenzitou ve všech bodech skla a po celé smaltované ploše, např</w:t>
      </w:r>
      <w:r w:rsidR="000604E6">
        <w:t xml:space="preserve">íklad </w:t>
      </w:r>
      <w:r w:rsidRPr="001C57E0">
        <w:t xml:space="preserve">fasády.  </w:t>
      </w:r>
    </w:p>
    <w:p w14:paraId="4CDD186D" w14:textId="23C3C846" w:rsidR="000604E6" w:rsidRDefault="000604E6" w:rsidP="001C57E0">
      <w:pPr>
        <w:spacing w:after="0" w:line="276" w:lineRule="auto"/>
      </w:pPr>
      <w:hyperlink r:id="rId6" w:history="1">
        <w:r w:rsidRPr="00BB20F2">
          <w:rPr>
            <w:rStyle w:val="Hypertextovodkaz"/>
          </w:rPr>
          <w:t>www.izos.cz</w:t>
        </w:r>
      </w:hyperlink>
      <w:r>
        <w:t xml:space="preserve"> </w:t>
      </w:r>
    </w:p>
    <w:p w14:paraId="3E91661F" w14:textId="77777777" w:rsidR="000604E6" w:rsidRPr="001C57E0" w:rsidRDefault="000604E6" w:rsidP="001C57E0">
      <w:pPr>
        <w:spacing w:after="0" w:line="276" w:lineRule="auto"/>
      </w:pPr>
    </w:p>
    <w:p w14:paraId="66193633" w14:textId="77777777" w:rsidR="00BB2547" w:rsidRPr="001C57E0" w:rsidRDefault="00BB2547" w:rsidP="001C57E0">
      <w:pPr>
        <w:spacing w:after="0"/>
      </w:pPr>
    </w:p>
    <w:sectPr w:rsidR="00BB2547" w:rsidRPr="001C5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0216" w14:textId="77777777" w:rsidR="00B42107" w:rsidRDefault="00B42107" w:rsidP="007775CA">
      <w:pPr>
        <w:spacing w:after="0" w:line="240" w:lineRule="auto"/>
      </w:pPr>
      <w:r>
        <w:separator/>
      </w:r>
    </w:p>
  </w:endnote>
  <w:endnote w:type="continuationSeparator" w:id="0">
    <w:p w14:paraId="0AAE82E6" w14:textId="77777777" w:rsidR="00B42107" w:rsidRDefault="00B42107" w:rsidP="0077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3ED4" w14:textId="77777777" w:rsidR="00B42107" w:rsidRDefault="00B42107" w:rsidP="007775CA">
      <w:pPr>
        <w:spacing w:after="0" w:line="240" w:lineRule="auto"/>
      </w:pPr>
      <w:r>
        <w:separator/>
      </w:r>
    </w:p>
  </w:footnote>
  <w:footnote w:type="continuationSeparator" w:id="0">
    <w:p w14:paraId="6796ACF3" w14:textId="77777777" w:rsidR="00B42107" w:rsidRDefault="00B42107" w:rsidP="00777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CA"/>
    <w:rsid w:val="000604E6"/>
    <w:rsid w:val="000A4496"/>
    <w:rsid w:val="001C57E0"/>
    <w:rsid w:val="00391DED"/>
    <w:rsid w:val="00470156"/>
    <w:rsid w:val="004E65F7"/>
    <w:rsid w:val="005635D9"/>
    <w:rsid w:val="00602F35"/>
    <w:rsid w:val="007775CA"/>
    <w:rsid w:val="007C2A02"/>
    <w:rsid w:val="00884109"/>
    <w:rsid w:val="009B5E4D"/>
    <w:rsid w:val="00B42107"/>
    <w:rsid w:val="00BB2547"/>
    <w:rsid w:val="00D27405"/>
    <w:rsid w:val="00D62731"/>
    <w:rsid w:val="00DA6FBA"/>
    <w:rsid w:val="00E82AF3"/>
    <w:rsid w:val="00F5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0868"/>
  <w15:chartTrackingRefBased/>
  <w15:docId w15:val="{945E14E2-7CDF-401D-8AD8-3CE7614E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7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7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7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7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7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7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7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7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7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7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7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7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75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75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75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75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75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75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7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7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7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7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7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75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75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75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7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75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75C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77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75CA"/>
  </w:style>
  <w:style w:type="paragraph" w:styleId="Zpat">
    <w:name w:val="footer"/>
    <w:basedOn w:val="Normln"/>
    <w:link w:val="ZpatChar"/>
    <w:uiPriority w:val="99"/>
    <w:unhideWhenUsed/>
    <w:rsid w:val="00777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75CA"/>
  </w:style>
  <w:style w:type="character" w:styleId="Hypertextovodkaz">
    <w:name w:val="Hyperlink"/>
    <w:basedOn w:val="Standardnpsmoodstavce"/>
    <w:uiPriority w:val="99"/>
    <w:unhideWhenUsed/>
    <w:rsid w:val="000604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0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zo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3</cp:revision>
  <dcterms:created xsi:type="dcterms:W3CDTF">2025-11-17T09:57:00Z</dcterms:created>
  <dcterms:modified xsi:type="dcterms:W3CDTF">2025-11-17T10:03:00Z</dcterms:modified>
</cp:coreProperties>
</file>