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Senat - zapowiedź konferencji prasowej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6-07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entrum Informacyjne Senatu uprzejmie przekazuje, że w środę, 8 czerwca br. o godz. 12.00 w Senacie na I piętrze odbędzie się konferencja prasowa „Zagrożony 1% podatku dla Organizacji Pożytku Publicznego”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czasie konferencji zaprezentowana zostanie procedowana w Senacie poprawka do nowelizacji ustawy o podatku dochodowym od osób fizycznych, która w miejsce skomplikowanego i uznaniowego modelu rekompensaty proponowanego przez rząd wprowadza podniesienie wysokości odpisu dla Organizacji Pożytku Publicznego do poziomu 1,5%. Jest to rozwiązanie, o które od wielu tygodni zabiegają organizacje społeczne, w tym także te największe, które wystosowały w tej sprawie list otwarty do premiera Mateusza Morawieckieg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konferencji udział wezmą przewodniczący Komisji Rodziny, Polityki Senioralnej i Społecznej senator Jan Filip Libicki, wiceprzewodnicząca Komisji senator Magdalena Kochan, posłanka Jagna Marczułajtis oraz przedstawiciele organizacji pozarządowych: prezes zarządu Fundacji Avalon - Bezpośrednia Pomoc Niepełnosprawnym Sebastian Luty, dyrektor generalny Fundacji Avalon Krzysztof Dobies, wiceprezes Fundacji Dzieciom „Zdążyć z Pomocą” Monika Łopat oraz członek zarządu Ogólnopolskiej Federacji Organizacji Pozarządowych Rafał Kowalsk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nferencja będzie transmitowana na kanałach Senatu w mediach społecznościow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nferencja odbędzie się w środę 8 czerwca o godzinie 12:00 w Senacie na I piętrze (ul. Wiejska 4/6/8, budynek B, wejście BII). Dziennikarze nie posiadający stałych lub okresowych kart wstępu do parlamentu proszeni są o zgłoszenie zamiaru uczestnictwa w konferencji na adres Centrum Informacyjnego Senatu:dpr@senat.gov.plw celu uzyskania przepustki jednorazowej uprawniającej do wejśc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nat - zapowiedź konferencji prasowej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3d928b7d62a9e0fea7aba2a11317429a7b04248341a7f2ccfa5c5bf62163f6asenat-zapowiedz-konferencji-praso20260223-8-x2ugcg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