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Senat - zapowiedź konferencji prasowej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6-07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entrum Informacyjne Senatu uprzejmie przekazuje, że w środę, 8 czerwca br. o godz. 12.00 w Senacie na I piętrze odbędzie się konferencja prasowa „Zagrożony 1% podatku dla Organizacji Pożytku Publicznego”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czasie konferencji zaprezentowana zostanie procedowana w Senacie poprawka do nowelizacji ustawy o podatku dochodowym od osób fizycznych, która w miejsce skomplikowanego i uznaniowego modelu rekompensaty proponowanego przez rząd wprowadza podniesienie wysokości odpisu dla Organizacji Pożytku Publicznego do poziomu 1,5%. Jest to rozwiązanie, o które od wielu tygodni zabiegają organizacje społeczne, w tym także te największe, które wystosowały w tej sprawie list otwarty do premiera Mateusza Morawieckieg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konferencji udział wezmą przewodniczący Komisji Rodziny, Polityki Senioralnej i Społecznej senator Jan Filip Libicki, wiceprzewodnicząca Komisji senator Magdalena Kochan, posłanka Jagna Marczułajtis oraz przedstawiciele organizacji pozarządowych: prezes zarządu Fundacji Avalon - Bezpośrednia Pomoc Niepełnosprawnym Sebastian Luty, dyrektor generalny Fundacji Avalon Krzysztof Dobies, wiceprezes Fundacji Dzieciom „Zdążyć z Pomocą” Monika Łopat oraz członek zarządu Ogólnopolskiej Federacji Organizacji Pozarządowych Rafał Kowalsk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onferencja będzie transmitowana na kanałach Senatu w mediach społecznościow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onferencja odbędzie się w środę 8 czerwca o godzinie 12:00 w Senacie na I piętrze (ul. Wiejska 4/6/8, budynek B, wejście BII). Dziennikarze nie posiadający stałych lub okresowych kart wstępu do parlamentu proszeni są o zgłoszenie zamiaru uczestnictwa w konferencji na adres Centrum Informacyjnego Senatu:dpr@senat.gov.plw celu uzyskania przepustki jednorazowej uprawniającej do wejśc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nat - zapowiedź konferencji prasowej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3d928b7d62a9e0fea7aba2a11317429a7b04248341a7f2ccfa5c5bf62163f6asenat-zapowiedz-konferencji-praso20260223-8-x2ugcg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