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6"/>
          <w:szCs w:val="26"/>
        </w:rPr>
      </w:pPr>
      <w:r w:rsidDel="00000000" w:rsidR="00000000" w:rsidRPr="00000000">
        <w:rPr>
          <w:rtl w:val="0"/>
        </w:rPr>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pacing w:after="300" w:lineRule="auto"/>
        <w:jc w:val="both"/>
        <w:rPr>
          <w:rFonts w:ascii="Roboto" w:cs="Roboto" w:eastAsia="Roboto" w:hAnsi="Roboto"/>
          <w:b w:val="1"/>
          <w:color w:val="0d0d0d"/>
          <w:sz w:val="26"/>
          <w:szCs w:val="26"/>
          <w:highlight w:val="white"/>
        </w:rPr>
      </w:pPr>
      <w:r w:rsidDel="00000000" w:rsidR="00000000" w:rsidRPr="00000000">
        <w:rPr>
          <w:rFonts w:ascii="Roboto" w:cs="Roboto" w:eastAsia="Roboto" w:hAnsi="Roboto"/>
          <w:b w:val="1"/>
          <w:color w:val="0d0d0d"/>
          <w:sz w:val="26"/>
          <w:szCs w:val="26"/>
          <w:highlight w:val="white"/>
          <w:rtl w:val="0"/>
        </w:rPr>
        <w:t xml:space="preserve">Za kvalitou nemusíte do salónů! Široký výběr profesionální kosmetické péče na Rohlik.cz</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Rádi byste si dopřáli profesionální produkty bez úmorné cesty do salónů? Žádný problém. Na Rohlik.cz najdete širokou nabídku, za kterou vám vaše vlasy i pleť poděkují. Stačí pár kliknutí a značky jako Tomas Arsov, Matrix či Cosrx budou na cestě k vám, přímo před dveře a to už za 60 minut od objednání. Užijte si luxusní péči bez zbytečného stresu a čekání. S Rohlik.cz je krása doslova na dosah ruky.</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Vlasy jako ze žurnálu</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pacing w:after="300" w:before="300" w:lineRule="auto"/>
        <w:jc w:val="both"/>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Vlasy jsou od nepaměti považovány za symbol krásy. Proč </w:t>
      </w:r>
      <w:r w:rsidDel="00000000" w:rsidR="00000000" w:rsidRPr="00000000">
        <w:rPr>
          <w:rFonts w:ascii="Roboto" w:cs="Roboto" w:eastAsia="Roboto" w:hAnsi="Roboto"/>
          <w:color w:val="0d0d0d"/>
          <w:sz w:val="24"/>
          <w:szCs w:val="24"/>
          <w:highlight w:val="white"/>
          <w:rtl w:val="0"/>
        </w:rPr>
        <w:t xml:space="preserve">jim</w:t>
      </w:r>
      <w:r w:rsidDel="00000000" w:rsidR="00000000" w:rsidRPr="00000000">
        <w:rPr>
          <w:rFonts w:ascii="Roboto" w:cs="Roboto" w:eastAsia="Roboto" w:hAnsi="Roboto"/>
          <w:color w:val="0d0d0d"/>
          <w:sz w:val="24"/>
          <w:szCs w:val="24"/>
          <w:highlight w:val="white"/>
          <w:rtl w:val="0"/>
        </w:rPr>
        <w:t xml:space="preserve"> tedy nedopřát to nejlepší? Jen na Rohlíku najdete kromě prvotřídních potravin také široký výběr vlasových produktů, které splní veškeré vaše požadavky. Rohlíkův sortiment obsahuje produkty pro všechny typy vlasů, bez ohledu na jejich délku, strukturu nebo barvu. Můžete si vybrat z lokálních i světových značek, které jsou prokázány svou kvalitou a účinností. Najdete zde kompletní vlasovou rutinu od šamponů a kondicionérů po speciální produkty pro styling a péči. Nepřehlédněte značky jako Tomas Arsov, Matrix, Biolage, Olaplex, a mnoho dalších, které byste takhle pohromadě jinde těžko hledali. Vaše vlasy si zaslouží péči na profesionální úrovni, a na Rohlíku vám ji doručí až před dveře.</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pacing w:before="300" w:lineRule="auto"/>
        <w:jc w:val="both"/>
        <w:rPr>
          <w:rFonts w:ascii="Roboto" w:cs="Roboto" w:eastAsia="Roboto" w:hAnsi="Roboto"/>
          <w:b w:val="1"/>
          <w:color w:val="0d0d0d"/>
          <w:sz w:val="24"/>
          <w:szCs w:val="24"/>
          <w:highlight w:val="white"/>
        </w:rPr>
      </w:pPr>
      <w:r w:rsidDel="00000000" w:rsidR="00000000" w:rsidRPr="00000000">
        <w:rPr>
          <w:rFonts w:ascii="Roboto" w:cs="Roboto" w:eastAsia="Roboto" w:hAnsi="Roboto"/>
          <w:b w:val="1"/>
          <w:color w:val="0d0d0d"/>
          <w:sz w:val="24"/>
          <w:szCs w:val="24"/>
          <w:highlight w:val="white"/>
          <w:rtl w:val="0"/>
        </w:rPr>
        <w:t xml:space="preserve">To nejlepší pro pleť </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before="300" w:lineRule="auto"/>
        <w:jc w:val="both"/>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Pleť, o které jste vždy snili, je už na dosah ruky. Objevte širokou nabídku péče o pleť, která vám pomůže dosáhnout vysněného vzhledu vaší pleti. Nabídka na Rohlik.cz obsahuje široký výběr produktů, které pokryjí veškeré potřeby vaší pleti - od čištění a hydratace po omlazující a ochranné produkty. Mnoho z těchto produktů je například s BIO organickým složením, což znamená, že jsou vyrobeny z přírodních a šetrných ingrediencí, které poskytují vaší pleti jemnou péči bez škodlivých chemikálií. V Rohlíku věříme v etický přístup k péči o pleť, a proto spolupracujeme hlavně se značkami, které sdílejí podobné hodnoty. Mezi oblíbenými značkami najdete i Mádara, The Body Shop, Cosrx, Botanicus, Beauty Jar, a mnoho dalších. Nechte se touto naší širokou nabídkou inspirovat a dopřejte své pleti péči, kterou si zaslouží.</w:t>
      </w:r>
    </w:p>
    <w:p w:rsidR="00000000" w:rsidDel="00000000" w:rsidP="00000000" w:rsidRDefault="00000000" w:rsidRPr="00000000" w14:paraId="00000008">
      <w:pPr>
        <w:jc w:val="both"/>
        <w:rPr>
          <w:b w:val="1"/>
          <w:sz w:val="26"/>
          <w:szCs w:val="26"/>
        </w:rPr>
      </w:pPr>
      <w:r w:rsidDel="00000000" w:rsidR="00000000" w:rsidRPr="00000000">
        <w:rPr>
          <w:rtl w:val="0"/>
        </w:rPr>
      </w:r>
    </w:p>
    <w:p w:rsidR="00000000" w:rsidDel="00000000" w:rsidP="00000000" w:rsidRDefault="00000000" w:rsidRPr="00000000" w14:paraId="00000009">
      <w:pPr>
        <w:jc w:val="both"/>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