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BB7838" w14:textId="77777777" w:rsidR="004C42EE" w:rsidRPr="00397EE9" w:rsidRDefault="004C42EE" w:rsidP="004C42EE">
      <w:pPr>
        <w:spacing w:after="180" w:line="240" w:lineRule="auto"/>
        <w:outlineLvl w:val="0"/>
        <w:rPr>
          <w:rFonts w:ascii="DM Sans" w:hAnsi="DM Sans"/>
          <w:b/>
          <w:bCs/>
          <w:color w:val="1D1F20"/>
          <w:kern w:val="36"/>
          <w:sz w:val="21"/>
          <w:szCs w:val="21"/>
        </w:rPr>
      </w:pPr>
    </w:p>
    <w:p w14:paraId="7924C77C" w14:textId="622A8EF7" w:rsidR="00D07FA8" w:rsidRPr="00E75DF7" w:rsidRDefault="00D07FA8" w:rsidP="004C42EE">
      <w:pPr>
        <w:spacing w:after="180" w:line="240" w:lineRule="auto"/>
        <w:outlineLvl w:val="0"/>
        <w:rPr>
          <w:rFonts w:ascii="DM Sans" w:hAnsi="DM Sans"/>
          <w:b/>
          <w:bCs/>
          <w:color w:val="1D1F20"/>
          <w:kern w:val="36"/>
        </w:rPr>
      </w:pPr>
      <w:r w:rsidRPr="00E75DF7">
        <w:rPr>
          <w:rFonts w:ascii="DM Sans" w:hAnsi="DM Sans"/>
          <w:b/>
          <w:bCs/>
          <w:color w:val="1D1F20"/>
          <w:kern w:val="36"/>
        </w:rPr>
        <w:t xml:space="preserve">| TISKOVÁ ZPRÁVA | </w:t>
      </w:r>
    </w:p>
    <w:p w14:paraId="4E2DBB6B" w14:textId="77777777" w:rsidR="00CE0CD2" w:rsidRPr="00E75DF7" w:rsidRDefault="00CE0CD2" w:rsidP="00CE0CD2">
      <w:pPr>
        <w:spacing w:before="100" w:beforeAutospacing="1" w:after="100" w:afterAutospacing="1" w:line="240" w:lineRule="auto"/>
        <w:outlineLvl w:val="1"/>
        <w:rPr>
          <w:rFonts w:ascii="DM Sans" w:eastAsia="Times New Roman" w:hAnsi="DM Sans" w:cs="Times New Roman"/>
          <w:b/>
          <w:bCs/>
          <w:kern w:val="0"/>
          <w:lang w:eastAsia="cs-CZ"/>
          <w14:ligatures w14:val="none"/>
        </w:rPr>
      </w:pPr>
      <w:r w:rsidRPr="00E75DF7">
        <w:rPr>
          <w:rFonts w:ascii="DM Sans" w:eastAsia="Times New Roman" w:hAnsi="DM Sans" w:cs="Times New Roman"/>
          <w:b/>
          <w:bCs/>
          <w:kern w:val="0"/>
          <w:lang w:eastAsia="cs-CZ"/>
          <w14:ligatures w14:val="none"/>
        </w:rPr>
        <w:t>Direct auto otevírá v Pardubicích novou pobočku. Sází na reálná auta, jasná pravidla a služby bez složitostí</w:t>
      </w:r>
    </w:p>
    <w:p w14:paraId="1CDE42E2" w14:textId="4A09E530" w:rsidR="00CE0CD2" w:rsidRPr="00E75DF7" w:rsidRDefault="006F17E6" w:rsidP="00CE0CD2">
      <w:pPr>
        <w:spacing w:before="100" w:beforeAutospacing="1" w:after="100" w:afterAutospacing="1" w:line="240" w:lineRule="auto"/>
        <w:rPr>
          <w:rFonts w:ascii="DM Sans" w:hAnsi="DM Sans"/>
          <w:sz w:val="20"/>
          <w:szCs w:val="20"/>
        </w:rPr>
      </w:pPr>
      <w:r w:rsidRPr="00E75DF7">
        <w:rPr>
          <w:rStyle w:val="s1"/>
          <w:rFonts w:ascii="DM Sans" w:hAnsi="DM Sans"/>
          <w:b/>
          <w:bCs/>
          <w:sz w:val="20"/>
          <w:szCs w:val="20"/>
        </w:rPr>
        <w:t>P</w:t>
      </w:r>
      <w:r w:rsidR="006346A1" w:rsidRPr="00E75DF7">
        <w:rPr>
          <w:rStyle w:val="s1"/>
          <w:rFonts w:ascii="DM Sans" w:hAnsi="DM Sans"/>
          <w:b/>
          <w:bCs/>
          <w:sz w:val="20"/>
          <w:szCs w:val="20"/>
        </w:rPr>
        <w:t>ardubice</w:t>
      </w:r>
      <w:r w:rsidRPr="00E75DF7">
        <w:rPr>
          <w:rStyle w:val="s1"/>
          <w:rFonts w:ascii="DM Sans" w:hAnsi="DM Sans"/>
          <w:b/>
          <w:bCs/>
          <w:sz w:val="20"/>
          <w:szCs w:val="20"/>
        </w:rPr>
        <w:t>, [</w:t>
      </w:r>
      <w:r w:rsidR="00C92E3A" w:rsidRPr="00E75DF7">
        <w:rPr>
          <w:rFonts w:ascii="DM Sans" w:hAnsi="DM Sans"/>
          <w:b/>
          <w:bCs/>
          <w:sz w:val="20"/>
          <w:szCs w:val="20"/>
        </w:rPr>
        <w:t>21</w:t>
      </w:r>
      <w:r w:rsidR="006346A1" w:rsidRPr="00E75DF7">
        <w:rPr>
          <w:rFonts w:ascii="DM Sans" w:hAnsi="DM Sans"/>
          <w:b/>
          <w:bCs/>
          <w:sz w:val="20"/>
          <w:szCs w:val="20"/>
        </w:rPr>
        <w:t>. dubna 2026</w:t>
      </w:r>
      <w:r w:rsidRPr="00E75DF7">
        <w:rPr>
          <w:rStyle w:val="s1"/>
          <w:rFonts w:ascii="DM Sans" w:hAnsi="DM Sans"/>
          <w:b/>
          <w:bCs/>
          <w:sz w:val="20"/>
          <w:szCs w:val="20"/>
        </w:rPr>
        <w:t>]</w:t>
      </w:r>
      <w:r w:rsidRPr="00E75DF7">
        <w:rPr>
          <w:rFonts w:ascii="DM Sans" w:hAnsi="DM Sans"/>
          <w:sz w:val="20"/>
          <w:szCs w:val="20"/>
        </w:rPr>
        <w:t xml:space="preserve"> –</w:t>
      </w:r>
      <w:r w:rsidR="006346A1" w:rsidRPr="00E75DF7">
        <w:rPr>
          <w:rFonts w:ascii="DM Sans" w:hAnsi="DM Sans"/>
          <w:sz w:val="20"/>
          <w:szCs w:val="20"/>
        </w:rPr>
        <w:t xml:space="preserve"> </w:t>
      </w:r>
      <w:r w:rsidR="00CE0CD2" w:rsidRPr="00E75DF7">
        <w:rPr>
          <w:rFonts w:ascii="DM Sans" w:hAnsi="DM Sans"/>
          <w:sz w:val="20"/>
          <w:szCs w:val="20"/>
        </w:rPr>
        <w:t>Direct auto pokračuje v rychlém rozvoji své sítě a otevírá novou pobočku v Pardubicích zaměřenou na zánovní a ojeté vozy. Jde už o šestou pobočku tohoto typu v Česku</w:t>
      </w:r>
      <w:r w:rsidR="00CE0CD2" w:rsidRPr="00E75DF7">
        <w:rPr>
          <w:rFonts w:ascii="DM Sans" w:eastAsia="Times New Roman" w:hAnsi="DM Sans" w:cs="Times New Roman"/>
          <w:kern w:val="0"/>
          <w:sz w:val="20"/>
          <w:szCs w:val="20"/>
          <w:lang w:eastAsia="cs-CZ"/>
          <w14:ligatures w14:val="none"/>
        </w:rPr>
        <w:t>, která zákazníkům umožňuje řešit mobilitu jednoduše, přehledně a bez zbytečných kroků.</w:t>
      </w:r>
      <w:r w:rsidR="00CE0CD2" w:rsidRPr="00E75DF7">
        <w:rPr>
          <w:rFonts w:ascii="DM Sans" w:hAnsi="DM Sans"/>
          <w:sz w:val="20"/>
          <w:szCs w:val="20"/>
        </w:rPr>
        <w:t xml:space="preserve"> Do léta plánuje Direct auto otevřít další dvě lokality – v Hradci Králové a Českých Budějovicích.</w:t>
      </w:r>
    </w:p>
    <w:p w14:paraId="48AF80B0" w14:textId="77777777" w:rsidR="00CE0CD2" w:rsidRPr="00E75DF7" w:rsidRDefault="00CE0CD2" w:rsidP="00CE0CD2">
      <w:pPr>
        <w:spacing w:before="100" w:beforeAutospacing="1" w:after="100" w:afterAutospacing="1" w:line="240" w:lineRule="auto"/>
        <w:outlineLvl w:val="1"/>
        <w:rPr>
          <w:rFonts w:ascii="DM Sans" w:eastAsia="Times New Roman" w:hAnsi="DM Sans" w:cs="Times New Roman"/>
          <w:b/>
          <w:bCs/>
          <w:kern w:val="0"/>
          <w:sz w:val="20"/>
          <w:szCs w:val="20"/>
          <w:lang w:eastAsia="cs-CZ"/>
          <w14:ligatures w14:val="none"/>
        </w:rPr>
      </w:pPr>
      <w:r w:rsidRPr="00E75DF7">
        <w:rPr>
          <w:rFonts w:ascii="DM Sans" w:eastAsia="Times New Roman" w:hAnsi="DM Sans" w:cs="Times New Roman"/>
          <w:b/>
          <w:bCs/>
          <w:kern w:val="0"/>
          <w:sz w:val="20"/>
          <w:szCs w:val="20"/>
          <w:lang w:eastAsia="cs-CZ"/>
          <w14:ligatures w14:val="none"/>
        </w:rPr>
        <w:t>Auto, které vidíte, si opravdu odvezete</w:t>
      </w:r>
    </w:p>
    <w:p w14:paraId="393790B3" w14:textId="6B240698" w:rsidR="00397EE9" w:rsidRPr="00E75DF7" w:rsidRDefault="00397EE9" w:rsidP="00397EE9">
      <w:pPr>
        <w:pStyle w:val="p1"/>
        <w:rPr>
          <w:rFonts w:ascii="DM Sans" w:hAnsi="DM Sans"/>
          <w:sz w:val="20"/>
          <w:szCs w:val="20"/>
        </w:rPr>
      </w:pPr>
      <w:r w:rsidRPr="00F85611">
        <w:rPr>
          <w:rFonts w:ascii="DM Sans" w:hAnsi="DM Sans"/>
          <w:b/>
          <w:bCs/>
          <w:sz w:val="20"/>
          <w:szCs w:val="20"/>
        </w:rPr>
        <w:t>Nová pobočka nabízí přibližně 100 vozů, které jsou fyzicky dostupné přímo na místě</w:t>
      </w:r>
      <w:r w:rsidRPr="00E75DF7">
        <w:rPr>
          <w:rFonts w:ascii="DM Sans" w:hAnsi="DM Sans"/>
          <w:sz w:val="20"/>
          <w:szCs w:val="20"/>
        </w:rPr>
        <w:t xml:space="preserve">, mají jasný původ a prošly důkladným prověřením společností </w:t>
      </w:r>
      <w:proofErr w:type="spellStart"/>
      <w:r w:rsidRPr="00E75DF7">
        <w:rPr>
          <w:rFonts w:ascii="DM Sans" w:hAnsi="DM Sans"/>
          <w:sz w:val="20"/>
          <w:szCs w:val="20"/>
        </w:rPr>
        <w:t>Cebia</w:t>
      </w:r>
      <w:proofErr w:type="spellEnd"/>
      <w:r w:rsidRPr="00E75DF7">
        <w:rPr>
          <w:rFonts w:ascii="DM Sans" w:hAnsi="DM Sans"/>
          <w:sz w:val="20"/>
          <w:szCs w:val="20"/>
        </w:rPr>
        <w:t xml:space="preserve">. Zákazníci si je tak mohou nejen prohlédnout, ale rovnou i odvézt. Vedle nabídky na pobočce mají </w:t>
      </w:r>
      <w:r w:rsidRPr="00F85611">
        <w:rPr>
          <w:rFonts w:ascii="DM Sans" w:hAnsi="DM Sans"/>
          <w:b/>
          <w:bCs/>
          <w:sz w:val="20"/>
          <w:szCs w:val="20"/>
        </w:rPr>
        <w:t>navíc k dispozici výběr z téměř 1 600 vozů napříč celou sítí</w:t>
      </w:r>
      <w:r w:rsidR="00F85611">
        <w:rPr>
          <w:rFonts w:ascii="DM Sans" w:hAnsi="DM Sans"/>
          <w:b/>
          <w:bCs/>
          <w:sz w:val="20"/>
          <w:szCs w:val="20"/>
        </w:rPr>
        <w:t xml:space="preserve"> </w:t>
      </w:r>
      <w:r w:rsidRPr="00E75DF7">
        <w:rPr>
          <w:rFonts w:ascii="DM Sans" w:hAnsi="DM Sans"/>
          <w:sz w:val="20"/>
          <w:szCs w:val="20"/>
        </w:rPr>
        <w:t xml:space="preserve">– vybraný vůz jim </w:t>
      </w:r>
      <w:r w:rsidR="00F85611" w:rsidRPr="00F85611">
        <w:rPr>
          <w:rFonts w:ascii="DM Sans" w:hAnsi="DM Sans"/>
          <w:b/>
          <w:bCs/>
          <w:sz w:val="20"/>
          <w:szCs w:val="20"/>
        </w:rPr>
        <w:t>Direct auto</w:t>
      </w:r>
      <w:r w:rsidR="00F85611" w:rsidRPr="00E75DF7">
        <w:rPr>
          <w:rFonts w:ascii="DM Sans" w:hAnsi="DM Sans"/>
          <w:sz w:val="20"/>
          <w:szCs w:val="20"/>
        </w:rPr>
        <w:t xml:space="preserve"> </w:t>
      </w:r>
      <w:r w:rsidRPr="00E75DF7">
        <w:rPr>
          <w:rFonts w:ascii="DM Sans" w:hAnsi="DM Sans"/>
          <w:sz w:val="20"/>
          <w:szCs w:val="20"/>
        </w:rPr>
        <w:t xml:space="preserve">jednoduše přiveze do Pardubic. </w:t>
      </w:r>
      <w:r w:rsidRPr="00E75DF7">
        <w:rPr>
          <w:rFonts w:ascii="DM Sans" w:hAnsi="DM Sans"/>
          <w:b/>
          <w:bCs/>
          <w:sz w:val="20"/>
          <w:szCs w:val="20"/>
        </w:rPr>
        <w:t>„Zákazníci dnes hledají jistotu, přehlednost a férový přístup. Proto nabízíme vozy s jasnou historií, které odpovídají tomu, co komunikujeme, a jsou skutečně dostupné. Pokud si navíc vyberou auto jinde v naší síti, přivezeme jim ho obratem na vybranou pobočku Direct Auto Park,“</w:t>
      </w:r>
      <w:r w:rsidRPr="00E75DF7">
        <w:rPr>
          <w:rFonts w:ascii="DM Sans" w:hAnsi="DM Sans"/>
          <w:sz w:val="20"/>
          <w:szCs w:val="20"/>
        </w:rPr>
        <w:t xml:space="preserve"> říká Jáchym </w:t>
      </w:r>
      <w:proofErr w:type="spellStart"/>
      <w:r w:rsidRPr="00E75DF7">
        <w:rPr>
          <w:rFonts w:ascii="DM Sans" w:hAnsi="DM Sans"/>
          <w:sz w:val="20"/>
          <w:szCs w:val="20"/>
        </w:rPr>
        <w:t>Knedlhans</w:t>
      </w:r>
      <w:proofErr w:type="spellEnd"/>
      <w:r w:rsidRPr="00E75DF7">
        <w:rPr>
          <w:rFonts w:ascii="DM Sans" w:hAnsi="DM Sans"/>
          <w:sz w:val="20"/>
          <w:szCs w:val="20"/>
        </w:rPr>
        <w:t>, vedoucí prodeje divize ojetých vozů Direct auto.</w:t>
      </w:r>
    </w:p>
    <w:p w14:paraId="72A5FED8" w14:textId="77777777" w:rsidR="00CE0CD2" w:rsidRPr="00E75DF7" w:rsidRDefault="00CE0CD2" w:rsidP="00CE0CD2">
      <w:pPr>
        <w:spacing w:before="100" w:beforeAutospacing="1" w:after="100" w:afterAutospacing="1" w:line="240" w:lineRule="auto"/>
        <w:outlineLvl w:val="1"/>
        <w:rPr>
          <w:rFonts w:ascii="DM Sans" w:eastAsia="Times New Roman" w:hAnsi="DM Sans" w:cs="Times New Roman"/>
          <w:b/>
          <w:bCs/>
          <w:kern w:val="0"/>
          <w:sz w:val="20"/>
          <w:szCs w:val="20"/>
          <w:lang w:eastAsia="cs-CZ"/>
          <w14:ligatures w14:val="none"/>
        </w:rPr>
      </w:pPr>
      <w:r w:rsidRPr="00E75DF7">
        <w:rPr>
          <w:rFonts w:ascii="DM Sans" w:eastAsia="Times New Roman" w:hAnsi="DM Sans" w:cs="Times New Roman"/>
          <w:b/>
          <w:bCs/>
          <w:kern w:val="0"/>
          <w:sz w:val="20"/>
          <w:szCs w:val="20"/>
          <w:lang w:eastAsia="cs-CZ"/>
          <w14:ligatures w14:val="none"/>
        </w:rPr>
        <w:t>All-in-</w:t>
      </w:r>
      <w:proofErr w:type="spellStart"/>
      <w:r w:rsidRPr="00E75DF7">
        <w:rPr>
          <w:rFonts w:ascii="DM Sans" w:eastAsia="Times New Roman" w:hAnsi="DM Sans" w:cs="Times New Roman"/>
          <w:b/>
          <w:bCs/>
          <w:kern w:val="0"/>
          <w:sz w:val="20"/>
          <w:szCs w:val="20"/>
          <w:lang w:eastAsia="cs-CZ"/>
          <w14:ligatures w14:val="none"/>
        </w:rPr>
        <w:t>one</w:t>
      </w:r>
      <w:proofErr w:type="spellEnd"/>
      <w:r w:rsidRPr="00E75DF7">
        <w:rPr>
          <w:rFonts w:ascii="DM Sans" w:eastAsia="Times New Roman" w:hAnsi="DM Sans" w:cs="Times New Roman"/>
          <w:b/>
          <w:bCs/>
          <w:kern w:val="0"/>
          <w:sz w:val="20"/>
          <w:szCs w:val="20"/>
          <w:lang w:eastAsia="cs-CZ"/>
          <w14:ligatures w14:val="none"/>
        </w:rPr>
        <w:t xml:space="preserve"> řešení: od auta po pojištění</w:t>
      </w:r>
    </w:p>
    <w:p w14:paraId="1780A5BB" w14:textId="242F4BFA" w:rsidR="00CE0CD2" w:rsidRPr="00E75DF7" w:rsidRDefault="00CE0CD2" w:rsidP="00CE0CD2">
      <w:pPr>
        <w:spacing w:before="100" w:beforeAutospacing="1" w:after="100" w:afterAutospacing="1" w:line="240" w:lineRule="auto"/>
        <w:rPr>
          <w:rFonts w:ascii="DM Sans" w:eastAsia="Times New Roman" w:hAnsi="DM Sans" w:cs="Times New Roman"/>
          <w:kern w:val="0"/>
          <w:sz w:val="20"/>
          <w:szCs w:val="20"/>
          <w:lang w:eastAsia="cs-CZ"/>
          <w14:ligatures w14:val="none"/>
        </w:rPr>
      </w:pPr>
      <w:r w:rsidRPr="00E75DF7">
        <w:rPr>
          <w:rFonts w:ascii="DM Sans" w:eastAsia="Times New Roman" w:hAnsi="DM Sans" w:cs="Times New Roman"/>
          <w:b/>
          <w:bCs/>
          <w:kern w:val="0"/>
          <w:sz w:val="20"/>
          <w:szCs w:val="20"/>
          <w:lang w:eastAsia="cs-CZ"/>
          <w14:ligatures w14:val="none"/>
        </w:rPr>
        <w:t>Direct auto</w:t>
      </w:r>
      <w:r w:rsidRPr="00E75DF7">
        <w:rPr>
          <w:rFonts w:ascii="DM Sans" w:eastAsia="Times New Roman" w:hAnsi="DM Sans" w:cs="Times New Roman"/>
          <w:kern w:val="0"/>
          <w:sz w:val="20"/>
          <w:szCs w:val="20"/>
          <w:lang w:eastAsia="cs-CZ"/>
          <w14:ligatures w14:val="none"/>
        </w:rPr>
        <w:t xml:space="preserve"> staví na jednoduchém principu – </w:t>
      </w:r>
      <w:r w:rsidR="00E75DF7" w:rsidRPr="00E75DF7">
        <w:rPr>
          <w:rFonts w:ascii="DM Sans" w:eastAsia="Times New Roman" w:hAnsi="DM Sans" w:cs="Times New Roman"/>
          <w:b/>
          <w:bCs/>
          <w:kern w:val="0"/>
          <w:sz w:val="20"/>
          <w:szCs w:val="20"/>
          <w:lang w:eastAsia="cs-CZ"/>
          <w14:ligatures w14:val="none"/>
        </w:rPr>
        <w:t xml:space="preserve">proto </w:t>
      </w:r>
      <w:r w:rsidR="00EC7246" w:rsidRPr="00E75DF7">
        <w:rPr>
          <w:rFonts w:ascii="DM Sans" w:eastAsia="Times New Roman" w:hAnsi="DM Sans" w:cs="Times New Roman"/>
          <w:b/>
          <w:bCs/>
          <w:kern w:val="0"/>
          <w:sz w:val="20"/>
          <w:szCs w:val="20"/>
          <w:lang w:eastAsia="cs-CZ"/>
          <w14:ligatures w14:val="none"/>
        </w:rPr>
        <w:t>i</w:t>
      </w:r>
      <w:r w:rsidR="00EC7246" w:rsidRPr="00E75DF7">
        <w:rPr>
          <w:rFonts w:ascii="DM Sans" w:hAnsi="DM Sans"/>
          <w:b/>
          <w:bCs/>
          <w:sz w:val="20"/>
          <w:szCs w:val="20"/>
        </w:rPr>
        <w:t xml:space="preserve"> v</w:t>
      </w:r>
      <w:r w:rsidR="00EC7246" w:rsidRPr="00E75DF7">
        <w:rPr>
          <w:rFonts w:ascii="DM Sans" w:eastAsia="Times New Roman" w:hAnsi="DM Sans" w:cs="Times New Roman"/>
          <w:b/>
          <w:bCs/>
          <w:kern w:val="0"/>
          <w:sz w:val="20"/>
          <w:szCs w:val="20"/>
          <w:lang w:eastAsia="cs-CZ"/>
          <w14:ligatures w14:val="none"/>
        </w:rPr>
        <w:t xml:space="preserve"> Pardubicích </w:t>
      </w:r>
      <w:r w:rsidR="00EC7246" w:rsidRPr="00E75DF7">
        <w:rPr>
          <w:rFonts w:ascii="DM Sans" w:eastAsia="Times New Roman" w:hAnsi="DM Sans" w:cs="Times New Roman"/>
          <w:kern w:val="0"/>
          <w:sz w:val="20"/>
          <w:szCs w:val="20"/>
          <w:lang w:eastAsia="cs-CZ"/>
          <w14:ligatures w14:val="none"/>
        </w:rPr>
        <w:t>z</w:t>
      </w:r>
      <w:r w:rsidRPr="00E75DF7">
        <w:rPr>
          <w:rFonts w:ascii="DM Sans" w:eastAsia="Times New Roman" w:hAnsi="DM Sans" w:cs="Times New Roman"/>
          <w:kern w:val="0"/>
          <w:sz w:val="20"/>
          <w:szCs w:val="20"/>
          <w:lang w:eastAsia="cs-CZ"/>
          <w14:ligatures w14:val="none"/>
        </w:rPr>
        <w:t xml:space="preserve">ákazník vyřeší vše na jednom místě. Vedle výběru vozu nabízí pobočka také: financování, protiúčet, výkup vozů všech značek (včetně mobilního výkupu u zákazníka) a </w:t>
      </w:r>
      <w:r w:rsidR="00EC7246" w:rsidRPr="00E75DF7">
        <w:rPr>
          <w:rFonts w:ascii="DM Sans" w:eastAsia="Times New Roman" w:hAnsi="DM Sans" w:cs="Times New Roman"/>
          <w:kern w:val="0"/>
          <w:sz w:val="20"/>
          <w:szCs w:val="20"/>
          <w:lang w:eastAsia="cs-CZ"/>
          <w14:ligatures w14:val="none"/>
        </w:rPr>
        <w:t>zprostředkuje případně i s</w:t>
      </w:r>
      <w:r w:rsidRPr="00E75DF7">
        <w:rPr>
          <w:rFonts w:ascii="DM Sans" w:eastAsia="Times New Roman" w:hAnsi="DM Sans" w:cs="Times New Roman"/>
          <w:kern w:val="0"/>
          <w:sz w:val="20"/>
          <w:szCs w:val="20"/>
          <w:lang w:eastAsia="cs-CZ"/>
          <w14:ligatures w14:val="none"/>
        </w:rPr>
        <w:t xml:space="preserve">ervisní služby. Součástí nabídky je nově i společná kampaň s </w:t>
      </w:r>
      <w:r w:rsidRPr="00E75DF7">
        <w:rPr>
          <w:rFonts w:ascii="DM Sans" w:eastAsia="Times New Roman" w:hAnsi="DM Sans" w:cs="Times New Roman"/>
          <w:b/>
          <w:bCs/>
          <w:kern w:val="0"/>
          <w:sz w:val="20"/>
          <w:szCs w:val="20"/>
          <w:lang w:eastAsia="cs-CZ"/>
          <w14:ligatures w14:val="none"/>
        </w:rPr>
        <w:t>Direct pojišťovnou</w:t>
      </w:r>
      <w:r w:rsidRPr="00E75DF7">
        <w:rPr>
          <w:rFonts w:ascii="DM Sans" w:eastAsia="Times New Roman" w:hAnsi="DM Sans" w:cs="Times New Roman"/>
          <w:kern w:val="0"/>
          <w:sz w:val="20"/>
          <w:szCs w:val="20"/>
          <w:lang w:eastAsia="cs-CZ"/>
          <w14:ligatures w14:val="none"/>
        </w:rPr>
        <w:t xml:space="preserve">, která propojuje nákup vozu a jeho pojištění do jednoho přehledného balíčku. Zákazník může získat zvýhodnění až </w:t>
      </w:r>
      <w:r w:rsidRPr="00E75DF7">
        <w:rPr>
          <w:rFonts w:ascii="DM Sans" w:eastAsia="Times New Roman" w:hAnsi="DM Sans" w:cs="Times New Roman"/>
          <w:b/>
          <w:bCs/>
          <w:kern w:val="0"/>
          <w:sz w:val="20"/>
          <w:szCs w:val="20"/>
          <w:lang w:eastAsia="cs-CZ"/>
          <w14:ligatures w14:val="none"/>
        </w:rPr>
        <w:t>10 000 Kč</w:t>
      </w:r>
      <w:r w:rsidRPr="00E75DF7">
        <w:rPr>
          <w:rFonts w:ascii="DM Sans" w:eastAsia="Times New Roman" w:hAnsi="DM Sans" w:cs="Times New Roman"/>
          <w:kern w:val="0"/>
          <w:sz w:val="20"/>
          <w:szCs w:val="20"/>
          <w:lang w:eastAsia="cs-CZ"/>
          <w14:ligatures w14:val="none"/>
        </w:rPr>
        <w:t xml:space="preserve"> na povinné ručení a havarijní pojištění a zároveň fixaci ceny pojištění až na tři roky. </w:t>
      </w:r>
      <w:r w:rsidRPr="00E75DF7">
        <w:rPr>
          <w:rFonts w:ascii="DM Sans" w:eastAsia="Times New Roman" w:hAnsi="DM Sans" w:cs="Times New Roman"/>
          <w:b/>
          <w:bCs/>
          <w:kern w:val="0"/>
          <w:sz w:val="20"/>
          <w:szCs w:val="20"/>
          <w:lang w:eastAsia="cs-CZ"/>
          <w14:ligatures w14:val="none"/>
        </w:rPr>
        <w:t xml:space="preserve">„Lidé nechtějí řešit auto, </w:t>
      </w:r>
      <w:r w:rsidR="00EC7246" w:rsidRPr="00E75DF7">
        <w:rPr>
          <w:rFonts w:ascii="DM Sans" w:eastAsia="Times New Roman" w:hAnsi="DM Sans" w:cs="Times New Roman"/>
          <w:b/>
          <w:bCs/>
          <w:kern w:val="0"/>
          <w:sz w:val="20"/>
          <w:szCs w:val="20"/>
          <w:lang w:eastAsia="cs-CZ"/>
          <w14:ligatures w14:val="none"/>
        </w:rPr>
        <w:t>financování</w:t>
      </w:r>
      <w:r w:rsidRPr="00E75DF7">
        <w:rPr>
          <w:rFonts w:ascii="DM Sans" w:eastAsia="Times New Roman" w:hAnsi="DM Sans" w:cs="Times New Roman"/>
          <w:b/>
          <w:bCs/>
          <w:kern w:val="0"/>
          <w:sz w:val="20"/>
          <w:szCs w:val="20"/>
          <w:lang w:eastAsia="cs-CZ"/>
          <w14:ligatures w14:val="none"/>
        </w:rPr>
        <w:t xml:space="preserve"> a pojištění zvlášť. Chtějí, aby to fungovalo jako celek. A přesně to </w:t>
      </w:r>
      <w:r w:rsidR="00E75DF7" w:rsidRPr="00E75DF7">
        <w:rPr>
          <w:rFonts w:ascii="DM Sans" w:eastAsia="Times New Roman" w:hAnsi="DM Sans" w:cs="Times New Roman"/>
          <w:b/>
          <w:bCs/>
          <w:kern w:val="0"/>
          <w:sz w:val="20"/>
          <w:szCs w:val="20"/>
          <w:lang w:eastAsia="cs-CZ"/>
          <w14:ligatures w14:val="none"/>
        </w:rPr>
        <w:t>jim</w:t>
      </w:r>
      <w:r w:rsidRPr="00E75DF7">
        <w:rPr>
          <w:rFonts w:ascii="DM Sans" w:eastAsia="Times New Roman" w:hAnsi="DM Sans" w:cs="Times New Roman"/>
          <w:b/>
          <w:bCs/>
          <w:kern w:val="0"/>
          <w:sz w:val="20"/>
          <w:szCs w:val="20"/>
          <w:lang w:eastAsia="cs-CZ"/>
          <w14:ligatures w14:val="none"/>
        </w:rPr>
        <w:t xml:space="preserve"> nabí</w:t>
      </w:r>
      <w:r w:rsidR="00E75DF7" w:rsidRPr="00E75DF7">
        <w:rPr>
          <w:rFonts w:ascii="DM Sans" w:eastAsia="Times New Roman" w:hAnsi="DM Sans" w:cs="Times New Roman"/>
          <w:b/>
          <w:bCs/>
          <w:kern w:val="0"/>
          <w:sz w:val="20"/>
          <w:szCs w:val="20"/>
          <w:lang w:eastAsia="cs-CZ"/>
          <w14:ligatures w14:val="none"/>
        </w:rPr>
        <w:t>zíme</w:t>
      </w:r>
      <w:r w:rsidR="00EC7246" w:rsidRPr="00E75DF7">
        <w:rPr>
          <w:rFonts w:ascii="DM Sans" w:eastAsia="Times New Roman" w:hAnsi="DM Sans" w:cs="Times New Roman"/>
          <w:b/>
          <w:bCs/>
          <w:kern w:val="0"/>
          <w:sz w:val="20"/>
          <w:szCs w:val="20"/>
          <w:lang w:eastAsia="cs-CZ"/>
          <w14:ligatures w14:val="none"/>
        </w:rPr>
        <w:t>,</w:t>
      </w:r>
      <w:r w:rsidRPr="00E75DF7">
        <w:rPr>
          <w:rFonts w:ascii="DM Sans" w:eastAsia="Times New Roman" w:hAnsi="DM Sans" w:cs="Times New Roman"/>
          <w:b/>
          <w:bCs/>
          <w:kern w:val="0"/>
          <w:sz w:val="20"/>
          <w:szCs w:val="20"/>
          <w:lang w:eastAsia="cs-CZ"/>
          <w14:ligatures w14:val="none"/>
        </w:rPr>
        <w:t>“</w:t>
      </w:r>
      <w:r w:rsidRPr="00E75DF7">
        <w:rPr>
          <w:rFonts w:ascii="DM Sans" w:eastAsia="Times New Roman" w:hAnsi="DM Sans" w:cs="Times New Roman"/>
          <w:kern w:val="0"/>
          <w:sz w:val="20"/>
          <w:szCs w:val="20"/>
          <w:lang w:eastAsia="cs-CZ"/>
          <w14:ligatures w14:val="none"/>
        </w:rPr>
        <w:t xml:space="preserve"> doplňuje </w:t>
      </w:r>
      <w:proofErr w:type="spellStart"/>
      <w:r w:rsidRPr="00E75DF7">
        <w:rPr>
          <w:rFonts w:ascii="DM Sans" w:eastAsia="Times New Roman" w:hAnsi="DM Sans" w:cs="Times New Roman"/>
          <w:kern w:val="0"/>
          <w:sz w:val="20"/>
          <w:szCs w:val="20"/>
          <w:lang w:eastAsia="cs-CZ"/>
          <w14:ligatures w14:val="none"/>
        </w:rPr>
        <w:t>Knedlhans</w:t>
      </w:r>
      <w:proofErr w:type="spellEnd"/>
      <w:r w:rsidRPr="00E75DF7">
        <w:rPr>
          <w:rFonts w:ascii="DM Sans" w:eastAsia="Times New Roman" w:hAnsi="DM Sans" w:cs="Times New Roman"/>
          <w:kern w:val="0"/>
          <w:sz w:val="20"/>
          <w:szCs w:val="20"/>
          <w:lang w:eastAsia="cs-CZ"/>
          <w14:ligatures w14:val="none"/>
        </w:rPr>
        <w:t>.</w:t>
      </w:r>
    </w:p>
    <w:p w14:paraId="4DD4CF05" w14:textId="77777777" w:rsidR="00CE0CD2" w:rsidRPr="00E75DF7" w:rsidRDefault="00CE0CD2" w:rsidP="00CE0CD2">
      <w:pPr>
        <w:spacing w:before="100" w:beforeAutospacing="1" w:after="100" w:afterAutospacing="1" w:line="240" w:lineRule="auto"/>
        <w:outlineLvl w:val="1"/>
        <w:rPr>
          <w:rFonts w:ascii="DM Sans" w:eastAsia="Times New Roman" w:hAnsi="DM Sans" w:cs="Times New Roman"/>
          <w:b/>
          <w:bCs/>
          <w:kern w:val="0"/>
          <w:sz w:val="20"/>
          <w:szCs w:val="20"/>
          <w:lang w:eastAsia="cs-CZ"/>
          <w14:ligatures w14:val="none"/>
        </w:rPr>
      </w:pPr>
      <w:r w:rsidRPr="00E75DF7">
        <w:rPr>
          <w:rFonts w:ascii="DM Sans" w:eastAsia="Times New Roman" w:hAnsi="DM Sans" w:cs="Times New Roman"/>
          <w:b/>
          <w:bCs/>
          <w:kern w:val="0"/>
          <w:sz w:val="20"/>
          <w:szCs w:val="20"/>
          <w:lang w:eastAsia="cs-CZ"/>
          <w14:ligatures w14:val="none"/>
        </w:rPr>
        <w:t>Větší jistota při rozhodování</w:t>
      </w:r>
    </w:p>
    <w:p w14:paraId="64B20A85" w14:textId="0FADD7D4" w:rsidR="00CE0CD2" w:rsidRPr="00E75DF7" w:rsidRDefault="00CE0CD2" w:rsidP="00CE0CD2">
      <w:pPr>
        <w:spacing w:before="100" w:beforeAutospacing="1" w:after="100" w:afterAutospacing="1" w:line="240" w:lineRule="auto"/>
        <w:rPr>
          <w:rFonts w:ascii="DM Sans" w:eastAsia="Times New Roman" w:hAnsi="DM Sans" w:cs="Times New Roman"/>
          <w:kern w:val="0"/>
          <w:sz w:val="20"/>
          <w:szCs w:val="20"/>
          <w:lang w:eastAsia="cs-CZ"/>
          <w14:ligatures w14:val="none"/>
        </w:rPr>
      </w:pPr>
      <w:r w:rsidRPr="00E75DF7">
        <w:rPr>
          <w:rFonts w:ascii="DM Sans" w:eastAsia="Times New Roman" w:hAnsi="DM Sans" w:cs="Times New Roman"/>
          <w:kern w:val="0"/>
          <w:sz w:val="20"/>
          <w:szCs w:val="20"/>
          <w:lang w:eastAsia="cs-CZ"/>
          <w14:ligatures w14:val="none"/>
        </w:rPr>
        <w:t xml:space="preserve">Direct auto </w:t>
      </w:r>
      <w:r w:rsidR="00EC7246" w:rsidRPr="00E75DF7">
        <w:rPr>
          <w:rFonts w:ascii="DM Sans" w:eastAsia="Times New Roman" w:hAnsi="DM Sans" w:cs="Times New Roman"/>
          <w:kern w:val="0"/>
          <w:sz w:val="20"/>
          <w:szCs w:val="20"/>
          <w:lang w:eastAsia="cs-CZ"/>
          <w14:ligatures w14:val="none"/>
        </w:rPr>
        <w:t xml:space="preserve">navíc </w:t>
      </w:r>
      <w:r w:rsidRPr="00E75DF7">
        <w:rPr>
          <w:rFonts w:ascii="DM Sans" w:eastAsia="Times New Roman" w:hAnsi="DM Sans" w:cs="Times New Roman"/>
          <w:kern w:val="0"/>
          <w:sz w:val="20"/>
          <w:szCs w:val="20"/>
          <w:lang w:eastAsia="cs-CZ"/>
          <w14:ligatures w14:val="none"/>
        </w:rPr>
        <w:t xml:space="preserve">rozšiřuje i zákaznické benefity, které snižují riziko při nákupu ojetého vozu. </w:t>
      </w:r>
      <w:r w:rsidR="00EC7246" w:rsidRPr="00E75DF7">
        <w:rPr>
          <w:rFonts w:ascii="DM Sans" w:eastAsia="Times New Roman" w:hAnsi="DM Sans" w:cs="Times New Roman"/>
          <w:kern w:val="0"/>
          <w:sz w:val="20"/>
          <w:szCs w:val="20"/>
          <w:lang w:eastAsia="cs-CZ"/>
          <w14:ligatures w14:val="none"/>
        </w:rPr>
        <w:t>Zájemci o auto</w:t>
      </w:r>
      <w:r w:rsidRPr="00E75DF7">
        <w:rPr>
          <w:rFonts w:ascii="DM Sans" w:eastAsia="Times New Roman" w:hAnsi="DM Sans" w:cs="Times New Roman"/>
          <w:kern w:val="0"/>
          <w:sz w:val="20"/>
          <w:szCs w:val="20"/>
          <w:lang w:eastAsia="cs-CZ"/>
          <w14:ligatures w14:val="none"/>
        </w:rPr>
        <w:t xml:space="preserve"> mají možnost: vrátit vůz do 3 dnů bez udání důvodu, nově jej vyměnit až do 30 dnů a využít garantované termíny v</w:t>
      </w:r>
      <w:r w:rsidR="00EC7246" w:rsidRPr="00E75DF7">
        <w:rPr>
          <w:rFonts w:ascii="DM Sans" w:eastAsia="Times New Roman" w:hAnsi="DM Sans" w:cs="Times New Roman"/>
          <w:kern w:val="0"/>
          <w:sz w:val="20"/>
          <w:szCs w:val="20"/>
          <w:lang w:eastAsia="cs-CZ"/>
          <w14:ligatures w14:val="none"/>
        </w:rPr>
        <w:t xml:space="preserve"> ve vlastní síti </w:t>
      </w:r>
      <w:r w:rsidRPr="00E75DF7">
        <w:rPr>
          <w:rFonts w:ascii="DM Sans" w:eastAsia="Times New Roman" w:hAnsi="DM Sans" w:cs="Times New Roman"/>
          <w:kern w:val="0"/>
          <w:sz w:val="20"/>
          <w:szCs w:val="20"/>
          <w:lang w:eastAsia="cs-CZ"/>
          <w14:ligatures w14:val="none"/>
        </w:rPr>
        <w:t>servis</w:t>
      </w:r>
      <w:r w:rsidR="00EC7246" w:rsidRPr="00E75DF7">
        <w:rPr>
          <w:rFonts w:ascii="DM Sans" w:eastAsia="Times New Roman" w:hAnsi="DM Sans" w:cs="Times New Roman"/>
          <w:kern w:val="0"/>
          <w:sz w:val="20"/>
          <w:szCs w:val="20"/>
          <w:lang w:eastAsia="cs-CZ"/>
          <w14:ligatures w14:val="none"/>
        </w:rPr>
        <w:t>ů Direct auto</w:t>
      </w:r>
      <w:r w:rsidRPr="00E75DF7">
        <w:rPr>
          <w:rFonts w:ascii="DM Sans" w:eastAsia="Times New Roman" w:hAnsi="DM Sans" w:cs="Times New Roman"/>
          <w:kern w:val="0"/>
          <w:sz w:val="20"/>
          <w:szCs w:val="20"/>
          <w:lang w:eastAsia="cs-CZ"/>
          <w14:ligatures w14:val="none"/>
        </w:rPr>
        <w:t xml:space="preserve">. </w:t>
      </w:r>
      <w:r w:rsidRPr="00E75DF7">
        <w:rPr>
          <w:rFonts w:ascii="DM Sans" w:eastAsia="Times New Roman" w:hAnsi="DM Sans" w:cs="Times New Roman"/>
          <w:b/>
          <w:bCs/>
          <w:kern w:val="0"/>
          <w:sz w:val="20"/>
          <w:szCs w:val="20"/>
          <w:lang w:eastAsia="cs-CZ"/>
          <w14:ligatures w14:val="none"/>
        </w:rPr>
        <w:t>„</w:t>
      </w:r>
      <w:r w:rsidR="00E75DF7" w:rsidRPr="00E75DF7">
        <w:rPr>
          <w:rFonts w:ascii="DM Sans" w:eastAsia="Times New Roman" w:hAnsi="DM Sans" w:cs="Times New Roman"/>
          <w:b/>
          <w:bCs/>
          <w:kern w:val="0"/>
          <w:sz w:val="20"/>
          <w:szCs w:val="20"/>
          <w:lang w:eastAsia="cs-CZ"/>
          <w14:ligatures w14:val="none"/>
        </w:rPr>
        <w:t xml:space="preserve">Pro nás obchod zdaleka nekončí </w:t>
      </w:r>
      <w:r w:rsidRPr="00E75DF7">
        <w:rPr>
          <w:rFonts w:ascii="DM Sans" w:eastAsia="Times New Roman" w:hAnsi="DM Sans" w:cs="Times New Roman"/>
          <w:b/>
          <w:bCs/>
          <w:kern w:val="0"/>
          <w:sz w:val="20"/>
          <w:szCs w:val="20"/>
          <w:lang w:eastAsia="cs-CZ"/>
          <w14:ligatures w14:val="none"/>
        </w:rPr>
        <w:t>podpisem smlouvy. Důležité je, aby byl zákazník spokojený i poté, co s autem odjede,“</w:t>
      </w:r>
      <w:r w:rsidRPr="00E75DF7">
        <w:rPr>
          <w:rFonts w:ascii="DM Sans" w:eastAsia="Times New Roman" w:hAnsi="DM Sans" w:cs="Times New Roman"/>
          <w:kern w:val="0"/>
          <w:sz w:val="20"/>
          <w:szCs w:val="20"/>
          <w:lang w:eastAsia="cs-CZ"/>
          <w14:ligatures w14:val="none"/>
        </w:rPr>
        <w:t xml:space="preserve"> říká </w:t>
      </w:r>
      <w:proofErr w:type="spellStart"/>
      <w:r w:rsidRPr="00E75DF7">
        <w:rPr>
          <w:rFonts w:ascii="DM Sans" w:eastAsia="Times New Roman" w:hAnsi="DM Sans" w:cs="Times New Roman"/>
          <w:kern w:val="0"/>
          <w:sz w:val="20"/>
          <w:szCs w:val="20"/>
          <w:lang w:eastAsia="cs-CZ"/>
          <w14:ligatures w14:val="none"/>
        </w:rPr>
        <w:t>Knedlhans</w:t>
      </w:r>
      <w:proofErr w:type="spellEnd"/>
      <w:r w:rsidRPr="00E75DF7">
        <w:rPr>
          <w:rFonts w:ascii="DM Sans" w:eastAsia="Times New Roman" w:hAnsi="DM Sans" w:cs="Times New Roman"/>
          <w:kern w:val="0"/>
          <w:sz w:val="20"/>
          <w:szCs w:val="20"/>
          <w:lang w:eastAsia="cs-CZ"/>
          <w14:ligatures w14:val="none"/>
        </w:rPr>
        <w:t>.</w:t>
      </w:r>
    </w:p>
    <w:p w14:paraId="49A80E77" w14:textId="77777777" w:rsidR="006346A1" w:rsidRPr="00E75DF7" w:rsidRDefault="006346A1" w:rsidP="004C42EE">
      <w:pPr>
        <w:spacing w:before="100" w:beforeAutospacing="1" w:after="100" w:afterAutospacing="1" w:line="240" w:lineRule="auto"/>
        <w:outlineLvl w:val="1"/>
        <w:rPr>
          <w:rFonts w:ascii="DM Sans" w:eastAsia="Times New Roman" w:hAnsi="DM Sans" w:cs="Times New Roman"/>
          <w:b/>
          <w:bCs/>
          <w:kern w:val="0"/>
          <w:sz w:val="20"/>
          <w:szCs w:val="20"/>
          <w:lang w:eastAsia="cs-CZ"/>
          <w14:ligatures w14:val="none"/>
        </w:rPr>
      </w:pPr>
      <w:r w:rsidRPr="00E75DF7">
        <w:rPr>
          <w:rFonts w:ascii="DM Sans" w:eastAsia="Times New Roman" w:hAnsi="DM Sans" w:cs="Times New Roman"/>
          <w:b/>
          <w:bCs/>
          <w:kern w:val="0"/>
          <w:sz w:val="20"/>
          <w:szCs w:val="20"/>
          <w:lang w:eastAsia="cs-CZ"/>
          <w14:ligatures w14:val="none"/>
        </w:rPr>
        <w:t>Rychlý růst sítě napříč Českem</w:t>
      </w:r>
    </w:p>
    <w:p w14:paraId="6D5BF66F" w14:textId="3EF7EDA5" w:rsidR="00016EFF" w:rsidRPr="00E75DF7" w:rsidRDefault="006346A1" w:rsidP="004C42EE">
      <w:pPr>
        <w:spacing w:before="100" w:beforeAutospacing="1" w:after="100" w:afterAutospacing="1" w:line="240" w:lineRule="auto"/>
        <w:rPr>
          <w:rFonts w:ascii="DM Sans" w:eastAsia="Times New Roman" w:hAnsi="DM Sans" w:cs="Times New Roman"/>
          <w:kern w:val="0"/>
          <w:sz w:val="20"/>
          <w:szCs w:val="20"/>
          <w:lang w:eastAsia="cs-CZ"/>
          <w14:ligatures w14:val="none"/>
        </w:rPr>
      </w:pPr>
      <w:r w:rsidRPr="00E75DF7">
        <w:rPr>
          <w:rFonts w:ascii="DM Sans" w:eastAsia="Times New Roman" w:hAnsi="DM Sans" w:cs="Times New Roman"/>
          <w:kern w:val="0"/>
          <w:sz w:val="20"/>
          <w:szCs w:val="20"/>
          <w:lang w:eastAsia="cs-CZ"/>
          <w14:ligatures w14:val="none"/>
        </w:rPr>
        <w:t xml:space="preserve">Otevření pobočky v Pardubicích je dalším krokem v rychlé expanzi </w:t>
      </w:r>
      <w:r w:rsidRPr="00E75DF7">
        <w:rPr>
          <w:rFonts w:ascii="DM Sans" w:eastAsia="Times New Roman" w:hAnsi="DM Sans" w:cs="Times New Roman"/>
          <w:b/>
          <w:bCs/>
          <w:kern w:val="0"/>
          <w:sz w:val="20"/>
          <w:szCs w:val="20"/>
          <w:lang w:eastAsia="cs-CZ"/>
          <w14:ligatures w14:val="none"/>
        </w:rPr>
        <w:t>Direct auto</w:t>
      </w:r>
      <w:r w:rsidRPr="00E75DF7">
        <w:rPr>
          <w:rFonts w:ascii="DM Sans" w:eastAsia="Times New Roman" w:hAnsi="DM Sans" w:cs="Times New Roman"/>
          <w:kern w:val="0"/>
          <w:sz w:val="20"/>
          <w:szCs w:val="20"/>
          <w:lang w:eastAsia="cs-CZ"/>
          <w14:ligatures w14:val="none"/>
        </w:rPr>
        <w:t xml:space="preserve">. Společnost v posledních letech výrazně posiluje svou přítomnost na trhu a rozšiřuje síť prodejních i servisních </w:t>
      </w:r>
      <w:r w:rsidR="00016EFF" w:rsidRPr="00E75DF7">
        <w:rPr>
          <w:rFonts w:ascii="DM Sans" w:eastAsia="Times New Roman" w:hAnsi="DM Sans" w:cs="Times New Roman"/>
          <w:kern w:val="0"/>
          <w:sz w:val="20"/>
          <w:szCs w:val="20"/>
          <w:lang w:eastAsia="cs-CZ"/>
          <w14:ligatures w14:val="none"/>
        </w:rPr>
        <w:t xml:space="preserve">center napříč celou Českou </w:t>
      </w:r>
      <w:r w:rsidR="00EC7246" w:rsidRPr="00E75DF7">
        <w:rPr>
          <w:rFonts w:ascii="DM Sans" w:eastAsia="Times New Roman" w:hAnsi="DM Sans" w:cs="Times New Roman"/>
          <w:kern w:val="0"/>
          <w:sz w:val="20"/>
          <w:szCs w:val="20"/>
          <w:lang w:eastAsia="cs-CZ"/>
          <w14:ligatures w14:val="none"/>
        </w:rPr>
        <w:t>republikou</w:t>
      </w:r>
      <w:r w:rsidRPr="00E75DF7">
        <w:rPr>
          <w:rFonts w:ascii="DM Sans" w:eastAsia="Times New Roman" w:hAnsi="DM Sans" w:cs="Times New Roman"/>
          <w:kern w:val="0"/>
          <w:sz w:val="20"/>
          <w:szCs w:val="20"/>
          <w:lang w:eastAsia="cs-CZ"/>
          <w14:ligatures w14:val="none"/>
        </w:rPr>
        <w:t xml:space="preserve">. Do konce roku plánuje otevření dalších poboček </w:t>
      </w:r>
      <w:r w:rsidR="00EC7246" w:rsidRPr="00E75DF7">
        <w:rPr>
          <w:rFonts w:ascii="DM Sans" w:eastAsia="Times New Roman" w:hAnsi="DM Sans" w:cs="Times New Roman"/>
          <w:kern w:val="0"/>
          <w:sz w:val="20"/>
          <w:szCs w:val="20"/>
          <w:lang w:eastAsia="cs-CZ"/>
          <w14:ligatures w14:val="none"/>
        </w:rPr>
        <w:t xml:space="preserve">– už v průběhu léta v Hradci Králové a Českých Budějovicích </w:t>
      </w:r>
      <w:r w:rsidRPr="00E75DF7">
        <w:rPr>
          <w:rFonts w:ascii="DM Sans" w:eastAsia="Times New Roman" w:hAnsi="DM Sans" w:cs="Times New Roman"/>
          <w:kern w:val="0"/>
          <w:sz w:val="20"/>
          <w:szCs w:val="20"/>
          <w:lang w:eastAsia="cs-CZ"/>
          <w14:ligatures w14:val="none"/>
        </w:rPr>
        <w:t xml:space="preserve">a pokračuje </w:t>
      </w:r>
      <w:r w:rsidR="00EC7246" w:rsidRPr="00E75DF7">
        <w:rPr>
          <w:rFonts w:ascii="DM Sans" w:eastAsia="Times New Roman" w:hAnsi="DM Sans" w:cs="Times New Roman"/>
          <w:kern w:val="0"/>
          <w:sz w:val="20"/>
          <w:szCs w:val="20"/>
          <w:lang w:eastAsia="cs-CZ"/>
          <w14:ligatures w14:val="none"/>
        </w:rPr>
        <w:t xml:space="preserve">tak </w:t>
      </w:r>
      <w:r w:rsidRPr="00E75DF7">
        <w:rPr>
          <w:rFonts w:ascii="DM Sans" w:eastAsia="Times New Roman" w:hAnsi="DM Sans" w:cs="Times New Roman"/>
          <w:kern w:val="0"/>
          <w:sz w:val="20"/>
          <w:szCs w:val="20"/>
          <w:lang w:eastAsia="cs-CZ"/>
          <w14:ligatures w14:val="none"/>
        </w:rPr>
        <w:t xml:space="preserve">v budování dostupné sítě, která zákazníkům umožní řešit vše kolem auta na jednom místě. </w:t>
      </w:r>
      <w:r w:rsidRPr="00E75DF7">
        <w:rPr>
          <w:rFonts w:ascii="DM Sans" w:eastAsia="Times New Roman" w:hAnsi="DM Sans" w:cs="Times New Roman"/>
          <w:b/>
          <w:bCs/>
          <w:kern w:val="0"/>
          <w:sz w:val="20"/>
          <w:szCs w:val="20"/>
          <w:lang w:eastAsia="cs-CZ"/>
          <w14:ligatures w14:val="none"/>
        </w:rPr>
        <w:t>„Naším cílem je vybudovat síť, která zákazníkům zjednoduší celý proces – od nákupu přes servis až po případný prodej vozu. Pardubice jsou důležitým krokem v tomto směru,“</w:t>
      </w:r>
      <w:r w:rsidRPr="00E75DF7">
        <w:rPr>
          <w:rFonts w:ascii="DM Sans" w:eastAsia="Times New Roman" w:hAnsi="DM Sans" w:cs="Times New Roman"/>
          <w:kern w:val="0"/>
          <w:sz w:val="20"/>
          <w:szCs w:val="20"/>
          <w:lang w:eastAsia="cs-CZ"/>
          <w14:ligatures w14:val="none"/>
        </w:rPr>
        <w:t xml:space="preserve"> uzavírá </w:t>
      </w:r>
      <w:proofErr w:type="spellStart"/>
      <w:r w:rsidRPr="00E75DF7">
        <w:rPr>
          <w:rFonts w:ascii="DM Sans" w:eastAsia="Times New Roman" w:hAnsi="DM Sans" w:cs="Times New Roman"/>
          <w:kern w:val="0"/>
          <w:sz w:val="20"/>
          <w:szCs w:val="20"/>
          <w:lang w:eastAsia="cs-CZ"/>
          <w14:ligatures w14:val="none"/>
        </w:rPr>
        <w:t>Knedlhans</w:t>
      </w:r>
      <w:proofErr w:type="spellEnd"/>
      <w:r w:rsidRPr="00E75DF7">
        <w:rPr>
          <w:rFonts w:ascii="DM Sans" w:eastAsia="Times New Roman" w:hAnsi="DM Sans" w:cs="Times New Roman"/>
          <w:kern w:val="0"/>
          <w:sz w:val="20"/>
          <w:szCs w:val="20"/>
          <w:lang w:eastAsia="cs-CZ"/>
          <w14:ligatures w14:val="none"/>
        </w:rPr>
        <w:t>.</w:t>
      </w:r>
    </w:p>
    <w:p w14:paraId="6FEBF14F" w14:textId="61A2EF1D" w:rsidR="002C0893" w:rsidRPr="00E75DF7" w:rsidRDefault="002C0893" w:rsidP="004C42EE">
      <w:pPr>
        <w:pStyle w:val="Bezmezer"/>
        <w:jc w:val="center"/>
        <w:rPr>
          <w:rFonts w:ascii="DM Sans" w:hAnsi="DM Sans"/>
          <w:sz w:val="20"/>
          <w:szCs w:val="20"/>
        </w:rPr>
      </w:pPr>
      <w:r w:rsidRPr="00E75DF7">
        <w:rPr>
          <w:rFonts w:ascii="DM Sans" w:hAnsi="DM Sans"/>
          <w:sz w:val="20"/>
          <w:szCs w:val="20"/>
        </w:rPr>
        <w:lastRenderedPageBreak/>
        <w:t>--- KONEC ---</w:t>
      </w:r>
    </w:p>
    <w:p w14:paraId="098A010A" w14:textId="77777777" w:rsidR="002C0893" w:rsidRPr="00E75DF7" w:rsidRDefault="002C0893" w:rsidP="004C42EE">
      <w:pPr>
        <w:pStyle w:val="Bezmezer"/>
        <w:rPr>
          <w:rFonts w:ascii="DM Sans" w:hAnsi="DM Sans"/>
          <w:sz w:val="16"/>
          <w:szCs w:val="16"/>
        </w:rPr>
      </w:pPr>
    </w:p>
    <w:p w14:paraId="08E2F4FB" w14:textId="77777777" w:rsidR="006346A1" w:rsidRPr="00E75DF7" w:rsidRDefault="006346A1" w:rsidP="004C42EE">
      <w:pPr>
        <w:pStyle w:val="Bezmezer"/>
        <w:rPr>
          <w:rFonts w:ascii="DM Sans" w:hAnsi="DM Sans"/>
          <w:b/>
          <w:bCs/>
          <w:sz w:val="16"/>
          <w:szCs w:val="16"/>
          <w:lang w:eastAsia="cs-CZ"/>
        </w:rPr>
      </w:pPr>
      <w:r w:rsidRPr="00E75DF7">
        <w:rPr>
          <w:rFonts w:ascii="DM Sans" w:hAnsi="DM Sans"/>
          <w:b/>
          <w:bCs/>
          <w:sz w:val="16"/>
          <w:szCs w:val="16"/>
          <w:lang w:eastAsia="cs-CZ"/>
        </w:rPr>
        <w:t>O Direct auto</w:t>
      </w:r>
    </w:p>
    <w:p w14:paraId="195D454F" w14:textId="1BA1974B" w:rsidR="006346A1" w:rsidRPr="00E75DF7" w:rsidRDefault="006346A1" w:rsidP="004C42EE">
      <w:pPr>
        <w:pStyle w:val="Bezmezer"/>
        <w:rPr>
          <w:rFonts w:ascii="DM Sans" w:hAnsi="DM Sans"/>
          <w:sz w:val="16"/>
          <w:szCs w:val="16"/>
          <w:lang w:eastAsia="cs-CZ"/>
        </w:rPr>
      </w:pPr>
      <w:hyperlink r:id="rId7" w:history="1">
        <w:r w:rsidRPr="00E75DF7">
          <w:rPr>
            <w:rStyle w:val="Hypertextovodkaz"/>
            <w:rFonts w:ascii="DM Sans" w:hAnsi="DM Sans"/>
            <w:b/>
            <w:bCs/>
            <w:sz w:val="16"/>
            <w:szCs w:val="16"/>
          </w:rPr>
          <w:t>Direct auto</w:t>
        </w:r>
      </w:hyperlink>
      <w:r w:rsidRPr="00E75DF7">
        <w:rPr>
          <w:rFonts w:ascii="DM Sans" w:hAnsi="DM Sans"/>
          <w:sz w:val="16"/>
          <w:szCs w:val="16"/>
        </w:rPr>
        <w:t xml:space="preserve"> </w:t>
      </w:r>
      <w:r w:rsidRPr="00E75DF7">
        <w:rPr>
          <w:rFonts w:ascii="DM Sans" w:hAnsi="DM Sans"/>
          <w:sz w:val="16"/>
          <w:szCs w:val="16"/>
          <w:lang w:eastAsia="cs-CZ"/>
        </w:rPr>
        <w:t xml:space="preserve">je součástí </w:t>
      </w:r>
      <w:hyperlink r:id="rId8" w:history="1">
        <w:r w:rsidRPr="00E75DF7">
          <w:rPr>
            <w:rStyle w:val="Hypertextovodkaz"/>
            <w:rFonts w:ascii="DM Sans" w:hAnsi="DM Sans"/>
            <w:b/>
            <w:bCs/>
            <w:sz w:val="16"/>
            <w:szCs w:val="16"/>
          </w:rPr>
          <w:t>skupiny Direct</w:t>
        </w:r>
      </w:hyperlink>
      <w:r w:rsidRPr="00E75DF7">
        <w:rPr>
          <w:rFonts w:ascii="DM Sans" w:hAnsi="DM Sans"/>
          <w:sz w:val="16"/>
          <w:szCs w:val="16"/>
          <w:lang w:eastAsia="cs-CZ"/>
        </w:rPr>
        <w:t xml:space="preserve"> a patří mezi nejrychleji rostoucí hráče v oblasti mobility v České republice. Provozuje síť prodejních a servisních center a nabízí komplexní služby spojené s vlastnictvím vozidla.</w:t>
      </w:r>
      <w:r w:rsidR="004C42EE" w:rsidRPr="00E75DF7">
        <w:rPr>
          <w:rFonts w:ascii="DM Sans" w:hAnsi="DM Sans"/>
          <w:sz w:val="16"/>
          <w:szCs w:val="16"/>
          <w:lang w:eastAsia="cs-CZ"/>
        </w:rPr>
        <w:t xml:space="preserve"> </w:t>
      </w:r>
      <w:hyperlink r:id="rId9" w:history="1">
        <w:r w:rsidR="004C42EE" w:rsidRPr="00E75DF7">
          <w:rPr>
            <w:rStyle w:val="Hypertextovodkaz"/>
            <w:rFonts w:ascii="DM Sans" w:hAnsi="DM Sans"/>
            <w:sz w:val="16"/>
            <w:szCs w:val="16"/>
            <w:lang w:eastAsia="cs-CZ"/>
          </w:rPr>
          <w:t>https://www.direct-auto.cz</w:t>
        </w:r>
      </w:hyperlink>
    </w:p>
    <w:p w14:paraId="06CB40E0" w14:textId="77777777" w:rsidR="006346A1" w:rsidRPr="00E75DF7" w:rsidRDefault="006346A1" w:rsidP="004C42EE">
      <w:pPr>
        <w:pStyle w:val="Bezmezer"/>
        <w:rPr>
          <w:rFonts w:ascii="DM Sans" w:hAnsi="DM Sans"/>
          <w:sz w:val="16"/>
          <w:szCs w:val="16"/>
          <w:lang w:eastAsia="cs-CZ"/>
        </w:rPr>
      </w:pPr>
    </w:p>
    <w:p w14:paraId="364B23BE" w14:textId="77777777" w:rsidR="00D07FA8" w:rsidRPr="00E75DF7" w:rsidRDefault="00D07FA8" w:rsidP="004C42EE">
      <w:pPr>
        <w:pStyle w:val="Bezmezer"/>
        <w:rPr>
          <w:rFonts w:ascii="DM Sans" w:hAnsi="DM Sans"/>
          <w:b/>
          <w:bCs/>
          <w:sz w:val="16"/>
          <w:szCs w:val="16"/>
        </w:rPr>
      </w:pPr>
      <w:r w:rsidRPr="00E75DF7">
        <w:rPr>
          <w:rFonts w:ascii="DM Sans" w:eastAsia="Arial" w:hAnsi="DM Sans"/>
          <w:b/>
          <w:bCs/>
          <w:sz w:val="16"/>
          <w:szCs w:val="16"/>
        </w:rPr>
        <w:t>O skupině Direct</w:t>
      </w:r>
    </w:p>
    <w:p w14:paraId="7BA700A5" w14:textId="64AFB812" w:rsidR="00D07FA8" w:rsidRPr="00E75DF7" w:rsidRDefault="00D07FA8" w:rsidP="004C42EE">
      <w:pPr>
        <w:pStyle w:val="Bezmezer"/>
        <w:rPr>
          <w:rFonts w:ascii="DM Sans" w:hAnsi="DM Sans"/>
          <w:sz w:val="16"/>
          <w:szCs w:val="16"/>
        </w:rPr>
      </w:pPr>
      <w:hyperlink r:id="rId10" w:history="1">
        <w:r w:rsidRPr="00E75DF7">
          <w:rPr>
            <w:rStyle w:val="Hypertextovodkaz"/>
            <w:rFonts w:ascii="DM Sans" w:hAnsi="DM Sans"/>
            <w:b/>
            <w:bCs/>
            <w:sz w:val="16"/>
            <w:szCs w:val="16"/>
          </w:rPr>
          <w:t>Skupina Direct</w:t>
        </w:r>
      </w:hyperlink>
      <w:r w:rsidRPr="00E75DF7">
        <w:rPr>
          <w:rFonts w:ascii="DM Sans" w:hAnsi="DM Sans"/>
          <w:sz w:val="16"/>
          <w:szCs w:val="16"/>
        </w:rPr>
        <w:t xml:space="preserve"> (</w:t>
      </w:r>
      <w:hyperlink r:id="rId11" w:history="1">
        <w:r w:rsidRPr="00E75DF7">
          <w:rPr>
            <w:rStyle w:val="Hypertextovodkaz"/>
            <w:rFonts w:ascii="DM Sans" w:hAnsi="DM Sans"/>
            <w:sz w:val="16"/>
            <w:szCs w:val="16"/>
          </w:rPr>
          <w:t xml:space="preserve">VIGO </w:t>
        </w:r>
        <w:proofErr w:type="spellStart"/>
        <w:r w:rsidRPr="00E75DF7">
          <w:rPr>
            <w:rStyle w:val="Hypertextovodkaz"/>
            <w:rFonts w:ascii="DM Sans" w:hAnsi="DM Sans"/>
            <w:sz w:val="16"/>
            <w:szCs w:val="16"/>
          </w:rPr>
          <w:t>Investments</w:t>
        </w:r>
        <w:proofErr w:type="spellEnd"/>
      </w:hyperlink>
      <w:r w:rsidRPr="00E75DF7">
        <w:rPr>
          <w:rFonts w:ascii="DM Sans" w:hAnsi="DM Sans"/>
          <w:sz w:val="16"/>
          <w:szCs w:val="16"/>
        </w:rPr>
        <w:t xml:space="preserve">) je česká finanční a pojišťovací skupina. Její vlajkovou lodí je </w:t>
      </w:r>
      <w:hyperlink r:id="rId12" w:history="1">
        <w:r w:rsidRPr="00E75DF7">
          <w:rPr>
            <w:rStyle w:val="Hypertextovodkaz"/>
            <w:rFonts w:ascii="DM Sans" w:hAnsi="DM Sans"/>
            <w:b/>
            <w:bCs/>
            <w:sz w:val="16"/>
            <w:szCs w:val="16"/>
          </w:rPr>
          <w:t>Direct pojišťovna</w:t>
        </w:r>
      </w:hyperlink>
      <w:r w:rsidRPr="00E75DF7">
        <w:rPr>
          <w:rFonts w:ascii="DM Sans" w:hAnsi="DM Sans"/>
          <w:sz w:val="16"/>
          <w:szCs w:val="16"/>
        </w:rPr>
        <w:t xml:space="preserve"> – největší ryze česká neživotní pojišťovna s téměř 900 tisíci klienty v Česku a Polsku. Součástí skupiny jsou také </w:t>
      </w:r>
      <w:hyperlink r:id="rId13" w:history="1">
        <w:r w:rsidRPr="00E75DF7">
          <w:rPr>
            <w:rStyle w:val="Hypertextovodkaz"/>
            <w:rFonts w:ascii="DM Sans" w:hAnsi="DM Sans"/>
            <w:b/>
            <w:bCs/>
            <w:sz w:val="16"/>
            <w:szCs w:val="16"/>
          </w:rPr>
          <w:t>Direct auto</w:t>
        </w:r>
      </w:hyperlink>
      <w:r w:rsidRPr="00E75DF7">
        <w:rPr>
          <w:rFonts w:ascii="DM Sans" w:hAnsi="DM Sans"/>
          <w:sz w:val="16"/>
          <w:szCs w:val="16"/>
        </w:rPr>
        <w:t xml:space="preserve"> (</w:t>
      </w:r>
      <w:proofErr w:type="spellStart"/>
      <w:r w:rsidRPr="00E75DF7">
        <w:rPr>
          <w:rFonts w:ascii="DM Sans" w:hAnsi="DM Sans"/>
          <w:sz w:val="16"/>
          <w:szCs w:val="16"/>
        </w:rPr>
        <w:t>automotive</w:t>
      </w:r>
      <w:proofErr w:type="spellEnd"/>
      <w:r w:rsidRPr="00E75DF7">
        <w:rPr>
          <w:rFonts w:ascii="DM Sans" w:hAnsi="DM Sans"/>
          <w:sz w:val="16"/>
          <w:szCs w:val="16"/>
        </w:rPr>
        <w:t xml:space="preserve"> retail), </w:t>
      </w:r>
      <w:hyperlink r:id="rId14" w:history="1">
        <w:proofErr w:type="spellStart"/>
        <w:r w:rsidRPr="00E75DF7">
          <w:rPr>
            <w:rStyle w:val="Hypertextovodkaz"/>
            <w:rFonts w:ascii="DM Sans" w:hAnsi="DM Sans"/>
            <w:b/>
            <w:bCs/>
            <w:sz w:val="16"/>
            <w:szCs w:val="16"/>
          </w:rPr>
          <w:t>Fidoo</w:t>
        </w:r>
        <w:proofErr w:type="spellEnd"/>
      </w:hyperlink>
      <w:r w:rsidRPr="00E75DF7">
        <w:rPr>
          <w:rFonts w:ascii="DM Sans" w:hAnsi="DM Sans"/>
          <w:sz w:val="16"/>
          <w:szCs w:val="16"/>
        </w:rPr>
        <w:t xml:space="preserve"> (fintech/SME banking), platforma </w:t>
      </w:r>
      <w:hyperlink r:id="rId15" w:history="1">
        <w:proofErr w:type="spellStart"/>
        <w:r w:rsidRPr="00E75DF7">
          <w:rPr>
            <w:rStyle w:val="Hypertextovodkaz"/>
            <w:rFonts w:ascii="DM Sans" w:hAnsi="DM Sans"/>
            <w:b/>
            <w:bCs/>
            <w:sz w:val="16"/>
            <w:szCs w:val="16"/>
          </w:rPr>
          <w:t>Fondee</w:t>
        </w:r>
        <w:proofErr w:type="spellEnd"/>
      </w:hyperlink>
      <w:r w:rsidRPr="00E75DF7">
        <w:rPr>
          <w:rFonts w:ascii="DM Sans" w:hAnsi="DM Sans"/>
          <w:sz w:val="16"/>
          <w:szCs w:val="16"/>
        </w:rPr>
        <w:t xml:space="preserve">, dále </w:t>
      </w:r>
      <w:hyperlink r:id="rId16" w:history="1">
        <w:r w:rsidRPr="00E75DF7">
          <w:rPr>
            <w:rStyle w:val="Hypertextovodkaz"/>
            <w:rFonts w:ascii="DM Sans" w:hAnsi="DM Sans"/>
            <w:b/>
            <w:bCs/>
            <w:sz w:val="16"/>
            <w:szCs w:val="16"/>
          </w:rPr>
          <w:t xml:space="preserve">Direct </w:t>
        </w:r>
        <w:proofErr w:type="spellStart"/>
        <w:r w:rsidRPr="00E75DF7">
          <w:rPr>
            <w:rStyle w:val="Hypertextovodkaz"/>
            <w:rFonts w:ascii="DM Sans" w:hAnsi="DM Sans"/>
            <w:b/>
            <w:bCs/>
            <w:sz w:val="16"/>
            <w:szCs w:val="16"/>
          </w:rPr>
          <w:t>Investments</w:t>
        </w:r>
        <w:proofErr w:type="spellEnd"/>
      </w:hyperlink>
      <w:r w:rsidRPr="00E75DF7">
        <w:rPr>
          <w:rFonts w:ascii="DM Sans" w:hAnsi="DM Sans"/>
          <w:sz w:val="16"/>
          <w:szCs w:val="16"/>
        </w:rPr>
        <w:t xml:space="preserve"> a také </w:t>
      </w:r>
      <w:hyperlink r:id="rId17" w:history="1">
        <w:r w:rsidRPr="00E75DF7">
          <w:rPr>
            <w:rStyle w:val="Hypertextovodkaz"/>
            <w:rFonts w:ascii="DM Sans" w:hAnsi="DM Sans"/>
            <w:b/>
            <w:bCs/>
            <w:sz w:val="16"/>
            <w:szCs w:val="16"/>
          </w:rPr>
          <w:t xml:space="preserve">Direct </w:t>
        </w:r>
        <w:proofErr w:type="spellStart"/>
        <w:r w:rsidRPr="00E75DF7">
          <w:rPr>
            <w:rStyle w:val="Hypertextovodkaz"/>
            <w:rFonts w:ascii="DM Sans" w:hAnsi="DM Sans"/>
            <w:b/>
            <w:bCs/>
            <w:sz w:val="16"/>
            <w:szCs w:val="16"/>
          </w:rPr>
          <w:t>Social</w:t>
        </w:r>
        <w:proofErr w:type="spellEnd"/>
        <w:r w:rsidRPr="00E75DF7">
          <w:rPr>
            <w:rStyle w:val="Hypertextovodkaz"/>
            <w:rFonts w:ascii="DM Sans" w:hAnsi="DM Sans"/>
            <w:b/>
            <w:bCs/>
            <w:sz w:val="16"/>
            <w:szCs w:val="16"/>
          </w:rPr>
          <w:t xml:space="preserve"> </w:t>
        </w:r>
        <w:proofErr w:type="spellStart"/>
        <w:r w:rsidRPr="00E75DF7">
          <w:rPr>
            <w:rStyle w:val="Hypertextovodkaz"/>
            <w:rFonts w:ascii="DM Sans" w:hAnsi="DM Sans"/>
            <w:b/>
            <w:bCs/>
            <w:sz w:val="16"/>
            <w:szCs w:val="16"/>
          </w:rPr>
          <w:t>Impact</w:t>
        </w:r>
        <w:proofErr w:type="spellEnd"/>
      </w:hyperlink>
      <w:r w:rsidRPr="00E75DF7">
        <w:rPr>
          <w:rFonts w:ascii="DM Sans" w:hAnsi="DM Sans"/>
          <w:sz w:val="16"/>
          <w:szCs w:val="16"/>
        </w:rPr>
        <w:t xml:space="preserve">. </w:t>
      </w:r>
      <w:r w:rsidRPr="00E75DF7">
        <w:rPr>
          <w:rFonts w:ascii="DM Sans" w:hAnsi="DM Sans"/>
          <w:b/>
          <w:bCs/>
          <w:sz w:val="16"/>
          <w:szCs w:val="16"/>
        </w:rPr>
        <w:t xml:space="preserve">Skupinu vlastní a řídí </w:t>
      </w:r>
      <w:hyperlink r:id="rId18" w:history="1">
        <w:r w:rsidRPr="00E75DF7">
          <w:rPr>
            <w:rStyle w:val="Hypertextovodkaz"/>
            <w:rFonts w:ascii="DM Sans" w:hAnsi="DM Sans"/>
            <w:b/>
            <w:bCs/>
            <w:sz w:val="16"/>
            <w:szCs w:val="16"/>
          </w:rPr>
          <w:t>Pavel Řehák</w:t>
        </w:r>
      </w:hyperlink>
      <w:r w:rsidRPr="00E75DF7">
        <w:rPr>
          <w:rFonts w:ascii="DM Sans" w:hAnsi="DM Sans"/>
          <w:b/>
          <w:bCs/>
          <w:sz w:val="16"/>
          <w:szCs w:val="16"/>
        </w:rPr>
        <w:t>.</w:t>
      </w:r>
      <w:r w:rsidRPr="00E75DF7">
        <w:rPr>
          <w:rFonts w:ascii="DM Sans" w:hAnsi="DM Sans"/>
          <w:sz w:val="16"/>
          <w:szCs w:val="16"/>
        </w:rPr>
        <w:t xml:space="preserve"> Cílem je zpětinásobit růst a dosáhnout do roku 2030 obratu 40-50 miliard Kč. </w:t>
      </w:r>
    </w:p>
    <w:p w14:paraId="50D0A4DD" w14:textId="77777777" w:rsidR="00D07FA8" w:rsidRPr="00E75DF7" w:rsidRDefault="00D07FA8" w:rsidP="004C42EE">
      <w:pPr>
        <w:pStyle w:val="Bezmezer"/>
        <w:rPr>
          <w:rStyle w:val="normaltextrun"/>
          <w:rFonts w:ascii="DM Sans" w:hAnsi="DM Sans" w:cs="Segoe UI"/>
          <w:b/>
          <w:bCs/>
          <w:sz w:val="16"/>
          <w:szCs w:val="16"/>
        </w:rPr>
      </w:pPr>
    </w:p>
    <w:p w14:paraId="6F5193EA" w14:textId="77777777" w:rsidR="00D07FA8" w:rsidRPr="00E75DF7" w:rsidRDefault="00D07FA8" w:rsidP="004C42EE">
      <w:pPr>
        <w:pStyle w:val="Bezmezer"/>
        <w:rPr>
          <w:rFonts w:ascii="DM Sans" w:hAnsi="DM Sans"/>
          <w:sz w:val="16"/>
          <w:szCs w:val="16"/>
        </w:rPr>
      </w:pPr>
      <w:r w:rsidRPr="00E75DF7">
        <w:rPr>
          <w:rStyle w:val="normaltextrun"/>
          <w:rFonts w:ascii="DM Sans" w:hAnsi="DM Sans" w:cs="Segoe UI"/>
          <w:b/>
          <w:bCs/>
          <w:sz w:val="16"/>
          <w:szCs w:val="16"/>
        </w:rPr>
        <w:t>Kontakt pro média: </w:t>
      </w:r>
      <w:r w:rsidRPr="00E75DF7">
        <w:rPr>
          <w:rStyle w:val="eop"/>
          <w:rFonts w:ascii="DM Sans" w:hAnsi="DM Sans" w:cs="Segoe UI"/>
          <w:sz w:val="16"/>
          <w:szCs w:val="16"/>
        </w:rPr>
        <w:t> </w:t>
      </w:r>
    </w:p>
    <w:p w14:paraId="27A46BD9" w14:textId="77777777" w:rsidR="00D07FA8" w:rsidRPr="00E75DF7" w:rsidRDefault="00D07FA8" w:rsidP="004C42EE">
      <w:pPr>
        <w:pStyle w:val="Bezmezer"/>
        <w:rPr>
          <w:rFonts w:ascii="DM Sans" w:hAnsi="DM Sans" w:cs="Segoe UI"/>
          <w:sz w:val="16"/>
          <w:szCs w:val="16"/>
        </w:rPr>
      </w:pPr>
      <w:r w:rsidRPr="00E75DF7">
        <w:rPr>
          <w:rStyle w:val="normaltextrun"/>
          <w:rFonts w:ascii="DM Sans" w:hAnsi="DM Sans" w:cs="Segoe UI"/>
          <w:b/>
          <w:bCs/>
          <w:sz w:val="16"/>
          <w:szCs w:val="16"/>
        </w:rPr>
        <w:t>Martin Maruniak,</w:t>
      </w:r>
      <w:r w:rsidRPr="00E75DF7">
        <w:rPr>
          <w:rStyle w:val="normaltextrun"/>
          <w:rFonts w:ascii="DM Sans" w:hAnsi="DM Sans" w:cs="Segoe UI"/>
          <w:sz w:val="16"/>
          <w:szCs w:val="16"/>
        </w:rPr>
        <w:t xml:space="preserve"> </w:t>
      </w:r>
      <w:proofErr w:type="spellStart"/>
      <w:r w:rsidRPr="00E75DF7">
        <w:rPr>
          <w:rStyle w:val="normaltextrun"/>
          <w:rFonts w:ascii="DM Sans" w:hAnsi="DM Sans" w:cs="Segoe UI"/>
          <w:sz w:val="16"/>
          <w:szCs w:val="16"/>
        </w:rPr>
        <w:t>External</w:t>
      </w:r>
      <w:proofErr w:type="spellEnd"/>
      <w:r w:rsidRPr="00E75DF7">
        <w:rPr>
          <w:rStyle w:val="normaltextrun"/>
          <w:rFonts w:ascii="DM Sans" w:hAnsi="DM Sans" w:cs="Segoe UI"/>
          <w:sz w:val="16"/>
          <w:szCs w:val="16"/>
        </w:rPr>
        <w:t xml:space="preserve"> </w:t>
      </w:r>
      <w:proofErr w:type="spellStart"/>
      <w:r w:rsidRPr="00E75DF7">
        <w:rPr>
          <w:rStyle w:val="normaltextrun"/>
          <w:rFonts w:ascii="DM Sans" w:hAnsi="DM Sans" w:cs="Segoe UI"/>
          <w:sz w:val="16"/>
          <w:szCs w:val="16"/>
        </w:rPr>
        <w:t>communication</w:t>
      </w:r>
      <w:proofErr w:type="spellEnd"/>
      <w:r w:rsidRPr="00E75DF7">
        <w:rPr>
          <w:rStyle w:val="normaltextrun"/>
          <w:rFonts w:ascii="DM Sans" w:hAnsi="DM Sans" w:cs="Segoe UI"/>
          <w:sz w:val="16"/>
          <w:szCs w:val="16"/>
        </w:rPr>
        <w:t xml:space="preserve"> </w:t>
      </w:r>
      <w:proofErr w:type="spellStart"/>
      <w:r w:rsidRPr="00E75DF7">
        <w:rPr>
          <w:rStyle w:val="normaltextrun"/>
          <w:rFonts w:ascii="DM Sans" w:hAnsi="DM Sans" w:cs="Segoe UI"/>
          <w:sz w:val="16"/>
          <w:szCs w:val="16"/>
        </w:rPr>
        <w:t>coordinator</w:t>
      </w:r>
      <w:proofErr w:type="spellEnd"/>
    </w:p>
    <w:p w14:paraId="69CA36A0" w14:textId="77777777" w:rsidR="00D07FA8" w:rsidRPr="00E75DF7" w:rsidRDefault="00D07FA8" w:rsidP="004C42EE">
      <w:pPr>
        <w:pStyle w:val="Bezmezer"/>
        <w:rPr>
          <w:rFonts w:ascii="DM Sans" w:hAnsi="DM Sans" w:cs="Segoe UI"/>
          <w:sz w:val="16"/>
          <w:szCs w:val="16"/>
        </w:rPr>
      </w:pPr>
      <w:r w:rsidRPr="00E75DF7">
        <w:rPr>
          <w:rFonts w:ascii="DM Sans" w:hAnsi="DM Sans" w:cs="Segoe UI"/>
          <w:b/>
          <w:bCs/>
          <w:sz w:val="16"/>
          <w:szCs w:val="16"/>
        </w:rPr>
        <w:t xml:space="preserve">M: </w:t>
      </w:r>
      <w:r w:rsidRPr="00E75DF7">
        <w:rPr>
          <w:rFonts w:ascii="DM Sans" w:hAnsi="DM Sans" w:cs="Segoe UI"/>
          <w:sz w:val="16"/>
          <w:szCs w:val="16"/>
        </w:rPr>
        <w:t xml:space="preserve">+420/728 355 555, </w:t>
      </w:r>
      <w:r w:rsidRPr="00E75DF7">
        <w:rPr>
          <w:rFonts w:ascii="DM Sans" w:hAnsi="DM Sans" w:cs="Segoe UI"/>
          <w:b/>
          <w:bCs/>
          <w:sz w:val="16"/>
          <w:szCs w:val="16"/>
        </w:rPr>
        <w:t>E:</w:t>
      </w:r>
      <w:r w:rsidRPr="00E75DF7">
        <w:rPr>
          <w:rFonts w:ascii="DM Sans" w:hAnsi="DM Sans" w:cs="Segoe UI"/>
          <w:sz w:val="16"/>
          <w:szCs w:val="16"/>
        </w:rPr>
        <w:t xml:space="preserve"> </w:t>
      </w:r>
      <w:hyperlink r:id="rId19" w:history="1">
        <w:r w:rsidRPr="00E75DF7">
          <w:rPr>
            <w:rStyle w:val="Hypertextovodkaz"/>
            <w:rFonts w:ascii="DM Sans" w:hAnsi="DM Sans" w:cs="Segoe UI"/>
            <w:sz w:val="16"/>
            <w:szCs w:val="16"/>
          </w:rPr>
          <w:t>martin.maruniak@direct.cz</w:t>
        </w:r>
      </w:hyperlink>
    </w:p>
    <w:p w14:paraId="5EEEE64A" w14:textId="209BBE15" w:rsidR="002C0893" w:rsidRPr="00397EE9" w:rsidRDefault="002C0893" w:rsidP="00D07FA8">
      <w:pPr>
        <w:spacing w:line="240" w:lineRule="auto"/>
        <w:jc w:val="both"/>
        <w:rPr>
          <w:rFonts w:ascii="DM Sans" w:hAnsi="DM Sans"/>
          <w:sz w:val="21"/>
          <w:szCs w:val="21"/>
        </w:rPr>
      </w:pPr>
    </w:p>
    <w:p w14:paraId="373A66FA" w14:textId="77777777" w:rsidR="002C0893" w:rsidRPr="00397EE9" w:rsidRDefault="002C0893" w:rsidP="00D07FA8">
      <w:pPr>
        <w:spacing w:line="240" w:lineRule="auto"/>
        <w:rPr>
          <w:rFonts w:ascii="DM Sans" w:hAnsi="DM Sans"/>
          <w:sz w:val="21"/>
          <w:szCs w:val="21"/>
        </w:rPr>
      </w:pPr>
    </w:p>
    <w:p w14:paraId="177C6DF6" w14:textId="77777777" w:rsidR="002C0893" w:rsidRPr="00397EE9" w:rsidRDefault="002C0893" w:rsidP="00D07FA8">
      <w:pPr>
        <w:spacing w:line="240" w:lineRule="auto"/>
        <w:rPr>
          <w:rFonts w:ascii="DM Sans" w:hAnsi="DM Sans"/>
          <w:sz w:val="21"/>
          <w:szCs w:val="21"/>
        </w:rPr>
      </w:pPr>
    </w:p>
    <w:sectPr w:rsidR="002C0893" w:rsidRPr="00397EE9">
      <w:headerReference w:type="default" r:id="rId2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67290C" w14:textId="77777777" w:rsidR="00B94075" w:rsidRDefault="00B94075" w:rsidP="00216732">
      <w:pPr>
        <w:spacing w:after="0" w:line="240" w:lineRule="auto"/>
      </w:pPr>
      <w:r>
        <w:separator/>
      </w:r>
    </w:p>
  </w:endnote>
  <w:endnote w:type="continuationSeparator" w:id="0">
    <w:p w14:paraId="0FFABF7A" w14:textId="77777777" w:rsidR="00B94075" w:rsidRDefault="00B94075" w:rsidP="002167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M Sans">
    <w:panose1 w:val="00000000000000000000"/>
    <w:charset w:val="00"/>
    <w:family w:val="auto"/>
    <w:pitch w:val="variable"/>
    <w:sig w:usb0="8000002F" w:usb1="5000205B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6D58D8" w14:textId="77777777" w:rsidR="00B94075" w:rsidRDefault="00B94075" w:rsidP="00216732">
      <w:pPr>
        <w:spacing w:after="0" w:line="240" w:lineRule="auto"/>
      </w:pPr>
      <w:r>
        <w:separator/>
      </w:r>
    </w:p>
  </w:footnote>
  <w:footnote w:type="continuationSeparator" w:id="0">
    <w:p w14:paraId="3BC8E785" w14:textId="77777777" w:rsidR="00B94075" w:rsidRDefault="00B94075" w:rsidP="002167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B05049" w14:textId="690F8D4F" w:rsidR="00216732" w:rsidRDefault="006346A1">
    <w:pPr>
      <w:pStyle w:val="Zhlav"/>
    </w:pPr>
    <w:r>
      <w:rPr>
        <w:noProof/>
      </w:rPr>
      <w:drawing>
        <wp:anchor distT="0" distB="0" distL="114300" distR="114300" simplePos="0" relativeHeight="251660288" behindDoc="1" locked="0" layoutInCell="1" allowOverlap="1" wp14:anchorId="3EC64E29" wp14:editId="14217511">
          <wp:simplePos x="0" y="0"/>
          <wp:positionH relativeFrom="column">
            <wp:posOffset>4980305</wp:posOffset>
          </wp:positionH>
          <wp:positionV relativeFrom="paragraph">
            <wp:posOffset>122106</wp:posOffset>
          </wp:positionV>
          <wp:extent cx="615600" cy="320400"/>
          <wp:effectExtent l="0" t="0" r="0" b="0"/>
          <wp:wrapTight wrapText="bothSides">
            <wp:wrapPolygon edited="0">
              <wp:start x="0" y="0"/>
              <wp:lineTo x="0" y="6857"/>
              <wp:lineTo x="2229" y="14571"/>
              <wp:lineTo x="4012" y="14571"/>
              <wp:lineTo x="12483" y="18857"/>
              <wp:lineTo x="12929" y="20571"/>
              <wp:lineTo x="19616" y="20571"/>
              <wp:lineTo x="20508" y="8571"/>
              <wp:lineTo x="17387" y="6000"/>
              <wp:lineTo x="3121" y="0"/>
              <wp:lineTo x="0" y="0"/>
            </wp:wrapPolygon>
          </wp:wrapTight>
          <wp:docPr id="1771846907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1846907" name="Obrázek 177184690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5600" cy="32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B63420"/>
    <w:multiLevelType w:val="multilevel"/>
    <w:tmpl w:val="BBFC6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0A5435"/>
    <w:multiLevelType w:val="multilevel"/>
    <w:tmpl w:val="7214E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30212177">
    <w:abstractNumId w:val="1"/>
  </w:num>
  <w:num w:numId="2" w16cid:durableId="12626444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1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C34"/>
    <w:rsid w:val="00016EFF"/>
    <w:rsid w:val="00081807"/>
    <w:rsid w:val="00215C19"/>
    <w:rsid w:val="00216732"/>
    <w:rsid w:val="002C0893"/>
    <w:rsid w:val="003612A4"/>
    <w:rsid w:val="00397EE9"/>
    <w:rsid w:val="003B7F3D"/>
    <w:rsid w:val="004C42EE"/>
    <w:rsid w:val="00536687"/>
    <w:rsid w:val="006346A1"/>
    <w:rsid w:val="006F17E6"/>
    <w:rsid w:val="007E2F3D"/>
    <w:rsid w:val="008B6F6A"/>
    <w:rsid w:val="00A24C34"/>
    <w:rsid w:val="00A860FE"/>
    <w:rsid w:val="00B94075"/>
    <w:rsid w:val="00C3462B"/>
    <w:rsid w:val="00C92E3A"/>
    <w:rsid w:val="00CE0CD2"/>
    <w:rsid w:val="00D07FA8"/>
    <w:rsid w:val="00D9289E"/>
    <w:rsid w:val="00E75DF7"/>
    <w:rsid w:val="00EC7246"/>
    <w:rsid w:val="00F16AA8"/>
    <w:rsid w:val="00F34D53"/>
    <w:rsid w:val="00F85611"/>
    <w:rsid w:val="00FF5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AB280D"/>
  <w15:chartTrackingRefBased/>
  <w15:docId w15:val="{61E6833B-7F95-6F4C-9E20-86F26F419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24C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24C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24C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24C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24C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24C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24C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24C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24C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24C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A24C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24C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24C34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24C34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24C3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24C3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24C3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24C34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24C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24C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24C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24C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24C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24C34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24C34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24C34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24C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24C34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24C34"/>
    <w:rPr>
      <w:b/>
      <w:bCs/>
      <w:smallCaps/>
      <w:color w:val="0F4761" w:themeColor="accent1" w:themeShade="BF"/>
      <w:spacing w:val="5"/>
    </w:rPr>
  </w:style>
  <w:style w:type="character" w:customStyle="1" w:styleId="s1">
    <w:name w:val="s1"/>
    <w:basedOn w:val="Standardnpsmoodstavce"/>
    <w:rsid w:val="00A24C34"/>
  </w:style>
  <w:style w:type="paragraph" w:customStyle="1" w:styleId="p2">
    <w:name w:val="p2"/>
    <w:basedOn w:val="Normln"/>
    <w:rsid w:val="00A24C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customStyle="1" w:styleId="p3">
    <w:name w:val="p3"/>
    <w:basedOn w:val="Normln"/>
    <w:rsid w:val="00A24C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character" w:customStyle="1" w:styleId="s2">
    <w:name w:val="s2"/>
    <w:basedOn w:val="Standardnpsmoodstavce"/>
    <w:rsid w:val="00A24C34"/>
  </w:style>
  <w:style w:type="character" w:customStyle="1" w:styleId="s3">
    <w:name w:val="s3"/>
    <w:basedOn w:val="Standardnpsmoodstavce"/>
    <w:rsid w:val="00A24C34"/>
  </w:style>
  <w:style w:type="paragraph" w:styleId="Bezmezer">
    <w:name w:val="No Spacing"/>
    <w:uiPriority w:val="1"/>
    <w:qFormat/>
    <w:rsid w:val="002C0893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D07FA8"/>
    <w:rPr>
      <w:color w:val="467886" w:themeColor="hyperlink"/>
      <w:u w:val="single"/>
    </w:rPr>
  </w:style>
  <w:style w:type="character" w:customStyle="1" w:styleId="normaltextrun">
    <w:name w:val="normaltextrun"/>
    <w:basedOn w:val="Standardnpsmoodstavce"/>
    <w:rsid w:val="00D07FA8"/>
  </w:style>
  <w:style w:type="character" w:customStyle="1" w:styleId="eop">
    <w:name w:val="eop"/>
    <w:basedOn w:val="Standardnpsmoodstavce"/>
    <w:rsid w:val="00D07FA8"/>
  </w:style>
  <w:style w:type="character" w:styleId="Nevyeenzmnka">
    <w:name w:val="Unresolved Mention"/>
    <w:basedOn w:val="Standardnpsmoodstavce"/>
    <w:uiPriority w:val="99"/>
    <w:semiHidden/>
    <w:unhideWhenUsed/>
    <w:rsid w:val="00D07FA8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2167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16732"/>
  </w:style>
  <w:style w:type="paragraph" w:styleId="Zpat">
    <w:name w:val="footer"/>
    <w:basedOn w:val="Normln"/>
    <w:link w:val="ZpatChar"/>
    <w:uiPriority w:val="99"/>
    <w:unhideWhenUsed/>
    <w:rsid w:val="002167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16732"/>
  </w:style>
  <w:style w:type="paragraph" w:customStyle="1" w:styleId="p1">
    <w:name w:val="p1"/>
    <w:basedOn w:val="Normln"/>
    <w:rsid w:val="006F17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customStyle="1" w:styleId="p4">
    <w:name w:val="p4"/>
    <w:basedOn w:val="Normln"/>
    <w:rsid w:val="006346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customStyle="1" w:styleId="p5">
    <w:name w:val="p5"/>
    <w:basedOn w:val="Normln"/>
    <w:rsid w:val="00CE0C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irectgroup.eu/cs" TargetMode="External"/><Relationship Id="rId13" Type="http://schemas.openxmlformats.org/officeDocument/2006/relationships/hyperlink" Target="https://www.direct-auto.cz/" TargetMode="External"/><Relationship Id="rId18" Type="http://schemas.openxmlformats.org/officeDocument/2006/relationships/hyperlink" Target="https://cz.linkedin.com/in/pavel-rehak-a8105318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www.direct-auto.cz/" TargetMode="External"/><Relationship Id="rId12" Type="http://schemas.openxmlformats.org/officeDocument/2006/relationships/hyperlink" Target="https://www.direct.cz/" TargetMode="External"/><Relationship Id="rId17" Type="http://schemas.openxmlformats.org/officeDocument/2006/relationships/hyperlink" Target="https://www.directsocialimpact.cz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directinvestments.cz/" TargetMode="External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direct.cz/o-nas/skupina-vigo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fondee.cz/?gad_source=1&amp;gad_campaignid=23032648025&amp;gbraid=0AAAAAo8Lp_14c0GMGsuD_5MDDLDwyV3MR&amp;gclid=CjwKCAjwyYPOBhBxEiwAgpT8P1ud_ihyMZWFroIH3IvZOzVmLNu5NzpmEdlJyZaYCAbOvZ86gcAbGBoCG1IQAvD_BwE" TargetMode="External"/><Relationship Id="rId10" Type="http://schemas.openxmlformats.org/officeDocument/2006/relationships/hyperlink" Target="https://www.directgroup.eu/cs" TargetMode="External"/><Relationship Id="rId19" Type="http://schemas.openxmlformats.org/officeDocument/2006/relationships/hyperlink" Target="mailto:martin.maruniak@direct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direct-auto.cz" TargetMode="External"/><Relationship Id="rId14" Type="http://schemas.openxmlformats.org/officeDocument/2006/relationships/hyperlink" Target="https://www.fidoo.com/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2</Pages>
  <Words>690</Words>
  <Characters>4073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Maruniak</dc:creator>
  <cp:keywords/>
  <dc:description/>
  <cp:lastModifiedBy>Martin Maruniak</cp:lastModifiedBy>
  <cp:revision>15</cp:revision>
  <dcterms:created xsi:type="dcterms:W3CDTF">2026-04-17T08:47:00Z</dcterms:created>
  <dcterms:modified xsi:type="dcterms:W3CDTF">2026-04-20T09:32:00Z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f90dfaf-3227-49c1-ac9e-e3a490b2dbb5_Enabled">
    <vt:lpwstr>true</vt:lpwstr>
  </property>
  <property fmtid="{D5CDD505-2E9C-101B-9397-08002B2CF9AE}" pid="3" name="MSIP_Label_2f90dfaf-3227-49c1-ac9e-e3a490b2dbb5_SetDate">
    <vt:lpwstr>2026-04-17T08:49:37Z</vt:lpwstr>
  </property>
  <property fmtid="{D5CDD505-2E9C-101B-9397-08002B2CF9AE}" pid="4" name="MSIP_Label_2f90dfaf-3227-49c1-ac9e-e3a490b2dbb5_Method">
    <vt:lpwstr>Standard</vt:lpwstr>
  </property>
  <property fmtid="{D5CDD505-2E9C-101B-9397-08002B2CF9AE}" pid="5" name="MSIP_Label_2f90dfaf-3227-49c1-ac9e-e3a490b2dbb5_Name">
    <vt:lpwstr>Interní</vt:lpwstr>
  </property>
  <property fmtid="{D5CDD505-2E9C-101B-9397-08002B2CF9AE}" pid="6" name="MSIP_Label_2f90dfaf-3227-49c1-ac9e-e3a490b2dbb5_SiteId">
    <vt:lpwstr>ebc0beb2-ea26-4367-a01b-0621b24bfc62</vt:lpwstr>
  </property>
  <property fmtid="{D5CDD505-2E9C-101B-9397-08002B2CF9AE}" pid="7" name="MSIP_Label_2f90dfaf-3227-49c1-ac9e-e3a490b2dbb5_ActionId">
    <vt:lpwstr>a4979553-e0f3-4ae6-aea3-912e32d74b0f</vt:lpwstr>
  </property>
  <property fmtid="{D5CDD505-2E9C-101B-9397-08002B2CF9AE}" pid="8" name="MSIP_Label_2f90dfaf-3227-49c1-ac9e-e3a490b2dbb5_ContentBits">
    <vt:lpwstr>0</vt:lpwstr>
  </property>
  <property fmtid="{D5CDD505-2E9C-101B-9397-08002B2CF9AE}" pid="9" name="MSIP_Label_2f90dfaf-3227-49c1-ac9e-e3a490b2dbb5_Tag">
    <vt:lpwstr>50, 3, 0, 1</vt:lpwstr>
  </property>
</Properties>
</file>