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56201" w14:textId="069EF3D0" w:rsidR="00D949AB" w:rsidRPr="00E86307" w:rsidRDefault="00D949AB" w:rsidP="00D949AB">
      <w:pPr>
        <w:rPr>
          <w:b/>
          <w:bCs/>
          <w:sz w:val="32"/>
          <w:szCs w:val="32"/>
          <w:u w:val="single"/>
        </w:rPr>
      </w:pPr>
      <w:r w:rsidRPr="00E86307">
        <w:rPr>
          <w:b/>
          <w:bCs/>
          <w:sz w:val="32"/>
          <w:szCs w:val="32"/>
          <w:u w:val="single"/>
        </w:rPr>
        <w:t>Tisková zpráva: Představení revoluční</w:t>
      </w:r>
      <w:r w:rsidR="00D20FFD">
        <w:rPr>
          <w:b/>
          <w:bCs/>
          <w:sz w:val="32"/>
          <w:szCs w:val="32"/>
          <w:u w:val="single"/>
        </w:rPr>
        <w:t xml:space="preserve"> kloubní výživy </w:t>
      </w:r>
      <w:proofErr w:type="spellStart"/>
      <w:r w:rsidRPr="00E86307">
        <w:rPr>
          <w:b/>
          <w:bCs/>
          <w:sz w:val="32"/>
          <w:szCs w:val="32"/>
          <w:u w:val="single"/>
        </w:rPr>
        <w:t>Movisan</w:t>
      </w:r>
      <w:proofErr w:type="spellEnd"/>
      <w:r w:rsidR="00D20FFD">
        <w:rPr>
          <w:b/>
          <w:bCs/>
          <w:sz w:val="32"/>
          <w:szCs w:val="32"/>
          <w:u w:val="single"/>
        </w:rPr>
        <w:t xml:space="preserve"> Kolagen II</w:t>
      </w:r>
    </w:p>
    <w:p w14:paraId="3E2D76FD" w14:textId="77777777" w:rsidR="00D949AB" w:rsidRDefault="00D949AB" w:rsidP="000867A0">
      <w:pPr>
        <w:jc w:val="both"/>
      </w:pPr>
    </w:p>
    <w:p w14:paraId="42DA3C2C" w14:textId="5BB95455" w:rsidR="00E86307" w:rsidRPr="00D949AB" w:rsidRDefault="00E86307" w:rsidP="000867A0">
      <w:pPr>
        <w:jc w:val="both"/>
        <w:rPr>
          <w:b/>
          <w:bCs/>
        </w:rPr>
      </w:pPr>
      <w:r w:rsidRPr="00D949AB">
        <w:rPr>
          <w:b/>
          <w:bCs/>
        </w:rPr>
        <w:t>Klíčové body</w:t>
      </w:r>
      <w:r w:rsidR="00A41CF3">
        <w:rPr>
          <w:b/>
          <w:bCs/>
        </w:rPr>
        <w:t>, které chceme předat</w:t>
      </w:r>
      <w:r w:rsidRPr="00D949AB">
        <w:rPr>
          <w:b/>
          <w:bCs/>
        </w:rPr>
        <w:t>:</w:t>
      </w:r>
    </w:p>
    <w:p w14:paraId="49433787" w14:textId="04AC5C9B" w:rsidR="00E86307" w:rsidRDefault="00E86307" w:rsidP="000867A0">
      <w:pPr>
        <w:jc w:val="both"/>
      </w:pPr>
      <w:r>
        <w:t xml:space="preserve">1. </w:t>
      </w:r>
      <w:r w:rsidRPr="00D949AB">
        <w:rPr>
          <w:b/>
          <w:bCs/>
        </w:rPr>
        <w:t>Novinka na trhu</w:t>
      </w:r>
      <w:r>
        <w:t xml:space="preserve">: </w:t>
      </w:r>
      <w:proofErr w:type="spellStart"/>
      <w:r>
        <w:t>Movisan</w:t>
      </w:r>
      <w:proofErr w:type="spellEnd"/>
      <w:r w:rsidR="00D20FFD">
        <w:t xml:space="preserve"> Kolagen II</w:t>
      </w:r>
      <w:r>
        <w:t xml:space="preserve"> využívá</w:t>
      </w:r>
      <w:r w:rsidR="00D20FFD">
        <w:t xml:space="preserve"> jako hlavní surovinu</w:t>
      </w:r>
      <w:r>
        <w:t xml:space="preserve"> </w:t>
      </w:r>
      <w:proofErr w:type="spellStart"/>
      <w:r>
        <w:t>CalGo</w:t>
      </w:r>
      <w:proofErr w:type="spellEnd"/>
      <w:r>
        <w:t xml:space="preserve">® </w:t>
      </w:r>
      <w:r w:rsidR="003154C3">
        <w:t xml:space="preserve">– </w:t>
      </w:r>
      <w:r>
        <w:t>komplex přírodního, nedegradovaného kolagenu typu II, váp</w:t>
      </w:r>
      <w:r w:rsidR="00D20FFD">
        <w:t xml:space="preserve">níku </w:t>
      </w:r>
      <w:r>
        <w:t>a zinku.</w:t>
      </w:r>
    </w:p>
    <w:p w14:paraId="32B62430" w14:textId="77777777" w:rsidR="00E86307" w:rsidRDefault="00E86307" w:rsidP="000867A0">
      <w:pPr>
        <w:jc w:val="both"/>
      </w:pPr>
      <w:r>
        <w:t xml:space="preserve">2. </w:t>
      </w:r>
      <w:r w:rsidRPr="00D949AB">
        <w:rPr>
          <w:b/>
          <w:bCs/>
        </w:rPr>
        <w:t>Přednášejíc</w:t>
      </w:r>
      <w:r>
        <w:t xml:space="preserve">í: Dr. Crawford Currie z </w:t>
      </w:r>
      <w:proofErr w:type="spellStart"/>
      <w:r>
        <w:t>Hofseth</w:t>
      </w:r>
      <w:proofErr w:type="spellEnd"/>
      <w:r>
        <w:t xml:space="preserve"> </w:t>
      </w:r>
      <w:proofErr w:type="spellStart"/>
      <w:r>
        <w:t>BioCare</w:t>
      </w:r>
      <w:proofErr w:type="spellEnd"/>
      <w:r>
        <w:t xml:space="preserve">, vedoucí výzkumu a vývoje, představí klíčové vlastnosti </w:t>
      </w:r>
      <w:proofErr w:type="spellStart"/>
      <w:r>
        <w:t>CalGo</w:t>
      </w:r>
      <w:proofErr w:type="spellEnd"/>
      <w:r>
        <w:t>®.</w:t>
      </w:r>
    </w:p>
    <w:p w14:paraId="10971FBB" w14:textId="0D44556D" w:rsidR="00E86307" w:rsidRDefault="00E86307" w:rsidP="000867A0">
      <w:pPr>
        <w:jc w:val="both"/>
      </w:pPr>
      <w:r>
        <w:t xml:space="preserve">3. </w:t>
      </w:r>
      <w:r w:rsidRPr="00D949AB">
        <w:rPr>
          <w:b/>
          <w:bCs/>
        </w:rPr>
        <w:t>Vědecký podklad</w:t>
      </w:r>
      <w:r>
        <w:t xml:space="preserve">: </w:t>
      </w:r>
      <w:proofErr w:type="spellStart"/>
      <w:r>
        <w:t>CalGo</w:t>
      </w:r>
      <w:proofErr w:type="spellEnd"/>
      <w:r>
        <w:t>® je šestkrát lépe vstřebateln</w:t>
      </w:r>
      <w:r w:rsidR="00D20FFD">
        <w:t>é</w:t>
      </w:r>
      <w:r>
        <w:t xml:space="preserve"> než běž</w:t>
      </w:r>
      <w:r w:rsidR="00D20FFD">
        <w:t>ně používané typy vápníku</w:t>
      </w:r>
      <w:r>
        <w:t>, což podporuje zdraví kostí a kloubů.</w:t>
      </w:r>
    </w:p>
    <w:p w14:paraId="3D3301F7" w14:textId="3C2E7E2F" w:rsidR="00E86307" w:rsidRDefault="00673EB5" w:rsidP="000867A0">
      <w:pPr>
        <w:jc w:val="both"/>
      </w:pPr>
      <w:r>
        <w:t>4</w:t>
      </w:r>
      <w:r w:rsidR="00E86307">
        <w:t xml:space="preserve">. </w:t>
      </w:r>
      <w:r w:rsidR="00E86307" w:rsidRPr="00D949AB">
        <w:rPr>
          <w:b/>
          <w:bCs/>
        </w:rPr>
        <w:t>Udržitelnost</w:t>
      </w:r>
      <w:r w:rsidR="00E86307">
        <w:t xml:space="preserve">: </w:t>
      </w:r>
      <w:proofErr w:type="spellStart"/>
      <w:r w:rsidR="00E86307">
        <w:t>Hofseth</w:t>
      </w:r>
      <w:proofErr w:type="spellEnd"/>
      <w:r w:rsidR="00E86307">
        <w:t xml:space="preserve"> </w:t>
      </w:r>
      <w:proofErr w:type="spellStart"/>
      <w:r w:rsidR="00E86307">
        <w:t>BioCare</w:t>
      </w:r>
      <w:proofErr w:type="spellEnd"/>
      <w:r w:rsidR="00E86307">
        <w:t xml:space="preserve"> zpracovává vedlejší produkty z lososa bez odpadu, což podporuje udržitelnou produkci.</w:t>
      </w:r>
    </w:p>
    <w:p w14:paraId="2FE39F2D" w14:textId="0D42B58C" w:rsidR="00E86307" w:rsidRDefault="00673EB5" w:rsidP="000867A0">
      <w:pPr>
        <w:jc w:val="both"/>
      </w:pPr>
      <w:r>
        <w:t>5</w:t>
      </w:r>
      <w:r w:rsidR="009B558C" w:rsidRPr="009B558C">
        <w:t xml:space="preserve">. </w:t>
      </w:r>
      <w:r w:rsidR="009B558C" w:rsidRPr="009B558C">
        <w:rPr>
          <w:b/>
          <w:bCs/>
        </w:rPr>
        <w:t>Rychleji a efektivněj</w:t>
      </w:r>
      <w:r w:rsidR="00D20FFD">
        <w:rPr>
          <w:b/>
          <w:bCs/>
        </w:rPr>
        <w:t>i</w:t>
      </w:r>
      <w:r w:rsidR="009B558C" w:rsidRPr="009B558C">
        <w:t xml:space="preserve">: </w:t>
      </w:r>
      <w:proofErr w:type="spellStart"/>
      <w:r w:rsidR="009B558C" w:rsidRPr="009B558C">
        <w:t>CalGo</w:t>
      </w:r>
      <w:proofErr w:type="spellEnd"/>
      <w:r w:rsidR="009B558C" w:rsidRPr="009B558C">
        <w:t xml:space="preserve">® v </w:t>
      </w:r>
      <w:proofErr w:type="spellStart"/>
      <w:r w:rsidR="009B558C" w:rsidRPr="009B558C">
        <w:t>Movisanu</w:t>
      </w:r>
      <w:proofErr w:type="spellEnd"/>
      <w:r w:rsidR="009B558C" w:rsidRPr="009B558C">
        <w:t xml:space="preserve"> poskytuje </w:t>
      </w:r>
      <w:r w:rsidR="00D20FFD">
        <w:t>vyšší vstřebatelnost účinných látek. To je pro zákazníky skutečně revoluční.</w:t>
      </w:r>
    </w:p>
    <w:p w14:paraId="013168C6" w14:textId="77777777" w:rsidR="009B558C" w:rsidRDefault="009B558C" w:rsidP="000867A0">
      <w:pPr>
        <w:jc w:val="both"/>
      </w:pPr>
    </w:p>
    <w:p w14:paraId="713A8B58" w14:textId="1039D9A8" w:rsidR="00D949AB" w:rsidRPr="00D949AB" w:rsidRDefault="00D949AB" w:rsidP="000867A0">
      <w:pPr>
        <w:jc w:val="both"/>
        <w:rPr>
          <w:b/>
          <w:bCs/>
        </w:rPr>
      </w:pPr>
      <w:r w:rsidRPr="00D949AB">
        <w:rPr>
          <w:b/>
          <w:bCs/>
        </w:rPr>
        <w:t>Hlavní sdělení:</w:t>
      </w:r>
    </w:p>
    <w:p w14:paraId="35E19C0D" w14:textId="6ADBF35A" w:rsidR="0049051B" w:rsidRDefault="00E86307" w:rsidP="000867A0">
      <w:pPr>
        <w:jc w:val="both"/>
      </w:pPr>
      <w:r>
        <w:t xml:space="preserve">Společnost </w:t>
      </w:r>
      <w:proofErr w:type="spellStart"/>
      <w:r w:rsidR="00D949AB">
        <w:t>NaturaMed</w:t>
      </w:r>
      <w:proofErr w:type="spellEnd"/>
      <w:r w:rsidR="00D949AB">
        <w:t xml:space="preserve"> </w:t>
      </w:r>
      <w:proofErr w:type="spellStart"/>
      <w:r w:rsidR="00D20FFD">
        <w:t>Pharmaceuticals</w:t>
      </w:r>
      <w:proofErr w:type="spellEnd"/>
      <w:r w:rsidR="00D20FFD">
        <w:t xml:space="preserve"> </w:t>
      </w:r>
      <w:r w:rsidR="00D949AB">
        <w:t xml:space="preserve">představuje inovativní doplněk stravy </w:t>
      </w:r>
      <w:proofErr w:type="spellStart"/>
      <w:r w:rsidR="00D949AB">
        <w:t>Movisan</w:t>
      </w:r>
      <w:proofErr w:type="spellEnd"/>
      <w:r w:rsidR="00D20FFD">
        <w:t xml:space="preserve"> Kolagen II</w:t>
      </w:r>
      <w:r w:rsidR="00D949AB">
        <w:t xml:space="preserve">, který obsahuje </w:t>
      </w:r>
      <w:r w:rsidR="00D20FFD">
        <w:t xml:space="preserve">specifickou surovinu </w:t>
      </w:r>
      <w:proofErr w:type="spellStart"/>
      <w:r w:rsidR="00D949AB">
        <w:t>CalGo</w:t>
      </w:r>
      <w:proofErr w:type="spellEnd"/>
      <w:r w:rsidR="00D949AB">
        <w:t xml:space="preserve">® od </w:t>
      </w:r>
      <w:proofErr w:type="spellStart"/>
      <w:r w:rsidR="00D949AB">
        <w:t>Hofseth</w:t>
      </w:r>
      <w:proofErr w:type="spellEnd"/>
      <w:r w:rsidR="00D949AB">
        <w:t xml:space="preserve"> </w:t>
      </w:r>
      <w:proofErr w:type="spellStart"/>
      <w:r w:rsidR="00D949AB">
        <w:t>BioCare</w:t>
      </w:r>
      <w:proofErr w:type="spellEnd"/>
      <w:r>
        <w:t>. Nabízí tak revoluční,</w:t>
      </w:r>
      <w:r w:rsidR="00D949AB">
        <w:t xml:space="preserve"> </w:t>
      </w:r>
      <w:r w:rsidR="003154C3">
        <w:t xml:space="preserve">250× </w:t>
      </w:r>
      <w:r w:rsidR="00D949AB">
        <w:t xml:space="preserve">účinnější kolagen pro </w:t>
      </w:r>
      <w:r w:rsidR="00D20FFD">
        <w:t>pohybový aparát</w:t>
      </w:r>
      <w:r w:rsidR="0049051B">
        <w:t xml:space="preserve"> obohacený o vápník a zinek</w:t>
      </w:r>
      <w:r w:rsidR="00D20FFD">
        <w:t xml:space="preserve"> a v tom se odlišuje od běžných doplňků stravy.</w:t>
      </w:r>
      <w:r w:rsidR="0049051B">
        <w:t xml:space="preserve"> </w:t>
      </w:r>
    </w:p>
    <w:p w14:paraId="1DDAB4C5" w14:textId="6E2E3949" w:rsidR="00E86307" w:rsidRDefault="0049051B" w:rsidP="000867A0">
      <w:pPr>
        <w:jc w:val="both"/>
      </w:pPr>
      <w:r>
        <w:t xml:space="preserve">Tuto surovinu má </w:t>
      </w:r>
      <w:proofErr w:type="spellStart"/>
      <w:r>
        <w:t>NaturaMed</w:t>
      </w:r>
      <w:proofErr w:type="spellEnd"/>
      <w:r>
        <w:t xml:space="preserve"> </w:t>
      </w:r>
      <w:r w:rsidR="007C2F70">
        <w:t>jako jediný v Čechách a na Slovensk</w:t>
      </w:r>
      <w:r>
        <w:t xml:space="preserve">u. </w:t>
      </w:r>
      <w:proofErr w:type="spellStart"/>
      <w:r w:rsidR="00D949AB" w:rsidRPr="0049051B">
        <w:rPr>
          <w:b/>
          <w:bCs/>
        </w:rPr>
        <w:t>CalGo</w:t>
      </w:r>
      <w:proofErr w:type="spellEnd"/>
      <w:r w:rsidR="00D949AB" w:rsidRPr="0049051B">
        <w:rPr>
          <w:b/>
          <w:bCs/>
        </w:rPr>
        <w:t>® je vyroben</w:t>
      </w:r>
      <w:r w:rsidRPr="0049051B">
        <w:rPr>
          <w:b/>
          <w:bCs/>
        </w:rPr>
        <w:t xml:space="preserve">é </w:t>
      </w:r>
      <w:r w:rsidR="00D949AB" w:rsidRPr="0049051B">
        <w:rPr>
          <w:b/>
          <w:bCs/>
        </w:rPr>
        <w:t>z</w:t>
      </w:r>
      <w:r w:rsidR="00BD4BDF">
        <w:rPr>
          <w:b/>
          <w:bCs/>
        </w:rPr>
        <w:t> </w:t>
      </w:r>
      <w:r w:rsidR="00D949AB" w:rsidRPr="0049051B">
        <w:rPr>
          <w:b/>
          <w:bCs/>
        </w:rPr>
        <w:t>čerstvých vedlejších produktů lososa</w:t>
      </w:r>
      <w:r w:rsidR="00D949AB">
        <w:t xml:space="preserve"> a díky inovativním metodám je chráněn</w:t>
      </w:r>
      <w:r>
        <w:t>é</w:t>
      </w:r>
      <w:r w:rsidR="00D949AB">
        <w:t xml:space="preserve"> před degradací. </w:t>
      </w:r>
    </w:p>
    <w:p w14:paraId="74171460" w14:textId="77777777" w:rsidR="00EB210A" w:rsidRDefault="00EB210A" w:rsidP="000867A0">
      <w:pPr>
        <w:jc w:val="both"/>
      </w:pPr>
    </w:p>
    <w:p w14:paraId="5B1816C1" w14:textId="49A7F7A9" w:rsidR="00EB210A" w:rsidRDefault="0049051B" w:rsidP="000867A0">
      <w:pPr>
        <w:jc w:val="both"/>
        <w:rPr>
          <w:b/>
          <w:bCs/>
        </w:rPr>
      </w:pPr>
      <w:r>
        <w:rPr>
          <w:b/>
          <w:bCs/>
        </w:rPr>
        <w:t>Proč je</w:t>
      </w:r>
      <w:r w:rsidR="00EB210A" w:rsidRPr="00EB210A">
        <w:rPr>
          <w:b/>
          <w:bCs/>
        </w:rPr>
        <w:t xml:space="preserve"> </w:t>
      </w:r>
      <w:proofErr w:type="spellStart"/>
      <w:r w:rsidR="00EB210A" w:rsidRPr="00EB210A">
        <w:rPr>
          <w:b/>
          <w:bCs/>
        </w:rPr>
        <w:t>CalGo</w:t>
      </w:r>
      <w:proofErr w:type="spellEnd"/>
      <w:r w:rsidR="00EB210A" w:rsidRPr="00EB210A">
        <w:rPr>
          <w:b/>
          <w:bCs/>
        </w:rPr>
        <w:t>®</w:t>
      </w:r>
      <w:r>
        <w:rPr>
          <w:b/>
          <w:bCs/>
        </w:rPr>
        <w:t xml:space="preserve"> jiné a měli bychom mu věnovat pozornost?</w:t>
      </w:r>
    </w:p>
    <w:p w14:paraId="1C2DAEA1" w14:textId="5A6441CB" w:rsidR="00EB210A" w:rsidRDefault="00EB210A" w:rsidP="000867A0">
      <w:pPr>
        <w:jc w:val="both"/>
      </w:pPr>
      <w:r w:rsidRPr="00EB210A">
        <w:t xml:space="preserve">Dr. Crawford Currie z </w:t>
      </w:r>
      <w:proofErr w:type="spellStart"/>
      <w:r w:rsidRPr="00EB210A">
        <w:t>Hofseth</w:t>
      </w:r>
      <w:proofErr w:type="spellEnd"/>
      <w:r w:rsidRPr="00EB210A">
        <w:t xml:space="preserve"> </w:t>
      </w:r>
      <w:proofErr w:type="spellStart"/>
      <w:r w:rsidRPr="00EB210A">
        <w:t>BioCare</w:t>
      </w:r>
      <w:proofErr w:type="spellEnd"/>
      <w:r>
        <w:t xml:space="preserve"> vysvětluje význam a účinky </w:t>
      </w:r>
      <w:proofErr w:type="spellStart"/>
      <w:r>
        <w:t>CalGo</w:t>
      </w:r>
      <w:proofErr w:type="spellEnd"/>
      <w:r>
        <w:t xml:space="preserve">®, unikátního komplexu přírodního, nedegradovaného </w:t>
      </w:r>
      <w:proofErr w:type="gramStart"/>
      <w:r>
        <w:t>typu  kolagenu</w:t>
      </w:r>
      <w:proofErr w:type="gramEnd"/>
      <w:r w:rsidR="003154C3">
        <w:t xml:space="preserve"> II</w:t>
      </w:r>
      <w:r>
        <w:t xml:space="preserve">, vápenatého fosfátu a zinku. </w:t>
      </w:r>
      <w:r w:rsidR="003154C3">
        <w:t>„</w:t>
      </w:r>
      <w:proofErr w:type="spellStart"/>
      <w:r w:rsidRPr="00EB210A">
        <w:rPr>
          <w:i/>
          <w:iCs/>
        </w:rPr>
        <w:t>CalGo</w:t>
      </w:r>
      <w:proofErr w:type="spellEnd"/>
      <w:r w:rsidRPr="00EB210A">
        <w:rPr>
          <w:i/>
          <w:iCs/>
        </w:rPr>
        <w:t>® je revoluční díky své schopnosti podporovat zdraví kostí a kloubů, zvyšuje pevnost kostí a zlepšuje celkovou kvalitu kloubní chrupavky</w:t>
      </w:r>
      <w:r w:rsidR="003154C3">
        <w:t xml:space="preserve">,“ </w:t>
      </w:r>
      <w:r>
        <w:t xml:space="preserve">uvádí Dr. Currie. </w:t>
      </w:r>
      <w:proofErr w:type="gramStart"/>
      <w:r w:rsidR="0049051B">
        <w:t>Podpoří</w:t>
      </w:r>
      <w:proofErr w:type="gramEnd"/>
      <w:r w:rsidR="0049051B">
        <w:t xml:space="preserve"> úplně celý pohybový aparát a není zaměřené pouze jednostranně, např. jen na klouby.</w:t>
      </w:r>
    </w:p>
    <w:p w14:paraId="3CC2BBFF" w14:textId="2A8E57EA" w:rsidR="00E86307" w:rsidRDefault="00EB210A" w:rsidP="000867A0">
      <w:pPr>
        <w:jc w:val="both"/>
      </w:pPr>
      <w:r>
        <w:t xml:space="preserve">Dále zdůrazňuje, že </w:t>
      </w:r>
      <w:proofErr w:type="spellStart"/>
      <w:r w:rsidRPr="0049051B">
        <w:rPr>
          <w:b/>
          <w:bCs/>
        </w:rPr>
        <w:t>CalGo</w:t>
      </w:r>
      <w:proofErr w:type="spellEnd"/>
      <w:r w:rsidRPr="0049051B">
        <w:rPr>
          <w:b/>
          <w:bCs/>
        </w:rPr>
        <w:t>® je šestkrát lépe vstřebateln</w:t>
      </w:r>
      <w:r w:rsidR="0049051B" w:rsidRPr="0049051B">
        <w:rPr>
          <w:b/>
          <w:bCs/>
        </w:rPr>
        <w:t>é</w:t>
      </w:r>
      <w:r>
        <w:t xml:space="preserve"> než </w:t>
      </w:r>
      <w:r w:rsidR="0049051B">
        <w:t>vápník, který se obvykle v doplňcích stravy používá</w:t>
      </w:r>
      <w:r>
        <w:t xml:space="preserve">, což umožňuje tělu využívat </w:t>
      </w:r>
      <w:r w:rsidR="0049051B">
        <w:t>ho efektivněji</w:t>
      </w:r>
      <w:r w:rsidRPr="00EB210A">
        <w:rPr>
          <w:i/>
          <w:iCs/>
        </w:rPr>
        <w:t xml:space="preserve">. </w:t>
      </w:r>
      <w:r w:rsidR="003154C3">
        <w:rPr>
          <w:i/>
          <w:iCs/>
        </w:rPr>
        <w:t>„</w:t>
      </w:r>
      <w:r w:rsidRPr="00EB210A">
        <w:rPr>
          <w:i/>
          <w:iCs/>
        </w:rPr>
        <w:t>Tento přírodní zdroj kolagenu a vápníku je klíčový pro podporu regenerace kloubních tkání,</w:t>
      </w:r>
      <w:r w:rsidR="003154C3">
        <w:rPr>
          <w:i/>
          <w:iCs/>
        </w:rPr>
        <w:t>“</w:t>
      </w:r>
      <w:r>
        <w:t xml:space="preserve"> dodává.</w:t>
      </w:r>
    </w:p>
    <w:p w14:paraId="0E2266F4" w14:textId="31022A68" w:rsidR="00E86307" w:rsidRDefault="00E86307" w:rsidP="000867A0">
      <w:pPr>
        <w:jc w:val="both"/>
      </w:pPr>
    </w:p>
    <w:p w14:paraId="6CCAF7F4" w14:textId="77777777" w:rsidR="0014475E" w:rsidRDefault="0014475E" w:rsidP="000867A0">
      <w:pPr>
        <w:jc w:val="both"/>
      </w:pPr>
    </w:p>
    <w:p w14:paraId="63AD1625" w14:textId="77777777" w:rsidR="0014475E" w:rsidRDefault="0014475E" w:rsidP="000867A0">
      <w:pPr>
        <w:jc w:val="both"/>
      </w:pPr>
    </w:p>
    <w:p w14:paraId="2705B7AD" w14:textId="77777777" w:rsidR="0014475E" w:rsidRDefault="0014475E" w:rsidP="000867A0">
      <w:pPr>
        <w:jc w:val="both"/>
      </w:pPr>
    </w:p>
    <w:p w14:paraId="632711CC" w14:textId="512A9CCB" w:rsidR="0014475E" w:rsidRPr="0014475E" w:rsidRDefault="0014475E" w:rsidP="000867A0">
      <w:pPr>
        <w:jc w:val="both"/>
        <w:rPr>
          <w:b/>
          <w:bCs/>
        </w:rPr>
      </w:pPr>
      <w:r w:rsidRPr="0014475E">
        <w:rPr>
          <w:b/>
          <w:bCs/>
        </w:rPr>
        <w:t>1 kapsle denně</w:t>
      </w:r>
      <w:r w:rsidR="0049051B">
        <w:rPr>
          <w:b/>
          <w:bCs/>
        </w:rPr>
        <w:t xml:space="preserve"> znamená pro mnoho lidí výhodu</w:t>
      </w:r>
    </w:p>
    <w:p w14:paraId="3F9E049A" w14:textId="207A98DF" w:rsidR="00EB210A" w:rsidRDefault="0014475E" w:rsidP="000867A0">
      <w:pPr>
        <w:jc w:val="both"/>
      </w:pPr>
      <w:r w:rsidRPr="0014475E">
        <w:t xml:space="preserve">Díky unikátnímu složení </w:t>
      </w:r>
      <w:proofErr w:type="spellStart"/>
      <w:r w:rsidRPr="0014475E">
        <w:t>CalGo</w:t>
      </w:r>
      <w:proofErr w:type="spellEnd"/>
      <w:r w:rsidRPr="0014475E">
        <w:t xml:space="preserve">® se všechny potřebné látky vejdou do jedné kapsle. Toto zjednodušuje denní dávkování </w:t>
      </w:r>
      <w:r w:rsidR="00A41CF3">
        <w:t xml:space="preserve">a </w:t>
      </w:r>
      <w:r w:rsidRPr="0014475E">
        <w:t xml:space="preserve">zvyšuje komfort </w:t>
      </w:r>
      <w:r>
        <w:t>v </w:t>
      </w:r>
      <w:r w:rsidRPr="0014475E">
        <w:t>užívání</w:t>
      </w:r>
      <w:r>
        <w:t>.</w:t>
      </w:r>
      <w:r w:rsidR="0049051B">
        <w:t xml:space="preserve"> Zjistili jsme, že pro spoustu zákazníků je častější dávkování problém – zapomínají produkty užívat, nebo je berou nárazově, což výrazně snižuje jejich úč</w:t>
      </w:r>
      <w:r w:rsidR="005E05CB">
        <w:t>innost</w:t>
      </w:r>
      <w:r w:rsidRPr="0014475E">
        <w:t xml:space="preserve">. Dr. Crawford Currie zdůrazňuje: </w:t>
      </w:r>
      <w:r w:rsidR="003154C3">
        <w:t>„</w:t>
      </w:r>
      <w:r w:rsidRPr="0014475E">
        <w:rPr>
          <w:i/>
          <w:iCs/>
        </w:rPr>
        <w:t xml:space="preserve">Inovativní složení umožňuje maximální efektivitu v minimálním množství, což </w:t>
      </w:r>
      <w:r w:rsidR="0049051B">
        <w:rPr>
          <w:i/>
          <w:iCs/>
        </w:rPr>
        <w:t>je trendem této doby a zákazníci to vyžadují</w:t>
      </w:r>
      <w:r w:rsidRPr="0014475E">
        <w:t>.</w:t>
      </w:r>
      <w:r w:rsidR="003154C3">
        <w:t>“</w:t>
      </w:r>
    </w:p>
    <w:p w14:paraId="507C1E38" w14:textId="038CA7E5" w:rsidR="0015350A" w:rsidRDefault="00A122DF" w:rsidP="000867A0">
      <w:pPr>
        <w:jc w:val="both"/>
        <w:rPr>
          <w:b/>
          <w:bCs/>
        </w:rPr>
      </w:pPr>
      <w:r>
        <w:rPr>
          <w:b/>
          <w:bCs/>
        </w:rPr>
        <w:t xml:space="preserve">Jak je možné, že je </w:t>
      </w:r>
      <w:proofErr w:type="spellStart"/>
      <w:r>
        <w:rPr>
          <w:b/>
          <w:bCs/>
        </w:rPr>
        <w:t>Movisan</w:t>
      </w:r>
      <w:proofErr w:type="spellEnd"/>
      <w:r>
        <w:rPr>
          <w:b/>
          <w:bCs/>
        </w:rPr>
        <w:t xml:space="preserve"> Kolagen II </w:t>
      </w:r>
      <w:r w:rsidR="003154C3">
        <w:rPr>
          <w:b/>
          <w:bCs/>
        </w:rPr>
        <w:t xml:space="preserve">250× </w:t>
      </w:r>
      <w:r>
        <w:rPr>
          <w:b/>
          <w:bCs/>
        </w:rPr>
        <w:t>účinnější?</w:t>
      </w:r>
    </w:p>
    <w:p w14:paraId="540D6870" w14:textId="6F95D667" w:rsidR="00A122DF" w:rsidRPr="00A122DF" w:rsidRDefault="00A122DF" w:rsidP="000867A0">
      <w:pPr>
        <w:jc w:val="both"/>
      </w:pPr>
      <w:r>
        <w:t xml:space="preserve">Změnili jsme přístup a místo známého hydrolyzovaného kolagenu jsme použili tzv. nativní kolagen. Obecně se ví, že pro podporu budování chrupavky je potřeba přijmout zhruba 10 000 mg hydrolyzovaného kolagenu denně. </w:t>
      </w:r>
      <w:r w:rsidR="003154C3">
        <w:t xml:space="preserve">Ale </w:t>
      </w:r>
      <w:r>
        <w:t xml:space="preserve">u nativního je to jen 40 </w:t>
      </w:r>
      <w:r w:rsidR="00237454">
        <w:t>m</w:t>
      </w:r>
      <w:r>
        <w:t xml:space="preserve">g. K tomu se musí vzít </w:t>
      </w:r>
      <w:r w:rsidR="003154C3">
        <w:t xml:space="preserve">v </w:t>
      </w:r>
      <w:r>
        <w:t xml:space="preserve">potaz fakt, že konkrétně kolagen v </w:t>
      </w:r>
      <w:proofErr w:type="spellStart"/>
      <w:r>
        <w:t>CalGo</w:t>
      </w:r>
      <w:proofErr w:type="spellEnd"/>
      <w:r>
        <w:t>® pochází z ryb, což znamená, že je velice snadno vstřebatelný. A</w:t>
      </w:r>
      <w:r w:rsidR="00BD4BDF">
        <w:t> </w:t>
      </w:r>
      <w:r>
        <w:t>proto lze užívat náš kolagen v mnohem menší dávce, která si však uchová výbornou účinnost.</w:t>
      </w:r>
    </w:p>
    <w:p w14:paraId="3D51259B" w14:textId="37322BB3" w:rsidR="0015350A" w:rsidRDefault="0015350A" w:rsidP="000867A0">
      <w:pPr>
        <w:jc w:val="both"/>
      </w:pPr>
      <w:proofErr w:type="spellStart"/>
      <w:r w:rsidRPr="0015350A">
        <w:rPr>
          <w:b/>
          <w:bCs/>
        </w:rPr>
        <w:t>Movisan</w:t>
      </w:r>
      <w:proofErr w:type="spellEnd"/>
      <w:r w:rsidRPr="0015350A">
        <w:rPr>
          <w:b/>
          <w:bCs/>
        </w:rPr>
        <w:t xml:space="preserve"> není jen další doplněk na trhu</w:t>
      </w:r>
      <w:r w:rsidRPr="0015350A">
        <w:t>;</w:t>
      </w:r>
      <w:r>
        <w:t xml:space="preserve"> </w:t>
      </w:r>
      <w:r w:rsidRPr="0015350A">
        <w:t xml:space="preserve">je to přelom v péči o klouby. Výzkumy </w:t>
      </w:r>
      <w:r w:rsidR="00A41CF3">
        <w:t>potvrzují</w:t>
      </w:r>
      <w:r w:rsidRPr="0015350A">
        <w:t xml:space="preserve">, že </w:t>
      </w:r>
      <w:proofErr w:type="spellStart"/>
      <w:r w:rsidRPr="0015350A">
        <w:t>CalGo</w:t>
      </w:r>
      <w:proofErr w:type="spellEnd"/>
      <w:r w:rsidRPr="0015350A">
        <w:t xml:space="preserve">®, klíčová složka v </w:t>
      </w:r>
      <w:proofErr w:type="spellStart"/>
      <w:r w:rsidRPr="0015350A">
        <w:t>Movisanu</w:t>
      </w:r>
      <w:proofErr w:type="spellEnd"/>
      <w:r w:rsidRPr="0015350A">
        <w:t>, nabízí výrazně vyšší bioaktivitu a absorpci ve srovnání s</w:t>
      </w:r>
      <w:r w:rsidR="00BD4BDF">
        <w:t> </w:t>
      </w:r>
      <w:r w:rsidRPr="0015350A">
        <w:t xml:space="preserve">tradičními kolagenovými produkty. Tento rozdíl </w:t>
      </w:r>
      <w:r w:rsidRPr="00A41CF3">
        <w:rPr>
          <w:b/>
          <w:bCs/>
        </w:rPr>
        <w:t>znamená rychlejší a efektivnější způsob, jak se vrátit k aktivnímu životnímu stylu.</w:t>
      </w:r>
      <w:r w:rsidR="00A122DF">
        <w:t xml:space="preserve"> </w:t>
      </w:r>
      <w:r w:rsidR="00A41CF3">
        <w:t>Zákazníci dnes potřebují něco jiného než před 10 lety a</w:t>
      </w:r>
      <w:r w:rsidR="00BD4BDF">
        <w:t> </w:t>
      </w:r>
      <w:r w:rsidR="00A41CF3">
        <w:t xml:space="preserve">tomu je potřeba naslouchat. Už nechtějí žvýkat nepříliš chutné želatinové kostičky a nechtějí mít plný dávkovač na tablety. Potřebují si vzít malé balení doplňku stravy kamkoli s sebou, jednou denně jej zapít vodou a dále nic neřešit. </w:t>
      </w:r>
    </w:p>
    <w:p w14:paraId="72EF4F88" w14:textId="2BD25DB6" w:rsidR="00A41CF3" w:rsidRDefault="003154C3" w:rsidP="000867A0">
      <w:pPr>
        <w:jc w:val="both"/>
      </w:pPr>
      <w:r>
        <w:rPr>
          <w:i/>
          <w:iCs/>
        </w:rPr>
        <w:t>„</w:t>
      </w:r>
      <w:r w:rsidR="00A41CF3" w:rsidRPr="00A41CF3">
        <w:rPr>
          <w:i/>
          <w:iCs/>
        </w:rPr>
        <w:t xml:space="preserve">Zkrátka jsme museli vzít v potaz fakt, že lidem vyhovují jednoduché věci. A tak jsme díky </w:t>
      </w:r>
      <w:proofErr w:type="spellStart"/>
      <w:r w:rsidR="00A41CF3" w:rsidRPr="00A41CF3">
        <w:rPr>
          <w:i/>
          <w:iCs/>
        </w:rPr>
        <w:t>CalGo</w:t>
      </w:r>
      <w:proofErr w:type="spellEnd"/>
      <w:r w:rsidR="00A41CF3" w:rsidRPr="00A41CF3">
        <w:rPr>
          <w:i/>
          <w:iCs/>
        </w:rPr>
        <w:t xml:space="preserve">® vměstnali to nejlepší pro pohybový aparát do jediné kapsle. Společně s rozumným aktivním pohybem je to to nejchytřejší, co můžeme všichni pro fungující pohybový aparát </w:t>
      </w:r>
      <w:proofErr w:type="spellStart"/>
      <w:r w:rsidR="00A41CF3" w:rsidRPr="00A41CF3">
        <w:rPr>
          <w:i/>
          <w:iCs/>
        </w:rPr>
        <w:t>udělat,</w:t>
      </w:r>
      <w:r>
        <w:rPr>
          <w:i/>
          <w:iCs/>
        </w:rPr>
        <w:t>“</w:t>
      </w:r>
      <w:r w:rsidR="00A41CF3">
        <w:t>dodává</w:t>
      </w:r>
      <w:proofErr w:type="spellEnd"/>
      <w:r w:rsidR="00A41CF3">
        <w:t xml:space="preserve"> </w:t>
      </w:r>
      <w:r w:rsidR="00CC4FBA">
        <w:t xml:space="preserve">Martin Kozelský, ředitel </w:t>
      </w:r>
      <w:proofErr w:type="spellStart"/>
      <w:r w:rsidR="00CC4FBA">
        <w:t>NaturaMed</w:t>
      </w:r>
      <w:proofErr w:type="spellEnd"/>
      <w:r w:rsidR="00CC4FBA">
        <w:t xml:space="preserve"> </w:t>
      </w:r>
      <w:proofErr w:type="spellStart"/>
      <w:r w:rsidR="00CC4FBA">
        <w:t>Pharmaceuticals</w:t>
      </w:r>
      <w:proofErr w:type="spellEnd"/>
      <w:r w:rsidR="00CC4FBA">
        <w:t>.</w:t>
      </w:r>
    </w:p>
    <w:p w14:paraId="2A40F90F" w14:textId="7090F08A" w:rsidR="00A41CF3" w:rsidRPr="00A41CF3" w:rsidRDefault="00A41CF3" w:rsidP="000867A0">
      <w:pPr>
        <w:jc w:val="both"/>
        <w:rPr>
          <w:b/>
          <w:bCs/>
        </w:rPr>
      </w:pPr>
      <w:proofErr w:type="spellStart"/>
      <w:r w:rsidRPr="00A41CF3">
        <w:rPr>
          <w:b/>
          <w:bCs/>
        </w:rPr>
        <w:t>CalGo</w:t>
      </w:r>
      <w:proofErr w:type="spellEnd"/>
      <w:r w:rsidRPr="00A41CF3">
        <w:rPr>
          <w:b/>
          <w:bCs/>
        </w:rPr>
        <w:t>® je udržitelné!</w:t>
      </w:r>
    </w:p>
    <w:p w14:paraId="6978F692" w14:textId="4E0291BA" w:rsidR="005544E3" w:rsidRPr="005544E3" w:rsidRDefault="00C35035" w:rsidP="000867A0">
      <w:pPr>
        <w:jc w:val="both"/>
        <w:rPr>
          <w:rFonts w:eastAsia="Times New Roman" w:cs="Times New Roman"/>
          <w:kern w:val="0"/>
          <w:lang w:eastAsia="cs-CZ"/>
          <w14:ligatures w14:val="none"/>
        </w:rPr>
      </w:pPr>
      <w:r>
        <w:t>Způsobů, jak získat kolagen do výživových doplň</w:t>
      </w:r>
      <w:r w:rsidR="005544E3">
        <w:t>ků,</w:t>
      </w:r>
      <w:r w:rsidR="005544E3" w:rsidRPr="005544E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je několik. Společnosti </w:t>
      </w:r>
      <w:proofErr w:type="spellStart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>NaturaMed</w:t>
      </w:r>
      <w:proofErr w:type="spellEnd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 není jedno, jak svou surovinu získá. Nativní kolagen v </w:t>
      </w:r>
      <w:proofErr w:type="spellStart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>Movisanu</w:t>
      </w:r>
      <w:proofErr w:type="spellEnd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 je z mořských zdrojů </w:t>
      </w:r>
      <w:r w:rsidR="003154C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>–</w:t>
      </w:r>
      <w:r w:rsidR="003154C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 </w:t>
      </w:r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vyrábí </w:t>
      </w:r>
      <w:r w:rsidR="003154C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se z </w:t>
      </w:r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kostí ryb, které by jinak byly vedlejším produktem bez využití. Nelze stále produkovat něco nového </w:t>
      </w:r>
      <w:r w:rsidR="003154C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>–</w:t>
      </w:r>
      <w:r w:rsidR="003154C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 </w:t>
      </w:r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udržitelná cesta znamená chytré využití toho, co už máme. Jak se ukázalo, v případě </w:t>
      </w:r>
      <w:proofErr w:type="spellStart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>CalGo</w:t>
      </w:r>
      <w:proofErr w:type="spellEnd"/>
      <w:r w:rsidR="005544E3" w:rsidRPr="005544E3">
        <w:rPr>
          <w:rFonts w:eastAsia="Times New Roman" w:cs="Arial"/>
          <w:color w:val="222222"/>
          <w:kern w:val="0"/>
          <w:shd w:val="clear" w:color="auto" w:fill="FFFFFF"/>
          <w:lang w:eastAsia="cs-CZ"/>
          <w14:ligatures w14:val="none"/>
        </w:rPr>
        <w:t xml:space="preserve"> to byla dokonce ta nejefektivnější možnost.</w:t>
      </w:r>
    </w:p>
    <w:p w14:paraId="60981B59" w14:textId="228AB13D" w:rsidR="005544E3" w:rsidRPr="005544E3" w:rsidRDefault="005544E3" w:rsidP="000867A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kern w:val="0"/>
          <w:lang w:eastAsia="cs-CZ"/>
          <w14:ligatures w14:val="none"/>
        </w:rPr>
      </w:pPr>
      <w:r w:rsidRPr="005544E3">
        <w:rPr>
          <w:rFonts w:eastAsia="Times New Roman" w:cs="Arial"/>
          <w:color w:val="222222"/>
          <w:kern w:val="0"/>
          <w:lang w:eastAsia="cs-CZ"/>
          <w14:ligatures w14:val="none"/>
        </w:rPr>
        <w:t xml:space="preserve">Má to i druhou výhodu </w:t>
      </w:r>
      <w:r w:rsidR="003154C3">
        <w:rPr>
          <w:rFonts w:eastAsia="Times New Roman" w:cs="Arial"/>
          <w:color w:val="222222"/>
          <w:kern w:val="0"/>
          <w:lang w:eastAsia="cs-CZ"/>
          <w14:ligatures w14:val="none"/>
        </w:rPr>
        <w:t>–</w:t>
      </w:r>
      <w:r w:rsidR="003154C3" w:rsidRPr="005544E3">
        <w:rPr>
          <w:rFonts w:eastAsia="Times New Roman" w:cs="Arial"/>
          <w:color w:val="222222"/>
          <w:kern w:val="0"/>
          <w:lang w:eastAsia="cs-CZ"/>
          <w14:ligatures w14:val="none"/>
        </w:rPr>
        <w:t xml:space="preserve"> </w:t>
      </w:r>
      <w:r w:rsidRPr="005544E3">
        <w:rPr>
          <w:rFonts w:eastAsia="Times New Roman" w:cs="Arial"/>
          <w:color w:val="222222"/>
          <w:kern w:val="0"/>
          <w:lang w:eastAsia="cs-CZ"/>
          <w14:ligatures w14:val="none"/>
        </w:rPr>
        <w:t>rybí kolagen je v lidském organismu kvalitně využitý a má vysokou vstřebatelnost. Právě to, do jaké míry dovede naše tělo konkrétní látku vstřebat, hraje hlavní roli v tom, zda jsme s výsledky produktu spokojeni. </w:t>
      </w:r>
    </w:p>
    <w:p w14:paraId="65522729" w14:textId="465E1D24" w:rsidR="00A41CF3" w:rsidRDefault="00A41CF3" w:rsidP="000867A0">
      <w:pPr>
        <w:jc w:val="both"/>
      </w:pPr>
    </w:p>
    <w:p w14:paraId="3ADB249E" w14:textId="2D5D7764" w:rsidR="00EB210A" w:rsidRDefault="00EB210A" w:rsidP="000867A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8322" wp14:editId="4BF6BE9B">
                <wp:simplePos x="0" y="0"/>
                <wp:positionH relativeFrom="margin">
                  <wp:posOffset>-99695</wp:posOffset>
                </wp:positionH>
                <wp:positionV relativeFrom="paragraph">
                  <wp:posOffset>22860</wp:posOffset>
                </wp:positionV>
                <wp:extent cx="5915025" cy="1631950"/>
                <wp:effectExtent l="0" t="0" r="28575" b="25400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63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E77B" w14:textId="026C1971" w:rsidR="00EB210A" w:rsidRPr="009E1110" w:rsidRDefault="00EB210A" w:rsidP="00EB21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Společnost </w:t>
                            </w:r>
                            <w:proofErr w:type="spellStart"/>
                            <w:r w:rsidRPr="009E1110">
                              <w:rPr>
                                <w:b/>
                                <w:bCs/>
                              </w:rPr>
                              <w:t>NaturaMed</w:t>
                            </w:r>
                            <w:proofErr w:type="spellEnd"/>
                            <w:r w:rsidRPr="009E11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A122DF">
                              <w:rPr>
                                <w:b/>
                                <w:bCs/>
                              </w:rPr>
                              <w:t>Pharmaceuticals</w:t>
                            </w:r>
                            <w:proofErr w:type="spellEnd"/>
                          </w:p>
                          <w:p w14:paraId="45934189" w14:textId="1A5544B3" w:rsidR="00EB210A" w:rsidRPr="00592A49" w:rsidRDefault="00A122DF" w:rsidP="00EB210A">
                            <w:pPr>
                              <w:jc w:val="both"/>
                            </w:pPr>
                            <w:r>
                              <w:t>J</w:t>
                            </w:r>
                            <w:r w:rsidR="00EB210A">
                              <w:t xml:space="preserve">e jednou z největších společností působících na českém </w:t>
                            </w:r>
                            <w:r>
                              <w:t xml:space="preserve">a slovenském </w:t>
                            </w:r>
                            <w:r w:rsidR="00EB210A">
                              <w:t>trhu v oblasti potravinových doplňků již 16. rokem. V</w:t>
                            </w:r>
                            <w:r>
                              <w:t> </w:t>
                            </w:r>
                            <w:r w:rsidR="00EB210A">
                              <w:t>prodeji</w:t>
                            </w:r>
                            <w:r>
                              <w:t xml:space="preserve"> produktů s</w:t>
                            </w:r>
                            <w:r w:rsidR="00EB210A">
                              <w:t xml:space="preserve"> omega-3 </w:t>
                            </w:r>
                            <w:r>
                              <w:t xml:space="preserve">kyselinami je </w:t>
                            </w:r>
                            <w:r w:rsidR="00EB210A">
                              <w:t>dokonce</w:t>
                            </w:r>
                            <w:r>
                              <w:t xml:space="preserve"> absolutním</w:t>
                            </w:r>
                            <w:r w:rsidR="00EB210A">
                              <w:t xml:space="preserve"> lídrem. </w:t>
                            </w:r>
                            <w:proofErr w:type="spellStart"/>
                            <w:r w:rsidR="00EB210A">
                              <w:t>NaturaMed</w:t>
                            </w:r>
                            <w:proofErr w:type="spellEnd"/>
                            <w:r w:rsidR="00EB210A">
                              <w:t xml:space="preserve"> má ve svém portfoliu 18 produktů a v letošním roce uvede na trh další. </w:t>
                            </w:r>
                            <w:r>
                              <w:t>Je</w:t>
                            </w:r>
                            <w:r w:rsidR="00237454">
                              <w:t>jím</w:t>
                            </w:r>
                            <w:r>
                              <w:t xml:space="preserve"> dlouhodobým cílem je pracovat na tom, aby měli zákazníci přístup k nejkvalitnějším výživovým doplňkům, které budou zároveň vznikat udržitelnou cestou. </w:t>
                            </w:r>
                          </w:p>
                          <w:p w14:paraId="3D45F52B" w14:textId="77777777" w:rsidR="00EB210A" w:rsidRDefault="00EB210A" w:rsidP="00EB21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E832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7.85pt;margin-top:1.8pt;width:465.75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" fillcolor="white [3201]" strokeweight=".5pt">
                <v:textbox>
                  <w:txbxContent>
                    <w:p w14:paraId="3DCEE77B" w14:textId="026C1971" w:rsidR="00EB210A" w:rsidRPr="009E1110" w:rsidRDefault="00EB210A" w:rsidP="00EB21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 xml:space="preserve">Společnost NaturaMed </w:t>
                      </w:r>
                      <w:r w:rsidR="00A122DF">
                        <w:rPr>
                          <w:b/>
                          <w:bCs/>
                        </w:rPr>
                        <w:t>Pharmaceuticals</w:t>
                      </w:r>
                    </w:p>
                    <w:p w14:paraId="45934189" w14:textId="1A5544B3" w:rsidR="00EB210A" w:rsidRPr="00592A49" w:rsidRDefault="00A122DF" w:rsidP="00EB210A">
                      <w:pPr>
                        <w:jc w:val="both"/>
                      </w:pPr>
                      <w:r>
                        <w:t>J</w:t>
                      </w:r>
                      <w:r w:rsidR="00EB210A">
                        <w:t xml:space="preserve">e jednou z největších společností působících na českém </w:t>
                      </w:r>
                      <w:r>
                        <w:t xml:space="preserve">a slovenském </w:t>
                      </w:r>
                      <w:r w:rsidR="00EB210A">
                        <w:t>trhu v oblasti potravinových doplňků již 16. rokem. V</w:t>
                      </w:r>
                      <w:r>
                        <w:t> </w:t>
                      </w:r>
                      <w:r w:rsidR="00EB210A">
                        <w:t>prodeji</w:t>
                      </w:r>
                      <w:r>
                        <w:t xml:space="preserve"> produktů s</w:t>
                      </w:r>
                      <w:r w:rsidR="00EB210A">
                        <w:t xml:space="preserve"> omega-3 </w:t>
                      </w:r>
                      <w:r>
                        <w:t xml:space="preserve">kyselinami je </w:t>
                      </w:r>
                      <w:r w:rsidR="00EB210A">
                        <w:t>dokonce</w:t>
                      </w:r>
                      <w:r>
                        <w:t xml:space="preserve"> absolutním</w:t>
                      </w:r>
                      <w:r w:rsidR="00EB210A">
                        <w:t xml:space="preserve"> lídrem. NaturaMed má ve svém portfoliu 18 produktů a v letošním roce uvede na trh další. </w:t>
                      </w:r>
                      <w:r>
                        <w:t>Je</w:t>
                      </w:r>
                      <w:r w:rsidR="00237454">
                        <w:t>jím</w:t>
                      </w:r>
                      <w:r>
                        <w:t xml:space="preserve"> dlouhodobým cílem je pracovat na tom, aby měli zákazníci přístup k nejkvalitnějším výživovým doplňkům, které budou zároveň vznikat udržitelnou cestou. </w:t>
                      </w:r>
                    </w:p>
                    <w:p w14:paraId="3D45F52B" w14:textId="77777777" w:rsidR="00EB210A" w:rsidRDefault="00EB210A" w:rsidP="00EB210A"/>
                  </w:txbxContent>
                </v:textbox>
                <w10:wrap anchorx="margin"/>
              </v:shape>
            </w:pict>
          </mc:Fallback>
        </mc:AlternateContent>
      </w:r>
    </w:p>
    <w:p w14:paraId="3EB208B6" w14:textId="60440AC1" w:rsidR="00EB210A" w:rsidRDefault="00EB210A" w:rsidP="000867A0">
      <w:pPr>
        <w:jc w:val="both"/>
      </w:pPr>
    </w:p>
    <w:p w14:paraId="44EB6333" w14:textId="77777777" w:rsidR="00EB210A" w:rsidRDefault="00EB210A" w:rsidP="000867A0">
      <w:pPr>
        <w:jc w:val="both"/>
        <w:rPr>
          <w:b/>
          <w:bCs/>
        </w:rPr>
      </w:pPr>
    </w:p>
    <w:p w14:paraId="3D4DF2A6" w14:textId="77777777" w:rsidR="00EB210A" w:rsidRDefault="00EB210A" w:rsidP="000867A0">
      <w:pPr>
        <w:jc w:val="both"/>
        <w:rPr>
          <w:b/>
          <w:bCs/>
        </w:rPr>
      </w:pPr>
    </w:p>
    <w:p w14:paraId="4E202706" w14:textId="77777777" w:rsidR="00EB210A" w:rsidRDefault="00EB210A" w:rsidP="00EB210A">
      <w:pPr>
        <w:rPr>
          <w:b/>
          <w:bCs/>
        </w:rPr>
      </w:pPr>
    </w:p>
    <w:p w14:paraId="2A16C824" w14:textId="77777777" w:rsidR="00EB210A" w:rsidRDefault="00EB210A" w:rsidP="00EB210A">
      <w:pPr>
        <w:rPr>
          <w:b/>
          <w:bCs/>
        </w:rPr>
      </w:pPr>
    </w:p>
    <w:p w14:paraId="388779F6" w14:textId="77777777" w:rsidR="00EB210A" w:rsidRDefault="00EB210A" w:rsidP="00EB210A">
      <w:pPr>
        <w:rPr>
          <w:b/>
          <w:bCs/>
        </w:rPr>
      </w:pPr>
    </w:p>
    <w:p w14:paraId="104585B6" w14:textId="4708D2B0" w:rsidR="00EB210A" w:rsidRDefault="00EB210A" w:rsidP="00EB210A">
      <w:pPr>
        <w:rPr>
          <w:lang w:eastAsia="cs-CZ"/>
        </w:rPr>
      </w:pPr>
      <w:r>
        <w:rPr>
          <w:b/>
          <w:bCs/>
        </w:rPr>
        <w:t>Pro doplňující informace prosím kontaktujte</w:t>
      </w:r>
      <w:r w:rsidRPr="00E902AF">
        <w:rPr>
          <w:b/>
          <w:bCs/>
        </w:rPr>
        <w:t>:</w:t>
      </w:r>
      <w:r>
        <w:br/>
      </w:r>
      <w:r>
        <w:rPr>
          <w:lang w:eastAsia="cs-CZ"/>
        </w:rPr>
        <w:t>Jan Řepa</w:t>
      </w:r>
      <w:r>
        <w:rPr>
          <w:lang w:eastAsia="cs-CZ"/>
        </w:rPr>
        <w:br/>
        <w:t>PR Manager</w:t>
      </w:r>
      <w:r>
        <w:rPr>
          <w:lang w:eastAsia="cs-CZ"/>
        </w:rPr>
        <w:br/>
        <w:t>Tel.: +420 775 869 139</w:t>
      </w:r>
      <w:r>
        <w:rPr>
          <w:lang w:eastAsia="cs-CZ"/>
        </w:rPr>
        <w:br/>
        <w:t xml:space="preserve">E-mail: </w:t>
      </w:r>
      <w:hyperlink r:id="rId6" w:history="1">
        <w:r>
          <w:rPr>
            <w:rStyle w:val="Hypertextovodkaz"/>
            <w:color w:val="0000FF"/>
          </w:rPr>
          <w:t>honza@naturamed.cz</w:t>
        </w:r>
      </w:hyperlink>
    </w:p>
    <w:p w14:paraId="5627596D" w14:textId="77777777" w:rsidR="00EB210A" w:rsidRDefault="00EB210A" w:rsidP="00EB210A">
      <w:pPr>
        <w:rPr>
          <w:lang w:eastAsia="cs-CZ"/>
        </w:rPr>
      </w:pPr>
    </w:p>
    <w:p w14:paraId="65DD695E" w14:textId="3E9EA149" w:rsidR="00E86307" w:rsidRDefault="00EB210A" w:rsidP="00EB210A">
      <w:pPr>
        <w:rPr>
          <w:b/>
          <w:bCs/>
        </w:rPr>
      </w:pPr>
      <w:r w:rsidRPr="002F0EAF">
        <w:rPr>
          <w:b/>
          <w:bCs/>
        </w:rPr>
        <w:t>Fotografie k</w:t>
      </w:r>
      <w:r>
        <w:rPr>
          <w:b/>
          <w:bCs/>
        </w:rPr>
        <w:t> </w:t>
      </w:r>
      <w:r w:rsidRPr="002F0EAF">
        <w:rPr>
          <w:b/>
          <w:bCs/>
        </w:rPr>
        <w:t>tématu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CE65024" w14:textId="205D9E14" w:rsidR="00EB210A" w:rsidRDefault="00EB210A" w:rsidP="00EB210A">
      <w:r>
        <w:rPr>
          <w:noProof/>
        </w:rPr>
        <w:drawing>
          <wp:inline distT="0" distB="0" distL="0" distR="0" wp14:anchorId="33BC4DC5" wp14:editId="5F9349EB">
            <wp:extent cx="2284095" cy="2284095"/>
            <wp:effectExtent l="0" t="0" r="0" b="0"/>
            <wp:docPr id="1241872324" name="Obrázek 1" descr="Obsah obrázku text, Reklam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72324" name="Obrázek 1" descr="Obsah obrázku text, Reklama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75E">
        <w:rPr>
          <w:noProof/>
        </w:rPr>
        <w:drawing>
          <wp:inline distT="0" distB="0" distL="0" distR="0" wp14:anchorId="5751DC35" wp14:editId="3FADFD0A">
            <wp:extent cx="2142150" cy="2486660"/>
            <wp:effectExtent l="0" t="0" r="0" b="0"/>
            <wp:docPr id="1836895192" name="Obrázek 2" descr="Obsah obrázku text, léčivo, Lék na předpis, medicí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95192" name="Obrázek 2" descr="Obsah obrázku text, léčivo, Lék na předpis, medicí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88" cy="250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1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3ADD7" w14:textId="77777777" w:rsidR="005B2316" w:rsidRDefault="005B2316" w:rsidP="00EB210A">
      <w:pPr>
        <w:spacing w:after="0" w:line="240" w:lineRule="auto"/>
      </w:pPr>
      <w:r>
        <w:separator/>
      </w:r>
    </w:p>
  </w:endnote>
  <w:endnote w:type="continuationSeparator" w:id="0">
    <w:p w14:paraId="0D240F42" w14:textId="77777777" w:rsidR="005B2316" w:rsidRDefault="005B2316" w:rsidP="00EB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89D35" w14:textId="77777777" w:rsidR="005B2316" w:rsidRDefault="005B2316" w:rsidP="00EB210A">
      <w:pPr>
        <w:spacing w:after="0" w:line="240" w:lineRule="auto"/>
      </w:pPr>
      <w:r>
        <w:separator/>
      </w:r>
    </w:p>
  </w:footnote>
  <w:footnote w:type="continuationSeparator" w:id="0">
    <w:p w14:paraId="115CCFD1" w14:textId="77777777" w:rsidR="005B2316" w:rsidRDefault="005B2316" w:rsidP="00EB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C366" w14:textId="3776BADD" w:rsidR="00EB210A" w:rsidRPr="00EB210A" w:rsidRDefault="00EB210A" w:rsidP="00EB210A">
    <w:pPr>
      <w:pStyle w:val="Zhlav"/>
    </w:pPr>
    <w:r>
      <w:rPr>
        <w:noProof/>
      </w:rPr>
      <w:drawing>
        <wp:inline distT="0" distB="0" distL="0" distR="0" wp14:anchorId="60EB88EC" wp14:editId="46F0C15E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AB"/>
    <w:rsid w:val="000867A0"/>
    <w:rsid w:val="0014475E"/>
    <w:rsid w:val="0015350A"/>
    <w:rsid w:val="00237454"/>
    <w:rsid w:val="002C640E"/>
    <w:rsid w:val="003154C3"/>
    <w:rsid w:val="003E2C60"/>
    <w:rsid w:val="00423A02"/>
    <w:rsid w:val="0049051B"/>
    <w:rsid w:val="005544E3"/>
    <w:rsid w:val="005B2316"/>
    <w:rsid w:val="005E05CB"/>
    <w:rsid w:val="00673EB5"/>
    <w:rsid w:val="007C2F70"/>
    <w:rsid w:val="008C7A08"/>
    <w:rsid w:val="009B558C"/>
    <w:rsid w:val="00A122DF"/>
    <w:rsid w:val="00A41CF3"/>
    <w:rsid w:val="00AD0949"/>
    <w:rsid w:val="00AE6C7B"/>
    <w:rsid w:val="00B230C9"/>
    <w:rsid w:val="00BD4BDF"/>
    <w:rsid w:val="00C35035"/>
    <w:rsid w:val="00CC4FBA"/>
    <w:rsid w:val="00D20FFD"/>
    <w:rsid w:val="00D949AB"/>
    <w:rsid w:val="00E86307"/>
    <w:rsid w:val="00E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E5EB"/>
  <w15:chartTrackingRefBased/>
  <w15:docId w15:val="{120C8672-6067-4972-BFE1-BF05FB73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9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49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49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49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9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9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49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49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49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49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49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10A"/>
  </w:style>
  <w:style w:type="paragraph" w:styleId="Zpat">
    <w:name w:val="footer"/>
    <w:basedOn w:val="Normln"/>
    <w:link w:val="ZpatChar"/>
    <w:uiPriority w:val="99"/>
    <w:unhideWhenUsed/>
    <w:rsid w:val="00EB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10A"/>
  </w:style>
  <w:style w:type="character" w:styleId="Hypertextovodkaz">
    <w:name w:val="Hyperlink"/>
    <w:basedOn w:val="Standardnpsmoodstavce"/>
    <w:uiPriority w:val="99"/>
    <w:unhideWhenUsed/>
    <w:rsid w:val="00EB210A"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315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za@naturamed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Jan Řepa</cp:lastModifiedBy>
  <cp:revision>3</cp:revision>
  <dcterms:created xsi:type="dcterms:W3CDTF">2024-05-10T07:01:00Z</dcterms:created>
  <dcterms:modified xsi:type="dcterms:W3CDTF">2024-05-10T11:40:00Z</dcterms:modified>
</cp:coreProperties>
</file>