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50D1D" w14:textId="3F04F16B" w:rsidR="00EC6870" w:rsidRDefault="006D05E3">
      <w:pPr>
        <w:rPr>
          <w:u w:val="single"/>
        </w:rPr>
      </w:pPr>
      <w:r w:rsidRPr="00385763">
        <w:rPr>
          <w:u w:val="single"/>
        </w:rPr>
        <w:t>Tisková zpráva, 17. března 2026</w:t>
      </w:r>
    </w:p>
    <w:p w14:paraId="6F3191D0" w14:textId="77777777" w:rsidR="00385763" w:rsidRPr="00385763" w:rsidRDefault="00385763">
      <w:pPr>
        <w:rPr>
          <w:u w:val="single"/>
        </w:rPr>
      </w:pPr>
    </w:p>
    <w:p w14:paraId="1D7474A8" w14:textId="506DF469" w:rsidR="006D05E3" w:rsidRPr="002F612C" w:rsidRDefault="006D05E3" w:rsidP="006D05E3">
      <w:pPr>
        <w:spacing w:after="0" w:line="240" w:lineRule="auto"/>
        <w:jc w:val="both"/>
        <w:rPr>
          <w:rFonts w:eastAsia="Times New Roman" w:cs="Times New Roman"/>
          <w:b/>
          <w:bCs/>
          <w:color w:val="1D1F20"/>
          <w:sz w:val="24"/>
          <w:szCs w:val="24"/>
          <w:lang w:eastAsia="cs-CZ"/>
        </w:rPr>
      </w:pPr>
      <w:r w:rsidRPr="002F612C">
        <w:rPr>
          <w:b/>
          <w:bCs/>
          <w:color w:val="1D1F20"/>
          <w:sz w:val="24"/>
          <w:szCs w:val="24"/>
          <w:shd w:val="clear" w:color="auto" w:fill="FFFFFF"/>
        </w:rPr>
        <w:t xml:space="preserve">Direct a Petr Čech Sport rozjíždějí novou cyklistickou sezonu výzvou: Vyměňte lajky za kilometry v sedle. </w:t>
      </w:r>
      <w:r w:rsidRPr="002F612C">
        <w:rPr>
          <w:rFonts w:eastAsia="Times New Roman" w:cs="Times New Roman"/>
          <w:b/>
          <w:bCs/>
          <w:color w:val="1D1F20"/>
          <w:sz w:val="24"/>
          <w:szCs w:val="24"/>
          <w:lang w:eastAsia="cs-CZ"/>
        </w:rPr>
        <w:t>Být off-line je totiž nový luxus</w:t>
      </w:r>
    </w:p>
    <w:p w14:paraId="313DADBF" w14:textId="77777777" w:rsidR="006D05E3" w:rsidRDefault="006D05E3" w:rsidP="006D05E3">
      <w:pPr>
        <w:shd w:val="clear" w:color="auto" w:fill="FFFFFF" w:themeFill="background1"/>
        <w:spacing w:after="0"/>
        <w:rPr>
          <w:rStyle w:val="Siln"/>
          <w:color w:val="1D1F20"/>
        </w:rPr>
      </w:pPr>
    </w:p>
    <w:p w14:paraId="17AC0556" w14:textId="3A7D09D8" w:rsidR="006D05E3" w:rsidRPr="006D05E3" w:rsidRDefault="006D05E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proofErr w:type="gramStart"/>
      <w:r>
        <w:rPr>
          <w:rStyle w:val="Siln"/>
          <w:color w:val="1D1F20"/>
        </w:rPr>
        <w:t xml:space="preserve">Praha - </w:t>
      </w:r>
      <w:r w:rsidRPr="006D05E3">
        <w:rPr>
          <w:rStyle w:val="Siln"/>
          <w:b w:val="0"/>
          <w:bCs w:val="0"/>
          <w:color w:val="1D1F20"/>
        </w:rPr>
        <w:t>Skupina</w:t>
      </w:r>
      <w:proofErr w:type="gramEnd"/>
      <w:r w:rsidRPr="006D05E3">
        <w:rPr>
          <w:rStyle w:val="Siln"/>
          <w:b w:val="0"/>
          <w:bCs w:val="0"/>
          <w:color w:val="1D1F20"/>
        </w:rPr>
        <w:t xml:space="preserve"> Direct ve spolupráci s agenturou Petr Čech Sport dávají nový impuls dvěma největším amatérským cyklistickým akcím v Česku. Díky tomuto partnerství </w:t>
      </w:r>
      <w:r>
        <w:rPr>
          <w:rStyle w:val="Siln"/>
          <w:b w:val="0"/>
          <w:bCs w:val="0"/>
          <w:color w:val="1D1F20"/>
        </w:rPr>
        <w:t xml:space="preserve">startují </w:t>
      </w:r>
      <w:r w:rsidRPr="006D05E3">
        <w:rPr>
          <w:rStyle w:val="Siln"/>
          <w:b w:val="0"/>
          <w:bCs w:val="0"/>
          <w:color w:val="1D1F20"/>
        </w:rPr>
        <w:t>L’Etape Czech Republic by Tour de France a seriál Kolo pro život sezonu 2026 s kampaní „</w:t>
      </w:r>
      <w:proofErr w:type="spellStart"/>
      <w:r w:rsidRPr="006D05E3">
        <w:rPr>
          <w:rStyle w:val="Siln"/>
          <w:b w:val="0"/>
          <w:bCs w:val="0"/>
          <w:color w:val="1D1F20"/>
        </w:rPr>
        <w:t>Less</w:t>
      </w:r>
      <w:proofErr w:type="spellEnd"/>
      <w:r w:rsidRPr="006D05E3">
        <w:rPr>
          <w:rStyle w:val="Siln"/>
          <w:b w:val="0"/>
          <w:bCs w:val="0"/>
          <w:color w:val="1D1F20"/>
        </w:rPr>
        <w:t xml:space="preserve"> </w:t>
      </w:r>
      <w:proofErr w:type="spellStart"/>
      <w:r w:rsidRPr="006D05E3">
        <w:rPr>
          <w:rStyle w:val="Siln"/>
          <w:b w:val="0"/>
          <w:bCs w:val="0"/>
          <w:color w:val="1D1F20"/>
        </w:rPr>
        <w:t>scrolling</w:t>
      </w:r>
      <w:proofErr w:type="spellEnd"/>
      <w:r w:rsidRPr="006D05E3">
        <w:rPr>
          <w:rStyle w:val="Siln"/>
          <w:b w:val="0"/>
          <w:bCs w:val="0"/>
          <w:color w:val="1D1F20"/>
        </w:rPr>
        <w:t xml:space="preserve">. More </w:t>
      </w:r>
      <w:proofErr w:type="spellStart"/>
      <w:r w:rsidRPr="006D05E3">
        <w:rPr>
          <w:rStyle w:val="Siln"/>
          <w:b w:val="0"/>
          <w:bCs w:val="0"/>
          <w:color w:val="1D1F20"/>
        </w:rPr>
        <w:t>rolling</w:t>
      </w:r>
      <w:proofErr w:type="spellEnd"/>
      <w:r w:rsidRPr="006D05E3">
        <w:rPr>
          <w:rStyle w:val="Siln"/>
          <w:b w:val="0"/>
          <w:bCs w:val="0"/>
          <w:color w:val="1D1F20"/>
        </w:rPr>
        <w:t xml:space="preserve">!“ </w:t>
      </w:r>
      <w:r w:rsidRPr="006D05E3">
        <w:rPr>
          <w:color w:val="1D1F20"/>
          <w:shd w:val="clear" w:color="auto" w:fill="FFFFFF"/>
        </w:rPr>
        <w:t>Ta vyzývá k jednoduché změně návyků: odložit telefon a vyměnit „</w:t>
      </w:r>
      <w:proofErr w:type="spellStart"/>
      <w:r w:rsidRPr="006D05E3">
        <w:rPr>
          <w:color w:val="1D1F20"/>
          <w:shd w:val="clear" w:color="auto" w:fill="FFFFFF"/>
        </w:rPr>
        <w:t>scrollování</w:t>
      </w:r>
      <w:proofErr w:type="spellEnd"/>
      <w:r w:rsidRPr="006D05E3">
        <w:rPr>
          <w:color w:val="1D1F20"/>
          <w:shd w:val="clear" w:color="auto" w:fill="FFFFFF"/>
        </w:rPr>
        <w:t>“ za skutečné zážitky na kole. Ambasadorem kampaně je jeden z nejúspěšnějších brankářů fotbalové historie Petr Čech.</w:t>
      </w:r>
    </w:p>
    <w:p w14:paraId="3D555F7A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0F3C9DBF" w14:textId="01A64859" w:rsidR="006D05E3" w:rsidRPr="00FB1C37" w:rsidRDefault="006D05E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6D05E3">
        <w:rPr>
          <w:rFonts w:eastAsia="Aptos" w:cs="Aptos"/>
          <w:i/>
          <w:iCs/>
          <w:color w:val="000000" w:themeColor="text1"/>
        </w:rPr>
        <w:t xml:space="preserve">„Skupina Direct není jen dalším partnerem závodů. Jsme iniciátoři změn. Sdílíme stejný pohled jako Petr Čech Sport. Nejde jen o závody a medaile samotné, ale o to, co za nimi je – energie, pozitivní emoce a sdílená radost z pohybu,“ </w:t>
      </w:r>
      <w:r w:rsidRPr="00FB1C37">
        <w:rPr>
          <w:rFonts w:eastAsia="Aptos" w:cs="Aptos"/>
          <w:color w:val="000000" w:themeColor="text1"/>
        </w:rPr>
        <w:t>vypočítává Petr Matějovský, šéf marketingu Direct Group, která vstupuje do</w:t>
      </w:r>
      <w:r>
        <w:rPr>
          <w:rFonts w:eastAsia="Aptos" w:cs="Aptos"/>
          <w:color w:val="000000" w:themeColor="text1"/>
        </w:rPr>
        <w:t xml:space="preserve"> této</w:t>
      </w:r>
      <w:r w:rsidRPr="00FB1C37">
        <w:rPr>
          <w:rFonts w:eastAsia="Aptos" w:cs="Aptos"/>
          <w:color w:val="000000" w:themeColor="text1"/>
        </w:rPr>
        <w:t xml:space="preserve"> </w:t>
      </w:r>
      <w:r>
        <w:rPr>
          <w:rFonts w:eastAsia="Aptos" w:cs="Aptos"/>
          <w:color w:val="000000" w:themeColor="text1"/>
        </w:rPr>
        <w:t xml:space="preserve">spolupráce </w:t>
      </w:r>
      <w:r w:rsidRPr="00FB1C37">
        <w:rPr>
          <w:rFonts w:eastAsia="Aptos" w:cs="Aptos"/>
          <w:color w:val="000000" w:themeColor="text1"/>
        </w:rPr>
        <w:t xml:space="preserve">prostřednictvím </w:t>
      </w:r>
      <w:r>
        <w:rPr>
          <w:rFonts w:eastAsia="Aptos" w:cs="Aptos"/>
          <w:color w:val="000000" w:themeColor="text1"/>
        </w:rPr>
        <w:t xml:space="preserve">svých dceřiných </w:t>
      </w:r>
      <w:r w:rsidRPr="00FB1C37">
        <w:rPr>
          <w:rFonts w:eastAsia="Aptos" w:cs="Aptos"/>
          <w:color w:val="000000" w:themeColor="text1"/>
        </w:rPr>
        <w:t>společností Direct pojišťovna</w:t>
      </w:r>
      <w:r>
        <w:rPr>
          <w:rFonts w:eastAsia="Aptos" w:cs="Aptos"/>
          <w:color w:val="000000" w:themeColor="text1"/>
        </w:rPr>
        <w:t xml:space="preserve">, Direct Auto </w:t>
      </w:r>
      <w:r w:rsidRPr="00FB1C37">
        <w:rPr>
          <w:rFonts w:eastAsia="Aptos" w:cs="Aptos"/>
          <w:color w:val="000000" w:themeColor="text1"/>
        </w:rPr>
        <w:t xml:space="preserve">a Direct </w:t>
      </w:r>
      <w:proofErr w:type="spellStart"/>
      <w:r w:rsidRPr="00FB1C37">
        <w:rPr>
          <w:rFonts w:eastAsia="Aptos" w:cs="Aptos"/>
          <w:color w:val="000000" w:themeColor="text1"/>
        </w:rPr>
        <w:t>Fidoo</w:t>
      </w:r>
      <w:proofErr w:type="spellEnd"/>
      <w:r w:rsidRPr="00FB1C37">
        <w:rPr>
          <w:rFonts w:eastAsia="Aptos" w:cs="Aptos"/>
          <w:color w:val="000000" w:themeColor="text1"/>
        </w:rPr>
        <w:t>.</w:t>
      </w:r>
    </w:p>
    <w:p w14:paraId="237C545F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73BD8BE3" w14:textId="6ADF023E" w:rsidR="006D05E3" w:rsidRPr="00F1258A" w:rsidRDefault="006D05E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F1258A">
        <w:rPr>
          <w:rFonts w:eastAsia="Aptos" w:cs="Aptos"/>
          <w:color w:val="000000" w:themeColor="text1"/>
        </w:rPr>
        <w:t xml:space="preserve">V České republice přibližně třetina populace tráví na sociálních sítích přes dvě hodiny denně. Teenageři mnohdy až čtyři hodiny denně. Odhaduje se, že přibližně půl milionu </w:t>
      </w:r>
      <w:r>
        <w:rPr>
          <w:rFonts w:eastAsia="Aptos" w:cs="Aptos"/>
          <w:color w:val="000000" w:themeColor="text1"/>
        </w:rPr>
        <w:t xml:space="preserve">obyvatel </w:t>
      </w:r>
      <w:r w:rsidRPr="00F1258A">
        <w:rPr>
          <w:rFonts w:eastAsia="Aptos" w:cs="Aptos"/>
          <w:color w:val="000000" w:themeColor="text1"/>
        </w:rPr>
        <w:t>starší</w:t>
      </w:r>
      <w:r>
        <w:rPr>
          <w:rFonts w:eastAsia="Aptos" w:cs="Aptos"/>
          <w:color w:val="000000" w:themeColor="text1"/>
        </w:rPr>
        <w:t>ch</w:t>
      </w:r>
      <w:r w:rsidRPr="00F1258A">
        <w:rPr>
          <w:rFonts w:eastAsia="Aptos" w:cs="Aptos"/>
          <w:color w:val="000000" w:themeColor="text1"/>
        </w:rPr>
        <w:t xml:space="preserve"> 15 let je ohroženo závislostí na digitálních technologiích. Nadměrné používání sociálních sítí u dospělých vede k</w:t>
      </w:r>
      <w:r>
        <w:rPr>
          <w:rFonts w:eastAsia="Aptos" w:cs="Aptos"/>
          <w:color w:val="000000" w:themeColor="text1"/>
        </w:rPr>
        <w:t> </w:t>
      </w:r>
      <w:r w:rsidRPr="00F1258A">
        <w:rPr>
          <w:rFonts w:eastAsia="Aptos" w:cs="Aptos"/>
          <w:color w:val="000000" w:themeColor="text1"/>
        </w:rPr>
        <w:t>problémům</w:t>
      </w:r>
      <w:r>
        <w:rPr>
          <w:rFonts w:eastAsia="Aptos" w:cs="Aptos"/>
          <w:color w:val="000000" w:themeColor="text1"/>
        </w:rPr>
        <w:t>,</w:t>
      </w:r>
      <w:r w:rsidRPr="00F1258A">
        <w:rPr>
          <w:rFonts w:eastAsia="Aptos" w:cs="Aptos"/>
          <w:color w:val="000000" w:themeColor="text1"/>
        </w:rPr>
        <w:t xml:space="preserve"> jako je sociální izolace, stres, úzkosti, deprese a porovnávání se s ostatními, což vyvolává pocity nedostatečnosti.</w:t>
      </w:r>
    </w:p>
    <w:p w14:paraId="49AC7954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78B75AB6" w14:textId="206A5BBD" w:rsidR="006D05E3" w:rsidRPr="00C2079B" w:rsidRDefault="006D05E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F1258A">
        <w:rPr>
          <w:rFonts w:eastAsia="Aptos" w:cs="Aptos"/>
          <w:color w:val="000000" w:themeColor="text1"/>
        </w:rPr>
        <w:t xml:space="preserve">Společná kampaň </w:t>
      </w:r>
      <w:r>
        <w:rPr>
          <w:rFonts w:eastAsia="Aptos" w:cs="Aptos"/>
          <w:color w:val="000000" w:themeColor="text1"/>
        </w:rPr>
        <w:t>s</w:t>
      </w:r>
      <w:r w:rsidRPr="00F1258A">
        <w:rPr>
          <w:rFonts w:eastAsia="Aptos" w:cs="Aptos"/>
          <w:color w:val="000000" w:themeColor="text1"/>
        </w:rPr>
        <w:t>kupiny Direct a Petr Čech Sport</w:t>
      </w:r>
      <w:r>
        <w:rPr>
          <w:rFonts w:eastAsia="Aptos" w:cs="Aptos"/>
          <w:color w:val="000000" w:themeColor="text1"/>
        </w:rPr>
        <w:t xml:space="preserve"> se právě proto zaměřuje na podporu pohybu jednotlivců i komunit a digitální hygienu. „</w:t>
      </w:r>
      <w:proofErr w:type="spellStart"/>
      <w:r w:rsidRPr="00F1258A">
        <w:rPr>
          <w:rFonts w:eastAsia="Aptos" w:cs="Aptos"/>
          <w:color w:val="000000" w:themeColor="text1"/>
        </w:rPr>
        <w:t>Less</w:t>
      </w:r>
      <w:proofErr w:type="spellEnd"/>
      <w:r w:rsidRPr="00F1258A">
        <w:rPr>
          <w:rFonts w:eastAsia="Aptos" w:cs="Aptos"/>
          <w:color w:val="000000" w:themeColor="text1"/>
        </w:rPr>
        <w:t xml:space="preserve"> </w:t>
      </w:r>
      <w:proofErr w:type="spellStart"/>
      <w:r w:rsidRPr="00F1258A">
        <w:rPr>
          <w:rFonts w:eastAsia="Aptos" w:cs="Aptos"/>
          <w:color w:val="000000" w:themeColor="text1"/>
        </w:rPr>
        <w:t>scrolling</w:t>
      </w:r>
      <w:proofErr w:type="spellEnd"/>
      <w:r w:rsidRPr="00F1258A">
        <w:rPr>
          <w:rFonts w:eastAsia="Aptos" w:cs="Aptos"/>
          <w:color w:val="000000" w:themeColor="text1"/>
        </w:rPr>
        <w:t xml:space="preserve">. More </w:t>
      </w:r>
      <w:proofErr w:type="spellStart"/>
      <w:r w:rsidRPr="00F1258A">
        <w:rPr>
          <w:rFonts w:eastAsia="Aptos" w:cs="Aptos"/>
          <w:color w:val="000000" w:themeColor="text1"/>
        </w:rPr>
        <w:t>rolling</w:t>
      </w:r>
      <w:proofErr w:type="spellEnd"/>
      <w:r w:rsidRPr="00F1258A">
        <w:rPr>
          <w:rFonts w:eastAsia="Aptos" w:cs="Aptos"/>
          <w:color w:val="000000" w:themeColor="text1"/>
        </w:rPr>
        <w:t>!</w:t>
      </w:r>
      <w:r>
        <w:rPr>
          <w:rFonts w:eastAsia="Aptos" w:cs="Aptos"/>
          <w:color w:val="000000" w:themeColor="text1"/>
        </w:rPr>
        <w:t>“</w:t>
      </w:r>
      <w:r w:rsidRPr="00F1258A">
        <w:rPr>
          <w:rFonts w:eastAsia="Aptos" w:cs="Aptos"/>
          <w:color w:val="000000" w:themeColor="text1"/>
        </w:rPr>
        <w:t xml:space="preserve"> pojmenovává konkrétní problém: bezmyšlenkovité </w:t>
      </w:r>
      <w:proofErr w:type="spellStart"/>
      <w:r w:rsidRPr="00F1258A">
        <w:rPr>
          <w:rFonts w:eastAsia="Aptos" w:cs="Aptos"/>
          <w:color w:val="000000" w:themeColor="text1"/>
        </w:rPr>
        <w:t>scrollování</w:t>
      </w:r>
      <w:proofErr w:type="spellEnd"/>
      <w:r w:rsidRPr="00F1258A">
        <w:rPr>
          <w:rFonts w:eastAsia="Aptos" w:cs="Aptos"/>
          <w:color w:val="000000" w:themeColor="text1"/>
        </w:rPr>
        <w:t xml:space="preserve">, které často nepřináší odpočinek ani radost. </w:t>
      </w:r>
      <w:r w:rsidRPr="006D05E3">
        <w:rPr>
          <w:rFonts w:eastAsia="Aptos" w:cs="Aptos"/>
          <w:i/>
          <w:iCs/>
          <w:color w:val="000000" w:themeColor="text1"/>
        </w:rPr>
        <w:t>„Kampaň zároveň nabízí pozitivní alternativu: skutečné zážitky na kole, protože Česko je země cyklistice zaslíbená a patří mezi nejpopulárnější volnočasové aktivity napříč generacemi,</w:t>
      </w:r>
      <w:r>
        <w:rPr>
          <w:rFonts w:eastAsia="Aptos" w:cs="Aptos"/>
          <w:i/>
          <w:iCs/>
          <w:color w:val="000000" w:themeColor="text1"/>
        </w:rPr>
        <w:t>“</w:t>
      </w:r>
      <w:r w:rsidRPr="00C2079B">
        <w:rPr>
          <w:rFonts w:eastAsia="Aptos" w:cs="Aptos"/>
          <w:color w:val="000000" w:themeColor="text1"/>
        </w:rPr>
        <w:t xml:space="preserve"> vyzdvihuje </w:t>
      </w:r>
      <w:r>
        <w:rPr>
          <w:rFonts w:eastAsia="Aptos" w:cs="Aptos"/>
          <w:color w:val="000000" w:themeColor="text1"/>
        </w:rPr>
        <w:t xml:space="preserve">Petr </w:t>
      </w:r>
      <w:r w:rsidRPr="00C2079B">
        <w:rPr>
          <w:rFonts w:eastAsia="Aptos" w:cs="Aptos"/>
          <w:color w:val="000000" w:themeColor="text1"/>
        </w:rPr>
        <w:t>Matějovský.</w:t>
      </w:r>
    </w:p>
    <w:p w14:paraId="2D1FF819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2B7E3498" w14:textId="35FCFAE8" w:rsidR="006D05E3" w:rsidRPr="00F1258A" w:rsidRDefault="006D05E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F1258A">
        <w:rPr>
          <w:rFonts w:eastAsia="Aptos" w:cs="Aptos"/>
          <w:color w:val="000000" w:themeColor="text1"/>
        </w:rPr>
        <w:t xml:space="preserve">Proč </w:t>
      </w:r>
      <w:r>
        <w:rPr>
          <w:rFonts w:eastAsia="Aptos" w:cs="Aptos"/>
          <w:color w:val="000000" w:themeColor="text1"/>
        </w:rPr>
        <w:t xml:space="preserve">skupina </w:t>
      </w:r>
      <w:r w:rsidRPr="00F1258A">
        <w:rPr>
          <w:rFonts w:eastAsia="Aptos" w:cs="Aptos"/>
          <w:color w:val="000000" w:themeColor="text1"/>
        </w:rPr>
        <w:t xml:space="preserve">Direct a Petr Čech Sport spouští kampaň právě nyní? </w:t>
      </w:r>
      <w:r w:rsidRPr="006D05E3">
        <w:rPr>
          <w:rFonts w:eastAsia="Aptos" w:cs="Aptos"/>
          <w:i/>
          <w:iCs/>
          <w:color w:val="000000" w:themeColor="text1"/>
        </w:rPr>
        <w:t>„Jde o jistou formu společenské odpovědnosti,“</w:t>
      </w:r>
      <w:r w:rsidRPr="00F1258A">
        <w:rPr>
          <w:rFonts w:eastAsia="Aptos" w:cs="Aptos"/>
          <w:color w:val="000000" w:themeColor="text1"/>
        </w:rPr>
        <w:t xml:space="preserve"> říká Tomáš Pravenec, výkonný ředitel společnosti Petr Čech Sport v odkazu na skutečnost, že padesát procent dospívajících užívá sociální sítě rizikově. </w:t>
      </w:r>
      <w:r>
        <w:rPr>
          <w:rFonts w:eastAsia="Aptos" w:cs="Aptos"/>
          <w:color w:val="000000" w:themeColor="text1"/>
        </w:rPr>
        <w:t>Zejména volnočasové n</w:t>
      </w:r>
      <w:r w:rsidRPr="00F1258A">
        <w:rPr>
          <w:rFonts w:eastAsia="Aptos" w:cs="Aptos"/>
          <w:color w:val="000000" w:themeColor="text1"/>
        </w:rPr>
        <w:t xml:space="preserve">adužívání </w:t>
      </w:r>
      <w:r>
        <w:rPr>
          <w:rFonts w:eastAsia="Aptos" w:cs="Aptos"/>
          <w:color w:val="000000" w:themeColor="text1"/>
        </w:rPr>
        <w:t>mobilních zařízení</w:t>
      </w:r>
      <w:r w:rsidRPr="00F1258A">
        <w:rPr>
          <w:rFonts w:eastAsia="Aptos" w:cs="Aptos"/>
          <w:color w:val="000000" w:themeColor="text1"/>
        </w:rPr>
        <w:t xml:space="preserve"> je přitom často příčinou zdravotních poruch a negativních sociálních dopadů na jednotlivce i jejich okolí.</w:t>
      </w:r>
      <w:r>
        <w:rPr>
          <w:rFonts w:eastAsia="Aptos" w:cs="Aptos"/>
          <w:color w:val="000000" w:themeColor="text1"/>
        </w:rPr>
        <w:t xml:space="preserve"> </w:t>
      </w:r>
      <w:r w:rsidR="00A30CC3" w:rsidRPr="00A30CC3">
        <w:rPr>
          <w:rFonts w:eastAsia="Aptos" w:cs="Aptos"/>
          <w:i/>
          <w:iCs/>
          <w:color w:val="000000" w:themeColor="text1"/>
        </w:rPr>
        <w:t>„</w:t>
      </w:r>
      <w:r w:rsidRPr="00A30CC3">
        <w:rPr>
          <w:rFonts w:eastAsia="Aptos" w:cs="Aptos"/>
          <w:i/>
          <w:iCs/>
          <w:color w:val="000000" w:themeColor="text1"/>
        </w:rPr>
        <w:t>Na akcích společnosti Petr Čech Sport se do fyzických aktivit zapojuje obrovské množství lidí. Jsme přesvědčeni, že je potřeba dávat veřejnosti pozitivní podněty – nejenom ukázat příklady, ale i jít osobně příkladem. Jde o důležité téma nejen pro nás, ale pro celou společnost. Pohyb na čerstvém vzduchu napříč populací je velice aktuální a mimořádně rezonující téma,</w:t>
      </w:r>
      <w:r w:rsidR="00A30CC3" w:rsidRPr="00A30CC3">
        <w:rPr>
          <w:rFonts w:eastAsia="Aptos" w:cs="Aptos"/>
          <w:i/>
          <w:iCs/>
          <w:color w:val="000000" w:themeColor="text1"/>
        </w:rPr>
        <w:t>“</w:t>
      </w:r>
      <w:r w:rsidRPr="00F1258A">
        <w:rPr>
          <w:rFonts w:eastAsia="Aptos" w:cs="Aptos"/>
          <w:color w:val="000000" w:themeColor="text1"/>
        </w:rPr>
        <w:t xml:space="preserve"> doplňuje Tomáš Pravenec.</w:t>
      </w:r>
    </w:p>
    <w:p w14:paraId="23B4819D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5EDD2812" w14:textId="42593FEA" w:rsidR="006D05E3" w:rsidRPr="00F1258A" w:rsidRDefault="006D05E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F1258A">
        <w:rPr>
          <w:rFonts w:eastAsia="Aptos" w:cs="Aptos"/>
          <w:color w:val="000000" w:themeColor="text1"/>
        </w:rPr>
        <w:lastRenderedPageBreak/>
        <w:t xml:space="preserve">Ambasadorem kampaně </w:t>
      </w:r>
      <w:r w:rsidR="00A30CC3" w:rsidRPr="00A30CC3">
        <w:rPr>
          <w:rFonts w:eastAsia="Aptos" w:cs="Aptos"/>
          <w:i/>
          <w:iCs/>
          <w:color w:val="000000" w:themeColor="text1"/>
        </w:rPr>
        <w:t>„</w:t>
      </w:r>
      <w:proofErr w:type="spellStart"/>
      <w:r w:rsidRPr="00A30CC3">
        <w:rPr>
          <w:rFonts w:eastAsia="Aptos" w:cs="Aptos"/>
          <w:i/>
          <w:iCs/>
          <w:color w:val="000000" w:themeColor="text1"/>
        </w:rPr>
        <w:t>Less</w:t>
      </w:r>
      <w:proofErr w:type="spellEnd"/>
      <w:r w:rsidRPr="00A30CC3">
        <w:rPr>
          <w:rFonts w:eastAsia="Aptos" w:cs="Aptos"/>
          <w:i/>
          <w:iCs/>
          <w:color w:val="000000" w:themeColor="text1"/>
        </w:rPr>
        <w:t xml:space="preserve"> </w:t>
      </w:r>
      <w:proofErr w:type="spellStart"/>
      <w:r w:rsidRPr="00A30CC3">
        <w:rPr>
          <w:rFonts w:eastAsia="Aptos" w:cs="Aptos"/>
          <w:i/>
          <w:iCs/>
          <w:color w:val="000000" w:themeColor="text1"/>
        </w:rPr>
        <w:t>scrolling</w:t>
      </w:r>
      <w:proofErr w:type="spellEnd"/>
      <w:r w:rsidRPr="00A30CC3">
        <w:rPr>
          <w:rFonts w:eastAsia="Aptos" w:cs="Aptos"/>
          <w:i/>
          <w:iCs/>
          <w:color w:val="000000" w:themeColor="text1"/>
        </w:rPr>
        <w:t xml:space="preserve">. More </w:t>
      </w:r>
      <w:proofErr w:type="spellStart"/>
      <w:r w:rsidRPr="00A30CC3">
        <w:rPr>
          <w:rFonts w:eastAsia="Aptos" w:cs="Aptos"/>
          <w:i/>
          <w:iCs/>
          <w:color w:val="000000" w:themeColor="text1"/>
        </w:rPr>
        <w:t>rolling</w:t>
      </w:r>
      <w:proofErr w:type="spellEnd"/>
      <w:r w:rsidRPr="00A30CC3">
        <w:rPr>
          <w:rFonts w:eastAsia="Aptos" w:cs="Aptos"/>
          <w:i/>
          <w:iCs/>
          <w:color w:val="000000" w:themeColor="text1"/>
        </w:rPr>
        <w:t>!</w:t>
      </w:r>
      <w:r w:rsidR="00A30CC3" w:rsidRPr="00A30CC3">
        <w:rPr>
          <w:rFonts w:eastAsia="Aptos" w:cs="Aptos"/>
          <w:i/>
          <w:iCs/>
          <w:color w:val="000000" w:themeColor="text1"/>
        </w:rPr>
        <w:t>“</w:t>
      </w:r>
      <w:r w:rsidRPr="00A30CC3">
        <w:rPr>
          <w:rFonts w:eastAsia="Aptos" w:cs="Aptos"/>
          <w:i/>
          <w:iCs/>
          <w:color w:val="000000" w:themeColor="text1"/>
        </w:rPr>
        <w:t xml:space="preserve"> je Petr Čech, jeden z nejúspěšnějších brankářů fotbalové historie. </w:t>
      </w:r>
      <w:r w:rsidR="00A30CC3" w:rsidRPr="00A30CC3">
        <w:rPr>
          <w:rFonts w:eastAsia="Aptos" w:cs="Aptos"/>
          <w:i/>
          <w:iCs/>
          <w:color w:val="000000" w:themeColor="text1"/>
        </w:rPr>
        <w:t>„</w:t>
      </w:r>
      <w:r w:rsidRPr="00A30CC3">
        <w:rPr>
          <w:rFonts w:eastAsia="Aptos" w:cs="Aptos"/>
          <w:i/>
          <w:iCs/>
          <w:color w:val="000000" w:themeColor="text1"/>
        </w:rPr>
        <w:t xml:space="preserve">Být </w:t>
      </w:r>
      <w:proofErr w:type="spellStart"/>
      <w:r w:rsidRPr="00A30CC3">
        <w:rPr>
          <w:rFonts w:eastAsia="Aptos" w:cs="Aptos"/>
          <w:i/>
          <w:iCs/>
          <w:color w:val="000000" w:themeColor="text1"/>
        </w:rPr>
        <w:t>offline</w:t>
      </w:r>
      <w:proofErr w:type="spellEnd"/>
      <w:r w:rsidRPr="00A30CC3">
        <w:rPr>
          <w:rFonts w:eastAsia="Aptos" w:cs="Aptos"/>
          <w:i/>
          <w:iCs/>
          <w:color w:val="000000" w:themeColor="text1"/>
        </w:rPr>
        <w:t xml:space="preserve"> je nový luxus. Možnost digitálního detoxu v sedle kola je jedinečná. V přírodě, sám se svými myšlenkami. To je nejvíc, co si člověk může přát,</w:t>
      </w:r>
      <w:r w:rsidR="00A30CC3" w:rsidRPr="00A30CC3">
        <w:rPr>
          <w:rFonts w:eastAsia="Aptos" w:cs="Aptos"/>
          <w:i/>
          <w:iCs/>
          <w:color w:val="000000" w:themeColor="text1"/>
        </w:rPr>
        <w:t>“</w:t>
      </w:r>
      <w:r w:rsidRPr="00F1258A">
        <w:rPr>
          <w:rFonts w:eastAsia="Aptos" w:cs="Aptos"/>
          <w:color w:val="000000" w:themeColor="text1"/>
        </w:rPr>
        <w:t xml:space="preserve"> přesvědčuje Petr Čech.</w:t>
      </w:r>
    </w:p>
    <w:p w14:paraId="655711AE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584E2391" w14:textId="31BFBBB6" w:rsidR="006D05E3" w:rsidRPr="00F1258A" w:rsidRDefault="00A30CC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A30CC3">
        <w:rPr>
          <w:rFonts w:eastAsia="Aptos" w:cs="Aptos"/>
          <w:i/>
          <w:iCs/>
          <w:color w:val="000000" w:themeColor="text1"/>
        </w:rPr>
        <w:t>„</w:t>
      </w:r>
      <w:r w:rsidR="006D05E3" w:rsidRPr="00A30CC3">
        <w:rPr>
          <w:rFonts w:eastAsia="Aptos" w:cs="Aptos"/>
          <w:i/>
          <w:iCs/>
          <w:color w:val="000000" w:themeColor="text1"/>
        </w:rPr>
        <w:t>Jako dítě jsem na kole klidně prožil celý víkend. Když jsem před časem vstupoval do projektu Kolo pro život, jednou z motivací bylo přivést k cyklistice co nejvíce mladých lidí, kteří mnohdy raději trávili čas u počítače. Doba se změnila a dnes jsou na sociálních sítích. Mám dvě děti, takže vím, o čem mluvím,</w:t>
      </w:r>
      <w:r w:rsidRPr="00A30CC3">
        <w:rPr>
          <w:rFonts w:eastAsia="Aptos" w:cs="Aptos"/>
          <w:i/>
          <w:iCs/>
          <w:color w:val="000000" w:themeColor="text1"/>
        </w:rPr>
        <w:t>“</w:t>
      </w:r>
      <w:r w:rsidR="006D05E3" w:rsidRPr="00F1258A">
        <w:rPr>
          <w:rFonts w:eastAsia="Aptos" w:cs="Aptos"/>
          <w:color w:val="000000" w:themeColor="text1"/>
        </w:rPr>
        <w:t xml:space="preserve"> </w:t>
      </w:r>
      <w:r>
        <w:rPr>
          <w:rFonts w:eastAsia="Aptos" w:cs="Aptos"/>
          <w:color w:val="000000" w:themeColor="text1"/>
        </w:rPr>
        <w:t xml:space="preserve">pokračuje </w:t>
      </w:r>
      <w:r w:rsidR="006D05E3" w:rsidRPr="00F1258A">
        <w:rPr>
          <w:rFonts w:eastAsia="Aptos" w:cs="Aptos"/>
          <w:color w:val="000000" w:themeColor="text1"/>
        </w:rPr>
        <w:t xml:space="preserve">Petr Čech. </w:t>
      </w:r>
      <w:r w:rsidRPr="00A30CC3">
        <w:rPr>
          <w:rFonts w:eastAsia="Aptos" w:cs="Aptos"/>
          <w:i/>
          <w:iCs/>
          <w:color w:val="000000" w:themeColor="text1"/>
        </w:rPr>
        <w:t>„</w:t>
      </w:r>
      <w:r w:rsidR="006D05E3" w:rsidRPr="00A30CC3">
        <w:rPr>
          <w:rFonts w:eastAsia="Aptos" w:cs="Aptos"/>
          <w:i/>
          <w:iCs/>
          <w:color w:val="000000" w:themeColor="text1"/>
        </w:rPr>
        <w:t>Okamžik, kdy člověk projede cílovou čárou závodu s kolegy či přáteli, nenahradí žádné lajky. Moment, kdy úspěšně zvládne trénink, zrovna tak. Jde o osobní zodpovědnost každého z nás. Sedět a civět na obrazovku mobilu, nebo sedět v sedle kola a dupat do pedálů? Já volím kolo,</w:t>
      </w:r>
      <w:r w:rsidRPr="00A30CC3">
        <w:rPr>
          <w:rFonts w:eastAsia="Aptos" w:cs="Aptos"/>
          <w:i/>
          <w:iCs/>
          <w:color w:val="000000" w:themeColor="text1"/>
        </w:rPr>
        <w:t>“</w:t>
      </w:r>
      <w:r w:rsidR="006D05E3" w:rsidRPr="00F1258A">
        <w:rPr>
          <w:rFonts w:eastAsia="Aptos" w:cs="Aptos"/>
          <w:color w:val="000000" w:themeColor="text1"/>
        </w:rPr>
        <w:t xml:space="preserve"> apeluje na změnu přístupu Petr Čech.</w:t>
      </w:r>
    </w:p>
    <w:p w14:paraId="48B745F8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3A042232" w14:textId="41DEF38C" w:rsidR="006D05E3" w:rsidRPr="00F1258A" w:rsidRDefault="00A30CC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A30CC3">
        <w:rPr>
          <w:rFonts w:eastAsia="Aptos" w:cs="Aptos"/>
          <w:i/>
          <w:iCs/>
          <w:color w:val="000000" w:themeColor="text1"/>
        </w:rPr>
        <w:t>„</w:t>
      </w:r>
      <w:r w:rsidR="006D05E3" w:rsidRPr="00A30CC3">
        <w:rPr>
          <w:rFonts w:eastAsia="Aptos" w:cs="Aptos"/>
          <w:i/>
          <w:iCs/>
          <w:color w:val="000000" w:themeColor="text1"/>
        </w:rPr>
        <w:t>V Anglii se během cyklistické sezony snažím jezdit pravidelně. Jde o skvělý únik, kdy mohu být sám. Ale také nesmírně vzácný. Když už vyrazím, chci mít klid a užít si kolo naplno. Žádné telefony, žádné obchodní záležitosti,</w:t>
      </w:r>
      <w:r w:rsidRPr="00A30CC3">
        <w:rPr>
          <w:rFonts w:eastAsia="Aptos" w:cs="Aptos"/>
          <w:i/>
          <w:iCs/>
          <w:color w:val="000000" w:themeColor="text1"/>
        </w:rPr>
        <w:t>“</w:t>
      </w:r>
      <w:r w:rsidR="006D05E3" w:rsidRPr="00F1258A">
        <w:rPr>
          <w:rFonts w:eastAsia="Aptos" w:cs="Aptos"/>
          <w:color w:val="000000" w:themeColor="text1"/>
        </w:rPr>
        <w:t xml:space="preserve"> vysvětluje Petr Čech, proč se ztotožnil s myšlenkou kampaně </w:t>
      </w:r>
      <w:r>
        <w:rPr>
          <w:rFonts w:eastAsia="Aptos" w:cs="Aptos"/>
          <w:color w:val="000000" w:themeColor="text1"/>
        </w:rPr>
        <w:t>„</w:t>
      </w:r>
      <w:proofErr w:type="spellStart"/>
      <w:r w:rsidR="006D05E3" w:rsidRPr="00F1258A">
        <w:rPr>
          <w:rFonts w:eastAsia="Aptos" w:cs="Aptos"/>
          <w:color w:val="000000" w:themeColor="text1"/>
        </w:rPr>
        <w:t>Less</w:t>
      </w:r>
      <w:proofErr w:type="spellEnd"/>
      <w:r w:rsidR="006D05E3" w:rsidRPr="00F1258A">
        <w:rPr>
          <w:rFonts w:eastAsia="Aptos" w:cs="Aptos"/>
          <w:color w:val="000000" w:themeColor="text1"/>
        </w:rPr>
        <w:t xml:space="preserve"> </w:t>
      </w:r>
      <w:proofErr w:type="spellStart"/>
      <w:r w:rsidR="006D05E3" w:rsidRPr="00F1258A">
        <w:rPr>
          <w:rFonts w:eastAsia="Aptos" w:cs="Aptos"/>
          <w:color w:val="000000" w:themeColor="text1"/>
        </w:rPr>
        <w:t>scrolling</w:t>
      </w:r>
      <w:proofErr w:type="spellEnd"/>
      <w:r w:rsidR="006D05E3" w:rsidRPr="00F1258A">
        <w:rPr>
          <w:rFonts w:eastAsia="Aptos" w:cs="Aptos"/>
          <w:color w:val="000000" w:themeColor="text1"/>
        </w:rPr>
        <w:t xml:space="preserve">. More </w:t>
      </w:r>
      <w:proofErr w:type="spellStart"/>
      <w:r w:rsidR="006D05E3" w:rsidRPr="00F1258A">
        <w:rPr>
          <w:rFonts w:eastAsia="Aptos" w:cs="Aptos"/>
          <w:color w:val="000000" w:themeColor="text1"/>
        </w:rPr>
        <w:t>rolling</w:t>
      </w:r>
      <w:proofErr w:type="spellEnd"/>
      <w:r w:rsidR="006D05E3" w:rsidRPr="00F1258A">
        <w:rPr>
          <w:rFonts w:eastAsia="Aptos" w:cs="Aptos"/>
          <w:color w:val="000000" w:themeColor="text1"/>
        </w:rPr>
        <w:t>!</w:t>
      </w:r>
      <w:r>
        <w:rPr>
          <w:rFonts w:eastAsia="Aptos" w:cs="Aptos"/>
          <w:color w:val="000000" w:themeColor="text1"/>
        </w:rPr>
        <w:t>“</w:t>
      </w:r>
    </w:p>
    <w:p w14:paraId="4BA0AF9B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6E7DA62C" w14:textId="77777777" w:rsidR="006D05E3" w:rsidRPr="009873DA" w:rsidRDefault="006D05E3" w:rsidP="006D05E3">
      <w:pPr>
        <w:shd w:val="clear" w:color="auto" w:fill="FFFFFF" w:themeFill="background1"/>
        <w:spacing w:after="0"/>
        <w:rPr>
          <w:color w:val="1D1F20"/>
          <w:shd w:val="clear" w:color="auto" w:fill="FFFFFF"/>
        </w:rPr>
      </w:pPr>
      <w:r w:rsidRPr="00A30CC3">
        <w:rPr>
          <w:i/>
          <w:iCs/>
          <w:color w:val="1D1F20"/>
          <w:shd w:val="clear" w:color="auto" w:fill="FFFFFF"/>
        </w:rPr>
        <w:t>„Příběhy zaujmou, ale mění nás až konkrétní příklady. Naší ambicí je rozhýbat společenské návyky – aby víc obyčejných lidí sedlo na kolo a šlo příkladem kolegům, kamarádům i dětem, a hlavně aby motivovali i sami sebe. Cílem je, aby se pohyb znovu stal přirozenou součástí každodenního života nás i našich dětí,“</w:t>
      </w:r>
      <w:r w:rsidRPr="009873DA">
        <w:rPr>
          <w:color w:val="1D1F20"/>
          <w:shd w:val="clear" w:color="auto" w:fill="FFFFFF"/>
        </w:rPr>
        <w:t xml:space="preserve"> říká Petr Matějovský z Direct Group. Skupina své společensky prospěšné aktivity dlouhodobě rozvíjí v rámci Direct </w:t>
      </w:r>
      <w:proofErr w:type="spellStart"/>
      <w:r w:rsidRPr="009873DA">
        <w:rPr>
          <w:color w:val="1D1F20"/>
          <w:shd w:val="clear" w:color="auto" w:fill="FFFFFF"/>
        </w:rPr>
        <w:t>Social</w:t>
      </w:r>
      <w:proofErr w:type="spellEnd"/>
      <w:r w:rsidRPr="009873DA">
        <w:rPr>
          <w:color w:val="1D1F20"/>
          <w:shd w:val="clear" w:color="auto" w:fill="FFFFFF"/>
        </w:rPr>
        <w:t xml:space="preserve"> </w:t>
      </w:r>
      <w:proofErr w:type="spellStart"/>
      <w:r w:rsidRPr="009873DA">
        <w:rPr>
          <w:color w:val="1D1F20"/>
          <w:shd w:val="clear" w:color="auto" w:fill="FFFFFF"/>
        </w:rPr>
        <w:t>Impact</w:t>
      </w:r>
      <w:proofErr w:type="spellEnd"/>
      <w:r w:rsidRPr="009873DA">
        <w:rPr>
          <w:color w:val="1D1F20"/>
          <w:shd w:val="clear" w:color="auto" w:fill="FFFFFF"/>
        </w:rPr>
        <w:t>. Jedním z jeho pilířů je podpora dětského pohybu jako investice do zdraví, sebevědomí a budoucnosti.</w:t>
      </w:r>
    </w:p>
    <w:p w14:paraId="655CD028" w14:textId="77777777" w:rsidR="006D05E3" w:rsidRPr="009873DA" w:rsidRDefault="006D05E3" w:rsidP="006D05E3">
      <w:pPr>
        <w:shd w:val="clear" w:color="auto" w:fill="FFFFFF" w:themeFill="background1"/>
        <w:spacing w:after="0"/>
        <w:rPr>
          <w:rFonts w:ascii="DM Sans" w:hAnsi="DM Sans"/>
          <w:color w:val="1D1F20"/>
          <w:shd w:val="clear" w:color="auto" w:fill="FFFFFF"/>
        </w:rPr>
      </w:pPr>
    </w:p>
    <w:p w14:paraId="34AA7735" w14:textId="5CC85148" w:rsidR="006D05E3" w:rsidRPr="00F1258A" w:rsidRDefault="006D05E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F1258A">
        <w:rPr>
          <w:rFonts w:eastAsia="Aptos" w:cs="Aptos"/>
          <w:color w:val="000000" w:themeColor="text1"/>
        </w:rPr>
        <w:t xml:space="preserve">Zásadní novinkou je vznik organizovaných </w:t>
      </w:r>
      <w:proofErr w:type="spellStart"/>
      <w:r w:rsidRPr="00F1258A">
        <w:rPr>
          <w:rFonts w:eastAsia="Aptos" w:cs="Aptos"/>
          <w:color w:val="000000" w:themeColor="text1"/>
        </w:rPr>
        <w:t>social</w:t>
      </w:r>
      <w:proofErr w:type="spellEnd"/>
      <w:r w:rsidRPr="00F1258A">
        <w:rPr>
          <w:rFonts w:eastAsia="Aptos" w:cs="Aptos"/>
          <w:color w:val="000000" w:themeColor="text1"/>
        </w:rPr>
        <w:t xml:space="preserve"> </w:t>
      </w:r>
      <w:proofErr w:type="spellStart"/>
      <w:r w:rsidRPr="00F1258A">
        <w:rPr>
          <w:rFonts w:eastAsia="Aptos" w:cs="Aptos"/>
          <w:color w:val="000000" w:themeColor="text1"/>
        </w:rPr>
        <w:t>ride</w:t>
      </w:r>
      <w:proofErr w:type="spellEnd"/>
      <w:r w:rsidRPr="00F1258A">
        <w:rPr>
          <w:rFonts w:eastAsia="Aptos" w:cs="Aptos"/>
          <w:color w:val="000000" w:themeColor="text1"/>
        </w:rPr>
        <w:t xml:space="preserve"> </w:t>
      </w:r>
      <w:proofErr w:type="spellStart"/>
      <w:r w:rsidRPr="00F1258A">
        <w:rPr>
          <w:rFonts w:eastAsia="Aptos" w:cs="Aptos"/>
          <w:color w:val="000000" w:themeColor="text1"/>
        </w:rPr>
        <w:t>Road</w:t>
      </w:r>
      <w:proofErr w:type="spellEnd"/>
      <w:r w:rsidRPr="00F1258A">
        <w:rPr>
          <w:rFonts w:eastAsia="Aptos" w:cs="Aptos"/>
          <w:color w:val="000000" w:themeColor="text1"/>
        </w:rPr>
        <w:t xml:space="preserve"> Gang, které budou součástí závodních víkendů Kolo pro život. Půjde o organizované vyjížďky se zajištěním </w:t>
      </w:r>
      <w:r w:rsidR="00A30CC3">
        <w:rPr>
          <w:rFonts w:eastAsia="Aptos" w:cs="Aptos"/>
          <w:color w:val="000000" w:themeColor="text1"/>
        </w:rPr>
        <w:t xml:space="preserve">o délce </w:t>
      </w:r>
      <w:r w:rsidRPr="00F1258A">
        <w:rPr>
          <w:rFonts w:eastAsia="Aptos" w:cs="Aptos"/>
          <w:color w:val="000000" w:themeColor="text1"/>
        </w:rPr>
        <w:t>přibližně sto kilometrů. Cílem projektu je zajistit bezpečnou skupinovou jízdu na silničních kolech, která bude plně v souladu s platnou legislativou a naváže na rostoucí popularitu hromadných vyjížděk mezi sportující veřejností. První se uskuteční 25. dubna v Berouně.</w:t>
      </w:r>
    </w:p>
    <w:p w14:paraId="0AABFC95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030588D2" w14:textId="77777777" w:rsidR="006D05E3" w:rsidRPr="00F1258A" w:rsidRDefault="006D05E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F1258A">
        <w:rPr>
          <w:rFonts w:eastAsia="Aptos" w:cs="Aptos"/>
          <w:color w:val="000000" w:themeColor="text1"/>
        </w:rPr>
        <w:t>Cyklisté budou při nesoutěžní akci rozděleni do skupin. Před první pojede vozidlo s oranžovým majáčkem; sběrné vozidlo, rovněž s majáčkem, se bude pohybovat za poslední skupinou. Součástí akce bude i zdravotní zajištění. Každou skupinu bude doprovázet motocykl na čele nebo na konci.</w:t>
      </w:r>
    </w:p>
    <w:p w14:paraId="065E859B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73385051" w14:textId="481B3DCA" w:rsidR="006D05E3" w:rsidRPr="00F1258A" w:rsidRDefault="00A30CC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A30CC3">
        <w:rPr>
          <w:rFonts w:eastAsia="Aptos" w:cs="Aptos"/>
          <w:i/>
          <w:iCs/>
          <w:color w:val="000000" w:themeColor="text1"/>
        </w:rPr>
        <w:t>„</w:t>
      </w:r>
      <w:r w:rsidR="006D05E3" w:rsidRPr="00A30CC3">
        <w:rPr>
          <w:rFonts w:eastAsia="Aptos" w:cs="Aptos"/>
          <w:i/>
          <w:iCs/>
          <w:color w:val="000000" w:themeColor="text1"/>
        </w:rPr>
        <w:t>Startovné na L'Etape Czech Republic by Tour de France a v závodech seriálu Kolo pro život není poplatek za vyznačenou trasu a změřený čas. Je to motivace vyrazit na kolo. Někdy třeba i v počasí, že by psa nevyhnal. Je to možnost být hrdinou v očích vlastních dětí. Je to vstupenka do zóny, kde má každý právo být nedostupný,</w:t>
      </w:r>
      <w:r w:rsidRPr="00A30CC3">
        <w:rPr>
          <w:rFonts w:eastAsia="Aptos" w:cs="Aptos"/>
          <w:i/>
          <w:iCs/>
          <w:color w:val="000000" w:themeColor="text1"/>
        </w:rPr>
        <w:t>“</w:t>
      </w:r>
      <w:r w:rsidR="006D05E3" w:rsidRPr="00A30CC3">
        <w:rPr>
          <w:rFonts w:eastAsia="Aptos" w:cs="Aptos"/>
          <w:i/>
          <w:iCs/>
          <w:color w:val="000000" w:themeColor="text1"/>
        </w:rPr>
        <w:t xml:space="preserve"> </w:t>
      </w:r>
      <w:r w:rsidR="006D05E3" w:rsidRPr="00F1258A">
        <w:rPr>
          <w:rFonts w:eastAsia="Aptos" w:cs="Aptos"/>
          <w:color w:val="000000" w:themeColor="text1"/>
        </w:rPr>
        <w:t>vysvětluje Přemysl Novák, ředitel projektu L'Etape Czech Republic by Tour de France.</w:t>
      </w:r>
    </w:p>
    <w:p w14:paraId="526E2F6C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681E2477" w14:textId="60C7C427" w:rsidR="006D05E3" w:rsidRPr="00C2079B" w:rsidRDefault="006D05E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F1258A">
        <w:rPr>
          <w:rFonts w:eastAsia="Aptos" w:cs="Aptos"/>
          <w:color w:val="000000" w:themeColor="text1"/>
        </w:rPr>
        <w:t xml:space="preserve">Na propojení projektů reaguje i skupina Direct, která připravila pro L'Etape a Kolo pro život speciální, nejvýhodnější cestovní pojištění "Cestovko po Česku" - pojištění na </w:t>
      </w:r>
      <w:proofErr w:type="spellStart"/>
      <w:r w:rsidRPr="00F1258A">
        <w:rPr>
          <w:rFonts w:eastAsia="Aptos" w:cs="Aptos"/>
          <w:color w:val="000000" w:themeColor="text1"/>
        </w:rPr>
        <w:t>cyklozávody</w:t>
      </w:r>
      <w:proofErr w:type="spellEnd"/>
      <w:r w:rsidRPr="00F1258A">
        <w:rPr>
          <w:rFonts w:eastAsia="Aptos" w:cs="Aptos"/>
          <w:color w:val="000000" w:themeColor="text1"/>
        </w:rPr>
        <w:t xml:space="preserve">. </w:t>
      </w:r>
      <w:r w:rsidR="00A30CC3" w:rsidRPr="00A30CC3">
        <w:rPr>
          <w:rFonts w:eastAsia="Aptos" w:cs="Aptos"/>
          <w:i/>
          <w:iCs/>
          <w:color w:val="000000" w:themeColor="text1"/>
        </w:rPr>
        <w:t>„</w:t>
      </w:r>
      <w:r w:rsidRPr="00A30CC3">
        <w:rPr>
          <w:rFonts w:eastAsia="Aptos" w:cs="Aptos"/>
          <w:i/>
          <w:iCs/>
          <w:color w:val="000000" w:themeColor="text1"/>
        </w:rPr>
        <w:t xml:space="preserve">Technologie mají </w:t>
      </w:r>
      <w:r w:rsidRPr="00A30CC3">
        <w:rPr>
          <w:rFonts w:eastAsia="Aptos" w:cs="Aptos"/>
          <w:i/>
          <w:iCs/>
          <w:color w:val="000000" w:themeColor="text1"/>
        </w:rPr>
        <w:lastRenderedPageBreak/>
        <w:t xml:space="preserve">lidem sloužit, ne je ovládat. S </w:t>
      </w:r>
      <w:proofErr w:type="spellStart"/>
      <w:r w:rsidRPr="00A30CC3">
        <w:rPr>
          <w:rFonts w:eastAsia="Aptos" w:cs="Aptos"/>
          <w:i/>
          <w:iCs/>
          <w:color w:val="000000" w:themeColor="text1"/>
        </w:rPr>
        <w:t>Directem</w:t>
      </w:r>
      <w:proofErr w:type="spellEnd"/>
      <w:r w:rsidRPr="00A30CC3">
        <w:rPr>
          <w:rFonts w:eastAsia="Aptos" w:cs="Aptos"/>
          <w:i/>
          <w:iCs/>
          <w:color w:val="000000" w:themeColor="text1"/>
        </w:rPr>
        <w:t xml:space="preserve"> vyřídíte širokou škálu služeb pojištění, nákupu nového nebo ojetého auta až po firemní finance rychle a jednoduše. A pak máte víc času na to, co vás skutečně naplňuje. Na kolo,</w:t>
      </w:r>
      <w:r w:rsidR="00A30CC3" w:rsidRPr="00A30CC3">
        <w:rPr>
          <w:rFonts w:eastAsia="Aptos" w:cs="Aptos"/>
          <w:i/>
          <w:iCs/>
          <w:color w:val="000000" w:themeColor="text1"/>
        </w:rPr>
        <w:t>“</w:t>
      </w:r>
      <w:r w:rsidRPr="00C2079B">
        <w:rPr>
          <w:rFonts w:eastAsia="Aptos" w:cs="Aptos"/>
          <w:color w:val="000000" w:themeColor="text1"/>
        </w:rPr>
        <w:t xml:space="preserve"> podotýká šéf marketingu Direct Group.</w:t>
      </w:r>
    </w:p>
    <w:p w14:paraId="6769C816" w14:textId="77777777" w:rsidR="006D05E3" w:rsidRPr="00961AAE" w:rsidRDefault="006D05E3" w:rsidP="006D05E3">
      <w:pPr>
        <w:shd w:val="clear" w:color="auto" w:fill="FFFFFF" w:themeFill="background1"/>
        <w:spacing w:after="0"/>
        <w:rPr>
          <w:rFonts w:eastAsia="Aptos" w:cs="Aptos"/>
          <w:strike/>
          <w:color w:val="000000" w:themeColor="text1"/>
        </w:rPr>
      </w:pPr>
    </w:p>
    <w:p w14:paraId="602DF28B" w14:textId="77777777" w:rsidR="006D05E3" w:rsidRPr="00C2079B" w:rsidRDefault="006D05E3" w:rsidP="006D05E3">
      <w:pPr>
        <w:shd w:val="clear" w:color="auto" w:fill="FFFFFF" w:themeFill="background1"/>
        <w:spacing w:after="0"/>
        <w:rPr>
          <w:color w:val="1D1F20"/>
          <w:shd w:val="clear" w:color="auto" w:fill="FFFFFF"/>
        </w:rPr>
      </w:pPr>
      <w:r w:rsidRPr="00961AAE">
        <w:rPr>
          <w:color w:val="1D1F20"/>
          <w:shd w:val="clear" w:color="auto" w:fill="FFFFFF"/>
        </w:rPr>
        <w:t xml:space="preserve">Direct Group je skupina firem se společnou ambicí: dělat ze složitých věcí jednoduché. Buduje ekosystém služeb pro lidi i firmy – od pojištění </w:t>
      </w:r>
      <w:r>
        <w:rPr>
          <w:color w:val="1D1F20"/>
          <w:shd w:val="clear" w:color="auto" w:fill="FFFFFF"/>
        </w:rPr>
        <w:t>přes</w:t>
      </w:r>
      <w:r w:rsidRPr="00961AAE">
        <w:rPr>
          <w:color w:val="1D1F20"/>
          <w:shd w:val="clear" w:color="auto" w:fill="FFFFFF"/>
        </w:rPr>
        <w:t xml:space="preserve"> mobilit</w:t>
      </w:r>
      <w:r>
        <w:rPr>
          <w:color w:val="1D1F20"/>
          <w:shd w:val="clear" w:color="auto" w:fill="FFFFFF"/>
        </w:rPr>
        <w:t>u,</w:t>
      </w:r>
      <w:r w:rsidRPr="00961AAE">
        <w:rPr>
          <w:color w:val="1D1F20"/>
          <w:shd w:val="clear" w:color="auto" w:fill="FFFFFF"/>
        </w:rPr>
        <w:t xml:space="preserve"> technologie až po </w:t>
      </w:r>
      <w:r>
        <w:rPr>
          <w:color w:val="1D1F20"/>
          <w:shd w:val="clear" w:color="auto" w:fill="FFFFFF"/>
        </w:rPr>
        <w:t xml:space="preserve">další </w:t>
      </w:r>
      <w:r w:rsidRPr="00961AAE">
        <w:rPr>
          <w:color w:val="1D1F20"/>
          <w:shd w:val="clear" w:color="auto" w:fill="FFFFFF"/>
        </w:rPr>
        <w:t xml:space="preserve">služby tak, aby šetřily čas, peníze i případné starosti. Vše staví na čtyřech </w:t>
      </w:r>
      <w:r>
        <w:rPr>
          <w:color w:val="1D1F20"/>
          <w:shd w:val="clear" w:color="auto" w:fill="FFFFFF"/>
        </w:rPr>
        <w:t>hodnotách</w:t>
      </w:r>
      <w:r w:rsidRPr="00961AAE">
        <w:rPr>
          <w:color w:val="1D1F20"/>
          <w:shd w:val="clear" w:color="auto" w:fill="FFFFFF"/>
        </w:rPr>
        <w:t xml:space="preserve">: jednoduchost, rychlost, spolehlivost a přátelskost </w:t>
      </w:r>
      <w:r w:rsidRPr="00961AAE">
        <w:rPr>
          <w:rStyle w:val="Siln"/>
          <w:color w:val="1D1F20"/>
        </w:rPr>
        <w:t>– protože život je příliš krátký na vyplňování formulářů. Direct: Lehkost naplno.</w:t>
      </w:r>
    </w:p>
    <w:p w14:paraId="5DBEB6AE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78731889" w14:textId="77777777" w:rsidR="006D05E3" w:rsidRPr="00F1258A" w:rsidRDefault="006D05E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F1258A">
        <w:rPr>
          <w:rFonts w:eastAsia="Aptos" w:cs="Aptos"/>
          <w:color w:val="000000" w:themeColor="text1"/>
        </w:rPr>
        <w:t xml:space="preserve">L'Etape Czech Republic by Tour de France patří do série závodů L'Etape </w:t>
      </w:r>
      <w:proofErr w:type="spellStart"/>
      <w:r w:rsidRPr="00F1258A">
        <w:rPr>
          <w:rFonts w:eastAsia="Aptos" w:cs="Aptos"/>
          <w:color w:val="000000" w:themeColor="text1"/>
        </w:rPr>
        <w:t>Series</w:t>
      </w:r>
      <w:proofErr w:type="spellEnd"/>
      <w:r w:rsidRPr="00F1258A">
        <w:rPr>
          <w:rFonts w:eastAsia="Aptos" w:cs="Aptos"/>
          <w:color w:val="000000" w:themeColor="text1"/>
        </w:rPr>
        <w:t xml:space="preserve"> pro širokou veřejnost pod patronací společnosti A.S.O., organizátora Tour de France. Jednotlivé akce se konají v Jižní Americe, Asii, Evropě a na Středním východě ve více než třiceti zemích světa. V Česku se akce koná od roku 2021. Tisíce účastníků oceňují zejména příležitost zažít pocit závodníka na zcela uzavřených silnicích. A mimořádnou atmosféru, protože závod si získal popularitu mezi veřejností a stal se společenskou událostí, která pomáhá budovat komunitní život v obcích na trase L'Etape Czech Republic by Tour de France.</w:t>
      </w:r>
    </w:p>
    <w:p w14:paraId="72812C1D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6086478C" w14:textId="77777777" w:rsidR="006D05E3" w:rsidRPr="00F1258A" w:rsidRDefault="006D05E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F1258A">
        <w:rPr>
          <w:rFonts w:eastAsia="Aptos" w:cs="Aptos"/>
          <w:color w:val="000000" w:themeColor="text1"/>
        </w:rPr>
        <w:t xml:space="preserve">Projekt L'Etape Czech Republic by Tour de France není jenom o závodních dnech. Zahrnuje mnoho doprovodných aktivit. V rámci komunity jsou organizovány pravidelné </w:t>
      </w:r>
      <w:proofErr w:type="spellStart"/>
      <w:r w:rsidRPr="00F1258A">
        <w:rPr>
          <w:rFonts w:eastAsia="Aptos" w:cs="Aptos"/>
          <w:color w:val="000000" w:themeColor="text1"/>
        </w:rPr>
        <w:t>social</w:t>
      </w:r>
      <w:proofErr w:type="spellEnd"/>
      <w:r w:rsidRPr="00F1258A">
        <w:rPr>
          <w:rFonts w:eastAsia="Aptos" w:cs="Aptos"/>
          <w:color w:val="000000" w:themeColor="text1"/>
        </w:rPr>
        <w:t xml:space="preserve"> </w:t>
      </w:r>
      <w:proofErr w:type="spellStart"/>
      <w:r w:rsidRPr="00F1258A">
        <w:rPr>
          <w:rFonts w:eastAsia="Aptos" w:cs="Aptos"/>
          <w:color w:val="000000" w:themeColor="text1"/>
        </w:rPr>
        <w:t>rides</w:t>
      </w:r>
      <w:proofErr w:type="spellEnd"/>
      <w:r w:rsidRPr="00F1258A">
        <w:rPr>
          <w:rFonts w:eastAsia="Aptos" w:cs="Aptos"/>
          <w:color w:val="000000" w:themeColor="text1"/>
        </w:rPr>
        <w:t>, tréninkové programy, kratší soustředění v podobě prodloužených víkendů, zimní soustředění na Mallorce a společné výjezdy na Tour de France.</w:t>
      </w:r>
    </w:p>
    <w:p w14:paraId="1A73BF2C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6579B161" w14:textId="38783554" w:rsidR="006D05E3" w:rsidRPr="00F1258A" w:rsidRDefault="006D05E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F1258A">
        <w:rPr>
          <w:rFonts w:eastAsia="Aptos" w:cs="Aptos"/>
          <w:color w:val="000000" w:themeColor="text1"/>
        </w:rPr>
        <w:t xml:space="preserve">V sezoně 2026 se uskuteční 20. června kopcovitá etapa startující v Praze, kde mohou účastníci vybírat ze tří variant trasy, a 3. října se jede rovinatá etapa se startem v Pardubicích. Ambasadory závodu jsou pravidelně hvězdní cyklisté nedávné minulosti jako Zdeněk </w:t>
      </w:r>
      <w:proofErr w:type="spellStart"/>
      <w:r w:rsidRPr="00F1258A">
        <w:rPr>
          <w:rFonts w:eastAsia="Aptos" w:cs="Aptos"/>
          <w:color w:val="000000" w:themeColor="text1"/>
        </w:rPr>
        <w:t>Štybar</w:t>
      </w:r>
      <w:proofErr w:type="spellEnd"/>
      <w:r w:rsidRPr="00F1258A">
        <w:rPr>
          <w:rFonts w:eastAsia="Aptos" w:cs="Aptos"/>
          <w:color w:val="000000" w:themeColor="text1"/>
        </w:rPr>
        <w:t xml:space="preserve"> (vítěz etapy na Tour de France), Andy </w:t>
      </w:r>
      <w:proofErr w:type="spellStart"/>
      <w:r w:rsidRPr="00F1258A">
        <w:rPr>
          <w:rFonts w:eastAsia="Aptos" w:cs="Aptos"/>
          <w:color w:val="000000" w:themeColor="text1"/>
        </w:rPr>
        <w:t>Schleck</w:t>
      </w:r>
      <w:proofErr w:type="spellEnd"/>
      <w:r w:rsidRPr="00F1258A">
        <w:rPr>
          <w:rFonts w:eastAsia="Aptos" w:cs="Aptos"/>
          <w:color w:val="000000" w:themeColor="text1"/>
        </w:rPr>
        <w:t xml:space="preserve"> (vítěz Tour de France 2010), Alberto </w:t>
      </w:r>
      <w:proofErr w:type="spellStart"/>
      <w:r w:rsidRPr="00F1258A">
        <w:rPr>
          <w:rFonts w:eastAsia="Aptos" w:cs="Aptos"/>
          <w:color w:val="000000" w:themeColor="text1"/>
        </w:rPr>
        <w:t>Contador</w:t>
      </w:r>
      <w:proofErr w:type="spellEnd"/>
      <w:r w:rsidRPr="00F1258A">
        <w:rPr>
          <w:rFonts w:eastAsia="Aptos" w:cs="Aptos"/>
          <w:color w:val="000000" w:themeColor="text1"/>
        </w:rPr>
        <w:t xml:space="preserve"> (vítěz T</w:t>
      </w:r>
      <w:r w:rsidR="00A30CC3">
        <w:rPr>
          <w:rFonts w:eastAsia="Aptos" w:cs="Aptos"/>
          <w:color w:val="000000" w:themeColor="text1"/>
        </w:rPr>
        <w:t xml:space="preserve">our de France </w:t>
      </w:r>
      <w:r w:rsidRPr="00F1258A">
        <w:rPr>
          <w:rFonts w:eastAsia="Aptos" w:cs="Aptos"/>
          <w:color w:val="000000" w:themeColor="text1"/>
        </w:rPr>
        <w:t xml:space="preserve">2007 a 2009) či </w:t>
      </w:r>
      <w:proofErr w:type="spellStart"/>
      <w:r w:rsidRPr="00F1258A">
        <w:rPr>
          <w:rFonts w:eastAsia="Aptos" w:cs="Aptos"/>
          <w:color w:val="000000" w:themeColor="text1"/>
        </w:rPr>
        <w:t>Bradley</w:t>
      </w:r>
      <w:proofErr w:type="spellEnd"/>
      <w:r w:rsidRPr="00F1258A">
        <w:rPr>
          <w:rFonts w:eastAsia="Aptos" w:cs="Aptos"/>
          <w:color w:val="000000" w:themeColor="text1"/>
        </w:rPr>
        <w:t xml:space="preserve"> </w:t>
      </w:r>
      <w:proofErr w:type="spellStart"/>
      <w:r w:rsidRPr="00F1258A">
        <w:rPr>
          <w:rFonts w:eastAsia="Aptos" w:cs="Aptos"/>
          <w:color w:val="000000" w:themeColor="text1"/>
        </w:rPr>
        <w:t>Wiggins</w:t>
      </w:r>
      <w:proofErr w:type="spellEnd"/>
      <w:r w:rsidRPr="00F1258A">
        <w:rPr>
          <w:rFonts w:eastAsia="Aptos" w:cs="Aptos"/>
          <w:color w:val="000000" w:themeColor="text1"/>
        </w:rPr>
        <w:t xml:space="preserve"> (vítěz T</w:t>
      </w:r>
      <w:r w:rsidR="00A30CC3">
        <w:rPr>
          <w:rFonts w:eastAsia="Aptos" w:cs="Aptos"/>
          <w:color w:val="000000" w:themeColor="text1"/>
        </w:rPr>
        <w:t xml:space="preserve">our de France </w:t>
      </w:r>
      <w:r w:rsidRPr="00F1258A">
        <w:rPr>
          <w:rFonts w:eastAsia="Aptos" w:cs="Aptos"/>
          <w:color w:val="000000" w:themeColor="text1"/>
        </w:rPr>
        <w:t>2012 a pětinásobný olympijský šampion).</w:t>
      </w:r>
    </w:p>
    <w:p w14:paraId="0896D180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1CEFC743" w14:textId="10F97E1E" w:rsidR="006D05E3" w:rsidRPr="00F1258A" w:rsidRDefault="006D05E3" w:rsidP="006D05E3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F1258A">
        <w:rPr>
          <w:rFonts w:eastAsia="Aptos" w:cs="Aptos"/>
          <w:color w:val="000000" w:themeColor="text1"/>
        </w:rPr>
        <w:t xml:space="preserve">Seriál Kolo pro život 2026 zahrnuje osm závodů, které nabízí cyklistiku pro celou rodinu napříč republikou. Vše v závodním či nezávodním režimu, podle volby. A pokaždé na zabezpečených tratích. Už tradičně je součástí jednotlivých akcí bohatý doprovodný program. V harmonogramu závodů jsou trasy různých distancí, které mohou ve speciálních kategoriích absolvovat i majitelé elektrokol či </w:t>
      </w:r>
      <w:proofErr w:type="spellStart"/>
      <w:r w:rsidRPr="00F1258A">
        <w:rPr>
          <w:rFonts w:eastAsia="Aptos" w:cs="Aptos"/>
          <w:color w:val="000000" w:themeColor="text1"/>
        </w:rPr>
        <w:t>gravel</w:t>
      </w:r>
      <w:r w:rsidR="00E03A35">
        <w:rPr>
          <w:rFonts w:eastAsia="Aptos" w:cs="Aptos"/>
          <w:color w:val="000000" w:themeColor="text1"/>
        </w:rPr>
        <w:t>ových</w:t>
      </w:r>
      <w:proofErr w:type="spellEnd"/>
      <w:r w:rsidRPr="00F1258A">
        <w:rPr>
          <w:rFonts w:eastAsia="Aptos" w:cs="Aptos"/>
          <w:color w:val="000000" w:themeColor="text1"/>
        </w:rPr>
        <w:t xml:space="preserve"> kol.</w:t>
      </w:r>
    </w:p>
    <w:p w14:paraId="35BC0BD0" w14:textId="77777777" w:rsidR="006D05E3" w:rsidRPr="00FB1C37" w:rsidRDefault="006D05E3" w:rsidP="006D05E3">
      <w:pPr>
        <w:shd w:val="clear" w:color="auto" w:fill="FFFFFF" w:themeFill="background1"/>
        <w:spacing w:after="0"/>
      </w:pPr>
    </w:p>
    <w:p w14:paraId="5003BBBA" w14:textId="2A217783" w:rsidR="006D05E3" w:rsidRPr="00E03A35" w:rsidRDefault="006D05E3" w:rsidP="00E03A35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F1258A">
        <w:rPr>
          <w:rFonts w:eastAsia="Aptos" w:cs="Aptos"/>
          <w:color w:val="000000" w:themeColor="text1"/>
        </w:rPr>
        <w:t xml:space="preserve">Postupně se pojede 25. dubna </w:t>
      </w:r>
      <w:proofErr w:type="spellStart"/>
      <w:r w:rsidRPr="00F1258A">
        <w:rPr>
          <w:rFonts w:eastAsia="Aptos" w:cs="Aptos"/>
          <w:color w:val="000000" w:themeColor="text1"/>
        </w:rPr>
        <w:t>Bikemaraton</w:t>
      </w:r>
      <w:proofErr w:type="spellEnd"/>
      <w:r w:rsidRPr="00F1258A">
        <w:rPr>
          <w:rFonts w:eastAsia="Aptos" w:cs="Aptos"/>
          <w:color w:val="000000" w:themeColor="text1"/>
        </w:rPr>
        <w:t xml:space="preserve"> Beroun, 9. května Oderská Mlýnice, 16. května Mladá Boleslav Tour, 6. června Prachatice, 27. června </w:t>
      </w:r>
      <w:proofErr w:type="spellStart"/>
      <w:r w:rsidRPr="00F1258A">
        <w:rPr>
          <w:rFonts w:eastAsia="Aptos" w:cs="Aptos"/>
          <w:color w:val="000000" w:themeColor="text1"/>
        </w:rPr>
        <w:t>Bikemaraton</w:t>
      </w:r>
      <w:proofErr w:type="spellEnd"/>
      <w:r w:rsidRPr="00F1258A">
        <w:rPr>
          <w:rFonts w:eastAsia="Aptos" w:cs="Aptos"/>
          <w:color w:val="000000" w:themeColor="text1"/>
        </w:rPr>
        <w:t xml:space="preserve"> Drásal, 15. srpna Manitou Železné Hory, 5.</w:t>
      </w:r>
      <w:r w:rsidR="00E03A35">
        <w:rPr>
          <w:rFonts w:eastAsia="Aptos" w:cs="Aptos"/>
          <w:color w:val="000000" w:themeColor="text1"/>
        </w:rPr>
        <w:t xml:space="preserve"> </w:t>
      </w:r>
      <w:r w:rsidRPr="00F1258A">
        <w:rPr>
          <w:rFonts w:eastAsia="Aptos" w:cs="Aptos"/>
          <w:color w:val="000000" w:themeColor="text1"/>
        </w:rPr>
        <w:t>–</w:t>
      </w:r>
      <w:r w:rsidR="00E03A35">
        <w:rPr>
          <w:rFonts w:eastAsia="Aptos" w:cs="Aptos"/>
          <w:color w:val="000000" w:themeColor="text1"/>
        </w:rPr>
        <w:t xml:space="preserve"> </w:t>
      </w:r>
      <w:r w:rsidRPr="00F1258A">
        <w:rPr>
          <w:rFonts w:eastAsia="Aptos" w:cs="Aptos"/>
          <w:color w:val="000000" w:themeColor="text1"/>
        </w:rPr>
        <w:t xml:space="preserve">6. září Znojmo Burčák Tour, 26. září Ralsko MTB Tour. Součástí kalendáře Kolo pro život jsou i tři partnerské závody. Nejprve 14. června tradiční maraton </w:t>
      </w:r>
      <w:proofErr w:type="spellStart"/>
      <w:r w:rsidRPr="00F1258A">
        <w:rPr>
          <w:rFonts w:eastAsia="Aptos" w:cs="Aptos"/>
          <w:color w:val="000000" w:themeColor="text1"/>
        </w:rPr>
        <w:t>Malevil</w:t>
      </w:r>
      <w:proofErr w:type="spellEnd"/>
      <w:r w:rsidRPr="00F1258A">
        <w:rPr>
          <w:rFonts w:eastAsia="Aptos" w:cs="Aptos"/>
          <w:color w:val="000000" w:themeColor="text1"/>
        </w:rPr>
        <w:t xml:space="preserve"> Cup, 21. června Fanatik Plzeň a 11.</w:t>
      </w:r>
      <w:r w:rsidR="00E03A35">
        <w:rPr>
          <w:rFonts w:eastAsia="Aptos" w:cs="Aptos"/>
          <w:color w:val="000000" w:themeColor="text1"/>
        </w:rPr>
        <w:t xml:space="preserve"> </w:t>
      </w:r>
      <w:r w:rsidRPr="00F1258A">
        <w:rPr>
          <w:rFonts w:eastAsia="Aptos" w:cs="Aptos"/>
          <w:color w:val="000000" w:themeColor="text1"/>
        </w:rPr>
        <w:t>–</w:t>
      </w:r>
      <w:r w:rsidR="00E03A35">
        <w:rPr>
          <w:rFonts w:eastAsia="Aptos" w:cs="Aptos"/>
          <w:color w:val="000000" w:themeColor="text1"/>
        </w:rPr>
        <w:t xml:space="preserve"> </w:t>
      </w:r>
      <w:r w:rsidRPr="00F1258A">
        <w:rPr>
          <w:rFonts w:eastAsia="Aptos" w:cs="Aptos"/>
          <w:color w:val="000000" w:themeColor="text1"/>
        </w:rPr>
        <w:t xml:space="preserve">13. července nejtěžší maraton horských kol v Rakousku </w:t>
      </w:r>
      <w:proofErr w:type="spellStart"/>
      <w:r w:rsidRPr="00F1258A">
        <w:rPr>
          <w:rFonts w:eastAsia="Aptos" w:cs="Aptos"/>
          <w:color w:val="000000" w:themeColor="text1"/>
        </w:rPr>
        <w:t>Salzkammergut</w:t>
      </w:r>
      <w:proofErr w:type="spellEnd"/>
      <w:r w:rsidRPr="00F1258A">
        <w:rPr>
          <w:rFonts w:eastAsia="Aptos" w:cs="Aptos"/>
          <w:color w:val="000000" w:themeColor="text1"/>
        </w:rPr>
        <w:t xml:space="preserve"> </w:t>
      </w:r>
      <w:proofErr w:type="spellStart"/>
      <w:r w:rsidRPr="00F1258A">
        <w:rPr>
          <w:rFonts w:eastAsia="Aptos" w:cs="Aptos"/>
          <w:color w:val="000000" w:themeColor="text1"/>
        </w:rPr>
        <w:t>Trophy</w:t>
      </w:r>
      <w:proofErr w:type="spellEnd"/>
      <w:r w:rsidRPr="00F1258A">
        <w:rPr>
          <w:rFonts w:eastAsia="Aptos" w:cs="Aptos"/>
          <w:color w:val="000000" w:themeColor="text1"/>
        </w:rPr>
        <w:t>.</w:t>
      </w:r>
    </w:p>
    <w:sectPr w:rsidR="006D05E3" w:rsidRPr="00E03A35" w:rsidSect="005475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26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2BBD3" w14:textId="77777777" w:rsidR="00114B49" w:rsidRDefault="00114B49" w:rsidP="008168D0">
      <w:pPr>
        <w:spacing w:after="0" w:line="240" w:lineRule="auto"/>
      </w:pPr>
      <w:r>
        <w:separator/>
      </w:r>
    </w:p>
  </w:endnote>
  <w:endnote w:type="continuationSeparator" w:id="0">
    <w:p w14:paraId="700E1F6C" w14:textId="77777777" w:rsidR="00114B49" w:rsidRDefault="00114B49" w:rsidP="00816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4A4F2" w14:textId="77777777" w:rsidR="00DF215C" w:rsidRDefault="00DF21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B922D" w14:textId="77777777" w:rsidR="008168D0" w:rsidRDefault="008168D0">
    <w:pPr>
      <w:pStyle w:val="Zpa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21F1E0" wp14:editId="3ACECE93">
          <wp:simplePos x="0" y="0"/>
          <wp:positionH relativeFrom="page">
            <wp:posOffset>9525</wp:posOffset>
          </wp:positionH>
          <wp:positionV relativeFrom="paragraph">
            <wp:posOffset>283845</wp:posOffset>
          </wp:positionV>
          <wp:extent cx="7553312" cy="950063"/>
          <wp:effectExtent l="0" t="0" r="0" b="0"/>
          <wp:wrapNone/>
          <wp:docPr id="12229819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98198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12" cy="9500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AB8B" w14:textId="77777777" w:rsidR="00DF215C" w:rsidRDefault="00DF21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C9E16" w14:textId="77777777" w:rsidR="00114B49" w:rsidRDefault="00114B49" w:rsidP="008168D0">
      <w:pPr>
        <w:spacing w:after="0" w:line="240" w:lineRule="auto"/>
      </w:pPr>
      <w:r>
        <w:separator/>
      </w:r>
    </w:p>
  </w:footnote>
  <w:footnote w:type="continuationSeparator" w:id="0">
    <w:p w14:paraId="4786F2AB" w14:textId="77777777" w:rsidR="00114B49" w:rsidRDefault="00114B49" w:rsidP="00816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FB4F" w14:textId="77777777" w:rsidR="00DF215C" w:rsidRDefault="00DF21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1C32E" w14:textId="676D3171" w:rsidR="008168D0" w:rsidRDefault="00C7358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30E9E5B" wp14:editId="5F5F4B1F">
          <wp:simplePos x="0" y="0"/>
          <wp:positionH relativeFrom="column">
            <wp:posOffset>4092829</wp:posOffset>
          </wp:positionH>
          <wp:positionV relativeFrom="paragraph">
            <wp:posOffset>-962025</wp:posOffset>
          </wp:positionV>
          <wp:extent cx="1762464" cy="853125"/>
          <wp:effectExtent l="0" t="0" r="0" b="0"/>
          <wp:wrapNone/>
          <wp:docPr id="1606686248" name="Obrázek 2" descr="Obsah obrázku Grafika, Písmo, logo, grafický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686248" name="Obrázek 2" descr="Obsah obrázku Grafika, Písmo, logo, grafický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464" cy="85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6870">
      <w:rPr>
        <w:noProof/>
      </w:rPr>
      <w:drawing>
        <wp:anchor distT="0" distB="0" distL="114300" distR="114300" simplePos="0" relativeHeight="251660288" behindDoc="0" locked="0" layoutInCell="1" allowOverlap="1" wp14:anchorId="1344518F" wp14:editId="7ECD8C4F">
          <wp:simplePos x="0" y="0"/>
          <wp:positionH relativeFrom="column">
            <wp:posOffset>-205105</wp:posOffset>
          </wp:positionH>
          <wp:positionV relativeFrom="paragraph">
            <wp:posOffset>-716280</wp:posOffset>
          </wp:positionV>
          <wp:extent cx="2998800" cy="417600"/>
          <wp:effectExtent l="0" t="0" r="0" b="1905"/>
          <wp:wrapNone/>
          <wp:docPr id="843073168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073168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88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7C226" w14:textId="77777777" w:rsidR="00DF215C" w:rsidRDefault="00DF215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D0"/>
    <w:rsid w:val="000A279E"/>
    <w:rsid w:val="00114B49"/>
    <w:rsid w:val="00177BC1"/>
    <w:rsid w:val="001D13CC"/>
    <w:rsid w:val="00244DE4"/>
    <w:rsid w:val="00252033"/>
    <w:rsid w:val="00256E8F"/>
    <w:rsid w:val="002F612C"/>
    <w:rsid w:val="003211F9"/>
    <w:rsid w:val="00385763"/>
    <w:rsid w:val="003A3049"/>
    <w:rsid w:val="003D354B"/>
    <w:rsid w:val="0049690F"/>
    <w:rsid w:val="004975C4"/>
    <w:rsid w:val="004F6982"/>
    <w:rsid w:val="004F6E24"/>
    <w:rsid w:val="00547590"/>
    <w:rsid w:val="005C1407"/>
    <w:rsid w:val="006477F3"/>
    <w:rsid w:val="006503BC"/>
    <w:rsid w:val="00661C2C"/>
    <w:rsid w:val="006D05E3"/>
    <w:rsid w:val="008168D0"/>
    <w:rsid w:val="00886AF3"/>
    <w:rsid w:val="0090011F"/>
    <w:rsid w:val="00962FC4"/>
    <w:rsid w:val="00973E16"/>
    <w:rsid w:val="009D7E36"/>
    <w:rsid w:val="009E003C"/>
    <w:rsid w:val="00A30CC3"/>
    <w:rsid w:val="00AA1ED6"/>
    <w:rsid w:val="00AD02FC"/>
    <w:rsid w:val="00B4424A"/>
    <w:rsid w:val="00BB3A5E"/>
    <w:rsid w:val="00C02C3B"/>
    <w:rsid w:val="00C66C57"/>
    <w:rsid w:val="00C73583"/>
    <w:rsid w:val="00D07CBE"/>
    <w:rsid w:val="00D152BE"/>
    <w:rsid w:val="00D54045"/>
    <w:rsid w:val="00DF215C"/>
    <w:rsid w:val="00E013ED"/>
    <w:rsid w:val="00E03A35"/>
    <w:rsid w:val="00E317E3"/>
    <w:rsid w:val="00E80358"/>
    <w:rsid w:val="00EC6870"/>
    <w:rsid w:val="00F45C12"/>
    <w:rsid w:val="00F5402C"/>
    <w:rsid w:val="00FE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18F2C"/>
  <w15:chartTrackingRefBased/>
  <w15:docId w15:val="{9ECD0D42-F92C-4EFA-8ABB-A7A5E2FE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16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68D0"/>
  </w:style>
  <w:style w:type="paragraph" w:styleId="Zpat">
    <w:name w:val="footer"/>
    <w:basedOn w:val="Normln"/>
    <w:link w:val="ZpatChar"/>
    <w:uiPriority w:val="99"/>
    <w:unhideWhenUsed/>
    <w:rsid w:val="00816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68D0"/>
  </w:style>
  <w:style w:type="character" w:styleId="Siln">
    <w:name w:val="Strong"/>
    <w:basedOn w:val="Standardnpsmoodstavce"/>
    <w:uiPriority w:val="22"/>
    <w:qFormat/>
    <w:rsid w:val="006D05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BEEE35F5B4174CA4C6D45E5F70B848" ma:contentTypeVersion="13" ma:contentTypeDescription="Vytvoří nový dokument" ma:contentTypeScope="" ma:versionID="30582a4a6507d218ee9af10f1f4c2659">
  <xsd:schema xmlns:xsd="http://www.w3.org/2001/XMLSchema" xmlns:xs="http://www.w3.org/2001/XMLSchema" xmlns:p="http://schemas.microsoft.com/office/2006/metadata/properties" xmlns:ns2="7180629d-7bd5-4d84-9cff-2ba90ead2bf9" xmlns:ns3="b3b70b2f-4400-4bf4-b79e-6ba6de359530" targetNamespace="http://schemas.microsoft.com/office/2006/metadata/properties" ma:root="true" ma:fieldsID="ca7d0c69d980d2548539dd68a098d32f" ns2:_="" ns3:_="">
    <xsd:import namespace="7180629d-7bd5-4d84-9cff-2ba90ead2bf9"/>
    <xsd:import namespace="b3b70b2f-4400-4bf4-b79e-6ba6de359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0629d-7bd5-4d84-9cff-2ba90ead2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3a77d7a1-74b3-40f6-8b07-f0cf23821e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70b2f-4400-4bf4-b79e-6ba6de35953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24692a9-c655-4ea5-b715-7ca6a5028852}" ma:internalName="TaxCatchAll" ma:showField="CatchAllData" ma:web="b3b70b2f-4400-4bf4-b79e-6ba6de3595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80629d-7bd5-4d84-9cff-2ba90ead2bf9">
      <Terms xmlns="http://schemas.microsoft.com/office/infopath/2007/PartnerControls"/>
    </lcf76f155ced4ddcb4097134ff3c332f>
    <TaxCatchAll xmlns="b3b70b2f-4400-4bf4-b79e-6ba6de359530" xsi:nil="true"/>
  </documentManagement>
</p:properties>
</file>

<file path=customXml/itemProps1.xml><?xml version="1.0" encoding="utf-8"?>
<ds:datastoreItem xmlns:ds="http://schemas.openxmlformats.org/officeDocument/2006/customXml" ds:itemID="{4044427B-7BEE-4657-AC09-B26051374283}"/>
</file>

<file path=customXml/itemProps2.xml><?xml version="1.0" encoding="utf-8"?>
<ds:datastoreItem xmlns:ds="http://schemas.openxmlformats.org/officeDocument/2006/customXml" ds:itemID="{AC02C331-8E26-42B4-BFE8-0D89B73E28EB}"/>
</file>

<file path=customXml/itemProps3.xml><?xml version="1.0" encoding="utf-8"?>
<ds:datastoreItem xmlns:ds="http://schemas.openxmlformats.org/officeDocument/2006/customXml" ds:itemID="{B1DB0753-CB07-462B-B350-1C731F337D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1337</Words>
  <Characters>7582</Characters>
  <Application>Microsoft Office Word</Application>
  <DocSecurity>0</DocSecurity>
  <Lines>111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Bena</dc:creator>
  <cp:keywords/>
  <dc:description/>
  <cp:lastModifiedBy>Přemysl Novák</cp:lastModifiedBy>
  <cp:revision>11</cp:revision>
  <cp:lastPrinted>2024-06-10T13:41:00Z</cp:lastPrinted>
  <dcterms:created xsi:type="dcterms:W3CDTF">2025-04-22T14:57:00Z</dcterms:created>
  <dcterms:modified xsi:type="dcterms:W3CDTF">2026-03-17T07:26:00Z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0x01010022BEEE35F5B4174CA4C6D45E5F70B848</vt:lpwstr>
  </property>
</Properties>
</file>