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5234A" w14:textId="0BF573EA" w:rsidR="00450931" w:rsidRPr="00DB73CC" w:rsidRDefault="00450931" w:rsidP="00450931">
      <w:pPr>
        <w:rPr>
          <w:b/>
          <w:bCs/>
        </w:rPr>
      </w:pPr>
      <w:r w:rsidRPr="00DB73CC">
        <w:rPr>
          <w:b/>
          <w:bCs/>
        </w:rPr>
        <w:t xml:space="preserve">HELUZ </w:t>
      </w:r>
      <w:r w:rsidR="002F5B3F">
        <w:rPr>
          <w:b/>
          <w:bCs/>
        </w:rPr>
        <w:t xml:space="preserve">opět </w:t>
      </w:r>
      <w:r w:rsidRPr="00DB73CC">
        <w:rPr>
          <w:b/>
          <w:bCs/>
        </w:rPr>
        <w:t>získal prestižní certifikát Ověřená firma v oboru stínicí techniky</w:t>
      </w:r>
    </w:p>
    <w:p w14:paraId="1EA60A28" w14:textId="23ECD80E" w:rsidR="001C4759" w:rsidRPr="00DB73CC" w:rsidRDefault="00450931" w:rsidP="00450931">
      <w:pPr>
        <w:rPr>
          <w:b/>
          <w:bCs/>
        </w:rPr>
      </w:pPr>
      <w:r w:rsidRPr="00DB73CC">
        <w:rPr>
          <w:b/>
          <w:bCs/>
        </w:rPr>
        <w:t>Společnost HELUZ cihlářský průmysl a.s., výrobce komplexního stavebního systému HELUZ, získala</w:t>
      </w:r>
      <w:r w:rsidR="002F5B3F">
        <w:rPr>
          <w:b/>
          <w:bCs/>
        </w:rPr>
        <w:t xml:space="preserve"> i</w:t>
      </w:r>
      <w:r w:rsidRPr="00DB73CC">
        <w:rPr>
          <w:b/>
          <w:bCs/>
        </w:rPr>
        <w:t xml:space="preserve"> pro rok 202</w:t>
      </w:r>
      <w:r w:rsidR="002F5B3F">
        <w:rPr>
          <w:b/>
          <w:bCs/>
        </w:rPr>
        <w:t>6</w:t>
      </w:r>
      <w:r w:rsidRPr="00DB73CC">
        <w:rPr>
          <w:b/>
          <w:bCs/>
        </w:rPr>
        <w:t xml:space="preserve"> certifikát Ověřená firma v oboru stínicí technika. Certifikát vydává </w:t>
      </w:r>
      <w:r w:rsidRPr="00450931">
        <w:rPr>
          <w:b/>
          <w:bCs/>
        </w:rPr>
        <w:t xml:space="preserve">Svaz podnikatelů ve stínicí technice </w:t>
      </w:r>
      <w:r w:rsidRPr="00DB73CC">
        <w:rPr>
          <w:b/>
          <w:bCs/>
        </w:rPr>
        <w:t>–</w:t>
      </w:r>
      <w:r w:rsidRPr="00450931">
        <w:rPr>
          <w:b/>
          <w:bCs/>
        </w:rPr>
        <w:t xml:space="preserve"> SPST</w:t>
      </w:r>
      <w:r w:rsidRPr="00DB73CC">
        <w:rPr>
          <w:b/>
          <w:bCs/>
        </w:rPr>
        <w:t xml:space="preserve">, </w:t>
      </w:r>
      <w:r w:rsidRPr="00450931">
        <w:rPr>
          <w:b/>
          <w:bCs/>
        </w:rPr>
        <w:t>který obor stínění v České republice dlouhodobě zaštiťuje</w:t>
      </w:r>
      <w:r w:rsidRPr="00DB73CC">
        <w:rPr>
          <w:b/>
          <w:bCs/>
        </w:rPr>
        <w:t>.</w:t>
      </w:r>
    </w:p>
    <w:p w14:paraId="2702A7A8" w14:textId="5E00CE66" w:rsidR="00DB73CC" w:rsidRDefault="009F4B06" w:rsidP="00450931">
      <w:r>
        <w:t xml:space="preserve">Obdržení certifikátu je možné po splnění </w:t>
      </w:r>
      <w:r w:rsidR="00945E18">
        <w:t>řady</w:t>
      </w:r>
      <w:r>
        <w:t xml:space="preserve"> podmínek, jednou z nich je například absolvování </w:t>
      </w:r>
      <w:r w:rsidRPr="00450931">
        <w:t>vzdělávacích aktivit svazu, jehož cílem je stále zlepšovat úroveň pracovníků v oboru.</w:t>
      </w:r>
      <w:r w:rsidR="00DB73CC" w:rsidRPr="00DB73CC">
        <w:t xml:space="preserve"> </w:t>
      </w:r>
      <w:r w:rsidR="00DB73CC" w:rsidRPr="00450931">
        <w:t>Svaz si klade za cíle</w:t>
      </w:r>
      <w:r w:rsidR="00DB73CC">
        <w:t xml:space="preserve"> </w:t>
      </w:r>
      <w:r w:rsidR="00DB73CC" w:rsidRPr="00450931">
        <w:t>stát se garantem profesionality na trhu stínicí techniky,</w:t>
      </w:r>
      <w:r w:rsidR="00DB73CC">
        <w:t xml:space="preserve"> </w:t>
      </w:r>
      <w:r w:rsidR="00DB73CC" w:rsidRPr="00450931">
        <w:t>informovat širokou veřejnost o výhodách použití kvalitní stínicí techniky, a to především v úsporách energie</w:t>
      </w:r>
      <w:r w:rsidR="00DB73CC">
        <w:t xml:space="preserve">. </w:t>
      </w:r>
    </w:p>
    <w:p w14:paraId="275F630F" w14:textId="0F5AA807" w:rsidR="001C4759" w:rsidRPr="001C4759" w:rsidRDefault="001C4759" w:rsidP="00450931">
      <w:r w:rsidRPr="001C4759">
        <w:t xml:space="preserve">Pro zákazníka představuje certifikát jistotu, že mu dodavatel poskytne </w:t>
      </w:r>
      <w:r w:rsidRPr="001C4759">
        <w:t>služby a výrobky v souladu s platnou legislativou, chová se seriózně jak v obchodní sféře, tak z hlediska přístupu k zákazníkům apod.</w:t>
      </w:r>
    </w:p>
    <w:p w14:paraId="4E755CFF" w14:textId="0954B904" w:rsidR="009F4B06" w:rsidRDefault="009F4B06" w:rsidP="009F4B06">
      <w:r>
        <w:t xml:space="preserve">Překlady pro instalaci stínící techniky jsou nedílnou součástí uceleného cihelného systému HELUZ. Překlad HELUZ FAMILY 3in1 </w:t>
      </w:r>
      <w:r w:rsidRPr="001D39D4">
        <w:t>je určen pro jednovrstvé zdivo z tepelněizolačních cihel HELUZ FAMILY</w:t>
      </w:r>
      <w:r>
        <w:t xml:space="preserve">. Stavebníkům nabízí řadu </w:t>
      </w:r>
      <w:proofErr w:type="gramStart"/>
      <w:r>
        <w:t>benefitů - skvělé</w:t>
      </w:r>
      <w:proofErr w:type="gramEnd"/>
      <w:r>
        <w:t xml:space="preserve"> </w:t>
      </w:r>
      <w:r w:rsidRPr="001D39D4">
        <w:t>tepelněizolační vlastnosti, splňuje požární normy a samozřejmě dodržuje jednotný modulový systém hrubé stavby z broušených cihel HELUZ. Především je ale vnitřní prostor s izolantem variabilní pro umístění venkovních žaluzií</w:t>
      </w:r>
      <w:r>
        <w:t>, r</w:t>
      </w:r>
      <w:r w:rsidRPr="001D39D4">
        <w:t xml:space="preserve">olet </w:t>
      </w:r>
      <w:r>
        <w:t xml:space="preserve">či screenu, případně </w:t>
      </w:r>
      <w:r w:rsidRPr="001D39D4">
        <w:t>může zůstat z výroby vyplněn</w:t>
      </w:r>
      <w:r>
        <w:t>ý</w:t>
      </w:r>
      <w:r w:rsidRPr="001D39D4">
        <w:t xml:space="preserve"> izolantem. </w:t>
      </w:r>
      <w:r w:rsidR="00DB73CC">
        <w:t xml:space="preserve">Při stavbě </w:t>
      </w:r>
      <w:r w:rsidR="00DB73CC" w:rsidRPr="001D39D4">
        <w:t xml:space="preserve">tak </w:t>
      </w:r>
      <w:r w:rsidR="00DB73CC">
        <w:t>můžeme</w:t>
      </w:r>
      <w:r w:rsidR="00DB73CC" w:rsidRPr="001D39D4">
        <w:t xml:space="preserve"> použít jediný typ nosného překladu, aniž by </w:t>
      </w:r>
      <w:r w:rsidR="00DB73CC">
        <w:t>se</w:t>
      </w:r>
      <w:r w:rsidR="00DB73CC" w:rsidRPr="001D39D4">
        <w:t xml:space="preserve"> stavebník </w:t>
      </w:r>
      <w:r w:rsidR="00DB73CC">
        <w:t>musel předem pevně rozhodnout, zda chce nebo nechce instalovat stín</w:t>
      </w:r>
      <w:r w:rsidR="002F5B3F">
        <w:t>i</w:t>
      </w:r>
      <w:r w:rsidR="00DB73CC">
        <w:t xml:space="preserve">cí techniku. </w:t>
      </w:r>
    </w:p>
    <w:p w14:paraId="32C95670" w14:textId="59405C77" w:rsidR="009F4B06" w:rsidRDefault="009F4B06" w:rsidP="009F4B06">
      <w:r w:rsidRPr="001D39D4">
        <w:t>Díky optimalizované geometrii překladu se podařilo při velmi dobré únosnosti dosáhnout nadstandardní tepelné izolace. Hodnoty součinitele prostupu tepla pro základní variantu překladu jsou vyrovnané s vlastnostmi zdiva z tepelněizolačních cihel HELUZ FAMILY. Pro šířku překladu 50 cm je hodnota U = 0,13 W/m</w:t>
      </w:r>
      <w:r w:rsidRPr="001D39D4">
        <w:rPr>
          <w:vertAlign w:val="superscript"/>
        </w:rPr>
        <w:t>2</w:t>
      </w:r>
      <w:r w:rsidRPr="001D39D4">
        <w:t>K.</w:t>
      </w:r>
    </w:p>
    <w:p w14:paraId="5226A742" w14:textId="77777777" w:rsidR="00DB73CC" w:rsidRDefault="00DB73CC" w:rsidP="009F4B06"/>
    <w:p w14:paraId="426A3A7A" w14:textId="77777777" w:rsidR="009F4B06" w:rsidRDefault="009F4B06"/>
    <w:sectPr w:rsidR="009F4B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474FFF"/>
    <w:multiLevelType w:val="multilevel"/>
    <w:tmpl w:val="5372B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034640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931"/>
    <w:rsid w:val="00030F24"/>
    <w:rsid w:val="000A4496"/>
    <w:rsid w:val="001C4759"/>
    <w:rsid w:val="002F5B3F"/>
    <w:rsid w:val="00450931"/>
    <w:rsid w:val="00884109"/>
    <w:rsid w:val="00945E18"/>
    <w:rsid w:val="009F4B06"/>
    <w:rsid w:val="00BB2547"/>
    <w:rsid w:val="00C323DA"/>
    <w:rsid w:val="00DA6FBA"/>
    <w:rsid w:val="00DB73CC"/>
    <w:rsid w:val="00F27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09952"/>
  <w15:chartTrackingRefBased/>
  <w15:docId w15:val="{50C319D8-366E-41A5-8A5F-0A3DEC54E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509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509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509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509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509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509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509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509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509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509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509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509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5093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5093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5093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5093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5093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5093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509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509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509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509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509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5093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5093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5093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509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5093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50931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9F4B06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7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534040">
          <w:marLeft w:val="0"/>
          <w:marRight w:val="0"/>
          <w:marTop w:val="7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093751">
              <w:marLeft w:val="0"/>
              <w:marRight w:val="0"/>
              <w:marTop w:val="0"/>
              <w:marBottom w:val="0"/>
              <w:divBdr>
                <w:top w:val="single" w:sz="6" w:space="7" w:color="EAEDF3"/>
                <w:left w:val="single" w:sz="6" w:space="11" w:color="EAEDF3"/>
                <w:bottom w:val="single" w:sz="6" w:space="7" w:color="EAEDF3"/>
                <w:right w:val="single" w:sz="6" w:space="11" w:color="EAEDF3"/>
              </w:divBdr>
            </w:div>
            <w:div w:id="63074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234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446730">
          <w:marLeft w:val="0"/>
          <w:marRight w:val="0"/>
          <w:marTop w:val="7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009719">
              <w:marLeft w:val="0"/>
              <w:marRight w:val="0"/>
              <w:marTop w:val="0"/>
              <w:marBottom w:val="0"/>
              <w:divBdr>
                <w:top w:val="single" w:sz="6" w:space="7" w:color="EAEDF3"/>
                <w:left w:val="single" w:sz="6" w:space="11" w:color="EAEDF3"/>
                <w:bottom w:val="single" w:sz="6" w:space="7" w:color="EAEDF3"/>
                <w:right w:val="single" w:sz="6" w:space="11" w:color="EAEDF3"/>
              </w:divBdr>
            </w:div>
            <w:div w:id="197545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644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Ondřej Krejčí</dc:creator>
  <cp:keywords/>
  <dc:description/>
  <cp:lastModifiedBy>Ondřej Krejčí</cp:lastModifiedBy>
  <cp:revision>3</cp:revision>
  <dcterms:created xsi:type="dcterms:W3CDTF">2026-02-18T12:07:00Z</dcterms:created>
  <dcterms:modified xsi:type="dcterms:W3CDTF">2026-02-18T12:11:00Z</dcterms:modified>
</cp:coreProperties>
</file>