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92D5" w14:textId="04FE5013" w:rsidR="00E71A6A" w:rsidRPr="00E71A6A" w:rsidRDefault="00E71A6A" w:rsidP="00E7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  <w:bookmarkStart w:id="0" w:name="_Hlk199154609"/>
      <w:r w:rsidRPr="00E71A6A">
        <w:rPr>
          <w:rFonts w:ascii="Calibri Light" w:eastAsia="SeatBcn-Black" w:hAnsi="Calibri Light" w:cs="Calibri Light"/>
          <w:b/>
          <w:bCs/>
          <w:color w:val="000000"/>
        </w:rPr>
        <w:t xml:space="preserve">Poznaj CUPRA </w:t>
      </w:r>
      <w:proofErr w:type="spellStart"/>
      <w:r w:rsidRPr="00E71A6A">
        <w:rPr>
          <w:rFonts w:ascii="Calibri Light" w:eastAsia="SeatBcn-Black" w:hAnsi="Calibri Light" w:cs="Calibri Light"/>
          <w:b/>
          <w:bCs/>
          <w:color w:val="000000"/>
        </w:rPr>
        <w:t>Terramar</w:t>
      </w:r>
      <w:proofErr w:type="spellEnd"/>
      <w:r w:rsidRPr="00E71A6A">
        <w:rPr>
          <w:rFonts w:ascii="Calibri Light" w:eastAsia="SeatBcn-Black" w:hAnsi="Calibri Light" w:cs="Calibri Light"/>
          <w:b/>
          <w:bCs/>
          <w:color w:val="000000"/>
        </w:rPr>
        <w:t xml:space="preserve"> na nowo – </w:t>
      </w:r>
      <w:r w:rsidR="00EE743F">
        <w:rPr>
          <w:rFonts w:ascii="Calibri Light" w:eastAsia="SeatBcn-Black" w:hAnsi="Calibri Light" w:cs="Calibri Light"/>
          <w:b/>
          <w:bCs/>
          <w:color w:val="000000"/>
        </w:rPr>
        <w:t>nieoczywiste</w:t>
      </w:r>
      <w:r w:rsidR="00831674">
        <w:rPr>
          <w:rFonts w:ascii="Calibri Light" w:eastAsia="SeatBcn-Black" w:hAnsi="Calibri Light" w:cs="Calibri Light"/>
          <w:b/>
          <w:bCs/>
          <w:color w:val="000000"/>
        </w:rPr>
        <w:t xml:space="preserve"> </w:t>
      </w:r>
      <w:r w:rsidRPr="00E71A6A">
        <w:rPr>
          <w:rFonts w:ascii="Calibri Light" w:eastAsia="SeatBcn-Black" w:hAnsi="Calibri Light" w:cs="Calibri Light"/>
          <w:b/>
          <w:bCs/>
          <w:color w:val="000000"/>
        </w:rPr>
        <w:t>wyróżnik</w:t>
      </w:r>
      <w:r w:rsidR="00876D17">
        <w:rPr>
          <w:rFonts w:ascii="Calibri Light" w:eastAsia="SeatBcn-Black" w:hAnsi="Calibri Light" w:cs="Calibri Light"/>
          <w:b/>
          <w:bCs/>
          <w:color w:val="000000"/>
        </w:rPr>
        <w:t xml:space="preserve">i </w:t>
      </w:r>
      <w:r w:rsidRPr="00E71A6A">
        <w:rPr>
          <w:rFonts w:ascii="Calibri Light" w:eastAsia="SeatBcn-Black" w:hAnsi="Calibri Light" w:cs="Calibri Light"/>
          <w:b/>
          <w:bCs/>
          <w:color w:val="000000"/>
        </w:rPr>
        <w:t>SUV</w:t>
      </w:r>
      <w:r w:rsidRPr="00E71A6A">
        <w:rPr>
          <w:rFonts w:ascii="Calibri Light" w:eastAsia="SeatBcn-Black" w:hAnsi="Calibri Light" w:cs="Calibri Light"/>
          <w:b/>
          <w:bCs/>
          <w:color w:val="000000"/>
        </w:rPr>
        <w:noBreakHyphen/>
        <w:t>a CUPRY</w:t>
      </w:r>
    </w:p>
    <w:p w14:paraId="7E9CBC7B" w14:textId="68FCD201" w:rsidR="00E71A6A" w:rsidRPr="00E71A6A" w:rsidRDefault="00E71A6A" w:rsidP="00E71A6A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E71A6A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E71A6A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Pr="00E71A6A">
        <w:rPr>
          <w:rFonts w:ascii="Calibri Light" w:eastAsia="SeatBcn-Black" w:hAnsi="Calibri Light" w:cs="Calibri Light"/>
          <w:color w:val="000000"/>
        </w:rPr>
        <w:t xml:space="preserve"> jest największym SUV</w:t>
      </w:r>
      <w:r w:rsidRPr="00E71A6A">
        <w:rPr>
          <w:rFonts w:ascii="Calibri Light" w:eastAsia="SeatBcn-Black" w:hAnsi="Calibri Light" w:cs="Calibri Light"/>
          <w:color w:val="000000"/>
        </w:rPr>
        <w:noBreakHyphen/>
        <w:t xml:space="preserve">em w historii marki, łącząc </w:t>
      </w:r>
      <w:r w:rsidR="00A9622B">
        <w:rPr>
          <w:rFonts w:ascii="Calibri Light" w:eastAsia="SeatBcn-Black" w:hAnsi="Calibri Light" w:cs="Calibri Light"/>
          <w:color w:val="000000"/>
        </w:rPr>
        <w:t>wyraziste</w:t>
      </w:r>
      <w:r w:rsidRPr="00E71A6A">
        <w:rPr>
          <w:rFonts w:ascii="Calibri Light" w:eastAsia="SeatBcn-Black" w:hAnsi="Calibri Light" w:cs="Calibri Light"/>
          <w:color w:val="000000"/>
        </w:rPr>
        <w:t xml:space="preserve"> proporcje z charakterystyczną dla CUPRY sportową ekspresją.</w:t>
      </w:r>
    </w:p>
    <w:p w14:paraId="5DF7C958" w14:textId="524488BC" w:rsidR="00E71A6A" w:rsidRPr="00E71A6A" w:rsidRDefault="00E71A6A" w:rsidP="00E71A6A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E71A6A">
        <w:rPr>
          <w:rFonts w:ascii="Calibri Light" w:eastAsia="SeatBcn-Black" w:hAnsi="Calibri Light" w:cs="Calibri Light"/>
          <w:color w:val="000000"/>
        </w:rPr>
        <w:t xml:space="preserve">Projektanci dopracowali formę </w:t>
      </w:r>
      <w:r w:rsidR="00A9622B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="00A9622B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="00A9622B">
        <w:rPr>
          <w:rFonts w:ascii="Calibri Light" w:eastAsia="SeatBcn-Black" w:hAnsi="Calibri Light" w:cs="Calibri Light"/>
          <w:color w:val="000000"/>
        </w:rPr>
        <w:t xml:space="preserve"> </w:t>
      </w:r>
      <w:r w:rsidRPr="00E71A6A">
        <w:rPr>
          <w:rFonts w:ascii="Calibri Light" w:eastAsia="SeatBcn-Black" w:hAnsi="Calibri Light" w:cs="Calibri Light"/>
          <w:color w:val="000000"/>
        </w:rPr>
        <w:t>w pełnowymiarowym modelu z pięciu ton gliny, co pozwoliło precyzyjnie wyrzeźbić każdy detal nadwozia.</w:t>
      </w:r>
    </w:p>
    <w:p w14:paraId="6764BC17" w14:textId="76F8DB67" w:rsidR="00CC3C8E" w:rsidRPr="00E71A6A" w:rsidRDefault="00CC3C8E" w:rsidP="00E71A6A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>
        <w:rPr>
          <w:rFonts w:ascii="Calibri Light" w:eastAsia="SeatBcn-Black" w:hAnsi="Calibri Light" w:cs="Calibri Light"/>
          <w:color w:val="000000"/>
        </w:rPr>
        <w:t xml:space="preserve">Model </w:t>
      </w:r>
      <w:r w:rsidRPr="00CC3C8E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CC3C8E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Pr="00CC3C8E">
        <w:rPr>
          <w:rFonts w:ascii="Calibri Light" w:eastAsia="SeatBcn-Black" w:hAnsi="Calibri Light" w:cs="Calibri Light"/>
          <w:color w:val="000000"/>
        </w:rPr>
        <w:t xml:space="preserve"> znalazła się w finale Car of the </w:t>
      </w:r>
      <w:proofErr w:type="spellStart"/>
      <w:r w:rsidRPr="00CC3C8E">
        <w:rPr>
          <w:rFonts w:ascii="Calibri Light" w:eastAsia="SeatBcn-Black" w:hAnsi="Calibri Light" w:cs="Calibri Light"/>
          <w:color w:val="000000"/>
        </w:rPr>
        <w:t>Year</w:t>
      </w:r>
      <w:proofErr w:type="spellEnd"/>
      <w:r w:rsidRPr="00CC3C8E">
        <w:rPr>
          <w:rFonts w:ascii="Calibri Light" w:eastAsia="SeatBcn-Black" w:hAnsi="Calibri Light" w:cs="Calibri Light"/>
          <w:color w:val="000000"/>
        </w:rPr>
        <w:t xml:space="preserve"> 2025, gdzie doceniono j</w:t>
      </w:r>
      <w:r>
        <w:rPr>
          <w:rFonts w:ascii="Calibri Light" w:eastAsia="SeatBcn-Black" w:hAnsi="Calibri Light" w:cs="Calibri Light"/>
          <w:color w:val="000000"/>
        </w:rPr>
        <w:t>ego</w:t>
      </w:r>
      <w:r w:rsidRPr="00CC3C8E">
        <w:rPr>
          <w:rFonts w:ascii="Calibri Light" w:eastAsia="SeatBcn-Black" w:hAnsi="Calibri Light" w:cs="Calibri Light"/>
          <w:color w:val="000000"/>
        </w:rPr>
        <w:t xml:space="preserve"> napędy plug</w:t>
      </w:r>
      <w:r w:rsidRPr="00CC3C8E">
        <w:rPr>
          <w:rFonts w:ascii="Cambria Math" w:eastAsia="SeatBcn-Black" w:hAnsi="Cambria Math" w:cs="Cambria Math"/>
          <w:color w:val="000000"/>
        </w:rPr>
        <w:t>‑</w:t>
      </w:r>
      <w:r w:rsidRPr="00CC3C8E">
        <w:rPr>
          <w:rFonts w:ascii="Calibri Light" w:eastAsia="SeatBcn-Black" w:hAnsi="Calibri Light" w:cs="Calibri Light"/>
          <w:color w:val="000000"/>
        </w:rPr>
        <w:t>in, prowadzenie i dopracowany design.</w:t>
      </w:r>
    </w:p>
    <w:p w14:paraId="05F42F2E" w14:textId="27CD6D04" w:rsidR="00E71A6A" w:rsidRPr="002E4FA7" w:rsidRDefault="00E71A6A" w:rsidP="002E4FA7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E71A6A">
        <w:rPr>
          <w:rFonts w:ascii="Calibri Light" w:eastAsia="SeatBcn-Black" w:hAnsi="Calibri Light" w:cs="Calibri Light"/>
          <w:color w:val="000000"/>
        </w:rPr>
        <w:t xml:space="preserve">Marka przygotowała limitowaną edycję </w:t>
      </w:r>
      <w:r w:rsidR="002E4FA7" w:rsidRPr="002E4FA7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="002E4FA7" w:rsidRPr="002E4FA7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="002E4FA7" w:rsidRPr="002E4FA7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="002E4FA7" w:rsidRPr="002E4FA7">
        <w:rPr>
          <w:rFonts w:ascii="Calibri Light" w:eastAsia="SeatBcn-Black" w:hAnsi="Calibri Light" w:cs="Calibri Light"/>
          <w:color w:val="000000"/>
        </w:rPr>
        <w:t>Tribe</w:t>
      </w:r>
      <w:proofErr w:type="spellEnd"/>
      <w:r w:rsidR="002E4FA7" w:rsidRPr="002E4FA7">
        <w:rPr>
          <w:rFonts w:ascii="Calibri Light" w:eastAsia="SeatBcn-Black" w:hAnsi="Calibri Light" w:cs="Calibri Light"/>
          <w:color w:val="000000"/>
        </w:rPr>
        <w:t xml:space="preserve"> Edition, która została stworzona z myślą o społeczności najwierniejszych fanów marki.</w:t>
      </w:r>
      <w:r w:rsidR="00ED6CFB">
        <w:rPr>
          <w:rFonts w:ascii="Calibri Light" w:eastAsia="SeatBcn-Black" w:hAnsi="Calibri Light" w:cs="Calibri Light"/>
          <w:color w:val="000000"/>
        </w:rPr>
        <w:t xml:space="preserve"> </w:t>
      </w:r>
    </w:p>
    <w:p w14:paraId="18E7953E" w14:textId="32FCEE23" w:rsidR="00E71A6A" w:rsidRPr="00E71A6A" w:rsidRDefault="00E71A6A" w:rsidP="00E7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E71A6A">
        <w:rPr>
          <w:rFonts w:ascii="Calibri Light" w:eastAsia="SeatBcn-Black" w:hAnsi="Calibri Light" w:cs="Calibri Light"/>
          <w:b/>
          <w:bCs/>
          <w:color w:val="000000"/>
        </w:rPr>
        <w:t xml:space="preserve">CUPRA </w:t>
      </w:r>
      <w:proofErr w:type="spellStart"/>
      <w:r w:rsidRPr="00E71A6A">
        <w:rPr>
          <w:rFonts w:ascii="Calibri Light" w:eastAsia="SeatBcn-Black" w:hAnsi="Calibri Light" w:cs="Calibri Light"/>
          <w:b/>
          <w:bCs/>
          <w:color w:val="000000"/>
        </w:rPr>
        <w:t>Terramar</w:t>
      </w:r>
      <w:proofErr w:type="spellEnd"/>
      <w:r w:rsidRPr="00E71A6A">
        <w:rPr>
          <w:rFonts w:ascii="Calibri Light" w:eastAsia="SeatBcn-Black" w:hAnsi="Calibri Light" w:cs="Calibri Light"/>
          <w:b/>
          <w:bCs/>
          <w:color w:val="000000"/>
        </w:rPr>
        <w:t xml:space="preserve"> pozostaje jednym z najważniejszych modeli w portfolio marki – SUV</w:t>
      </w:r>
      <w:r w:rsidRPr="00E71A6A">
        <w:rPr>
          <w:rFonts w:ascii="Calibri Light" w:eastAsia="SeatBcn-Black" w:hAnsi="Calibri Light" w:cs="Calibri Light"/>
          <w:b/>
          <w:bCs/>
          <w:color w:val="000000"/>
        </w:rPr>
        <w:noBreakHyphen/>
        <w:t>em, który łączy odważny design z emocjonalnym charakterem. Choć jego sylwetka jest już dobrze znana fanom marki, samochód kryje w sobie wiele ciekawostek, o których nie mówi się na co dzień.</w:t>
      </w:r>
    </w:p>
    <w:p w14:paraId="07551E1B" w14:textId="7C72A89A" w:rsidR="00E71A6A" w:rsidRPr="00E71A6A" w:rsidRDefault="00E71A6A" w:rsidP="00E7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E71A6A">
        <w:rPr>
          <w:rFonts w:ascii="Calibri Light" w:eastAsia="SeatBcn-Black" w:hAnsi="Calibri Light" w:cs="Calibri Light"/>
          <w:b/>
          <w:bCs/>
          <w:color w:val="000000"/>
        </w:rPr>
        <w:t xml:space="preserve">Największy SUV w historii </w:t>
      </w:r>
      <w:r w:rsidR="00995ABB">
        <w:rPr>
          <w:rFonts w:ascii="Calibri Light" w:eastAsia="SeatBcn-Black" w:hAnsi="Calibri Light" w:cs="Calibri Light"/>
          <w:b/>
          <w:bCs/>
          <w:color w:val="000000"/>
        </w:rPr>
        <w:t>marki</w:t>
      </w:r>
    </w:p>
    <w:p w14:paraId="0C4155A1" w14:textId="34A7150B" w:rsidR="005969EC" w:rsidRPr="00E71A6A" w:rsidRDefault="00E71A6A" w:rsidP="00E7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E71A6A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E71A6A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Pr="00E71A6A">
        <w:rPr>
          <w:rFonts w:ascii="Calibri Light" w:eastAsia="SeatBcn-Black" w:hAnsi="Calibri Light" w:cs="Calibri Light"/>
          <w:color w:val="000000"/>
        </w:rPr>
        <w:t xml:space="preserve"> zajmuje szczególne miejsce w </w:t>
      </w:r>
      <w:r w:rsidR="00995ABB">
        <w:rPr>
          <w:rFonts w:ascii="Calibri Light" w:eastAsia="SeatBcn-Black" w:hAnsi="Calibri Light" w:cs="Calibri Light"/>
          <w:color w:val="000000"/>
        </w:rPr>
        <w:t>portfolio</w:t>
      </w:r>
      <w:r w:rsidRPr="00E71A6A">
        <w:rPr>
          <w:rFonts w:ascii="Calibri Light" w:eastAsia="SeatBcn-Black" w:hAnsi="Calibri Light" w:cs="Calibri Light"/>
          <w:color w:val="000000"/>
        </w:rPr>
        <w:t xml:space="preserve"> jako </w:t>
      </w:r>
      <w:r w:rsidRPr="00416DF7">
        <w:rPr>
          <w:rFonts w:ascii="Calibri Light" w:eastAsia="SeatBcn-Black" w:hAnsi="Calibri Light" w:cs="Calibri Light"/>
          <w:b/>
          <w:bCs/>
          <w:color w:val="000000"/>
        </w:rPr>
        <w:t>największy SUV marki</w:t>
      </w:r>
      <w:r w:rsidR="008946D1">
        <w:rPr>
          <w:rFonts w:ascii="Calibri Light" w:eastAsia="SeatBcn-Black" w:hAnsi="Calibri Light" w:cs="Calibri Light"/>
          <w:color w:val="000000"/>
        </w:rPr>
        <w:t xml:space="preserve"> – jego wymiary to: </w:t>
      </w:r>
      <w:r w:rsidR="00B119C6">
        <w:rPr>
          <w:rFonts w:ascii="Calibri Light" w:eastAsia="SeatBcn-Black" w:hAnsi="Calibri Light" w:cs="Calibri Light"/>
          <w:color w:val="000000"/>
        </w:rPr>
        <w:t xml:space="preserve">około </w:t>
      </w:r>
      <w:r w:rsidR="008946D1" w:rsidRPr="008946D1">
        <w:rPr>
          <w:rFonts w:ascii="Calibri Light" w:eastAsia="SeatBcn-Black" w:hAnsi="Calibri Light" w:cs="Calibri Light"/>
          <w:color w:val="000000"/>
        </w:rPr>
        <w:t>4,5 m długości, 1,85 m szerokości i 2,7 m rozstawu osi</w:t>
      </w:r>
      <w:r w:rsidR="008946D1">
        <w:rPr>
          <w:rFonts w:ascii="Calibri Light" w:eastAsia="SeatBcn-Black" w:hAnsi="Calibri Light" w:cs="Calibri Light"/>
          <w:color w:val="000000"/>
        </w:rPr>
        <w:t xml:space="preserve">. </w:t>
      </w:r>
      <w:r w:rsidRPr="00E71A6A">
        <w:rPr>
          <w:rFonts w:ascii="Calibri Light" w:eastAsia="SeatBcn-Black" w:hAnsi="Calibri Light" w:cs="Calibri Light"/>
          <w:color w:val="000000"/>
        </w:rPr>
        <w:t>Atletyczna sylwetka, wydłużona maska oraz zdecydowany pas przedni budują wrażenie dynamiki, zachowując jednocześnie praktyczne możliwości pełnoprawnego SUV</w:t>
      </w:r>
      <w:r w:rsidRPr="00E71A6A">
        <w:rPr>
          <w:rFonts w:ascii="Calibri Light" w:eastAsia="SeatBcn-Black" w:hAnsi="Calibri Light" w:cs="Calibri Light"/>
          <w:color w:val="000000"/>
        </w:rPr>
        <w:noBreakHyphen/>
        <w:t>a.</w:t>
      </w:r>
      <w:r w:rsidR="00E05186" w:rsidRPr="00E05186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E05186" w:rsidRPr="00E05186">
        <w:rPr>
          <w:rFonts w:ascii="Calibri Light" w:eastAsia="SeatBcn-Black" w:hAnsi="Calibri Light" w:cs="Calibri Light"/>
          <w:color w:val="000000"/>
        </w:rPr>
        <w:t xml:space="preserve">W tym przypadku jednak sportowy charakter nie kończy się na wyglądzie </w:t>
      </w:r>
      <w:r w:rsidR="00416DF7">
        <w:rPr>
          <w:rFonts w:ascii="Calibri Light" w:eastAsia="SeatBcn-Black" w:hAnsi="Calibri Light" w:cs="Calibri Light"/>
          <w:color w:val="000000"/>
        </w:rPr>
        <w:t>–</w:t>
      </w:r>
      <w:r w:rsidR="00E05186" w:rsidRPr="00E05186">
        <w:rPr>
          <w:rFonts w:ascii="Calibri Light" w:eastAsia="SeatBcn-Black" w:hAnsi="Calibri Light" w:cs="Calibri Light"/>
          <w:color w:val="000000"/>
        </w:rPr>
        <w:t xml:space="preserve"> </w:t>
      </w:r>
      <w:r w:rsidR="008946D1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="00E05186" w:rsidRPr="00E05186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="00E05186" w:rsidRPr="00E05186">
        <w:rPr>
          <w:rFonts w:ascii="Calibri Light" w:eastAsia="SeatBcn-Black" w:hAnsi="Calibri Light" w:cs="Calibri Light"/>
          <w:color w:val="000000"/>
        </w:rPr>
        <w:t xml:space="preserve"> bazuje na rozwiązaniach technicznych, które mają </w:t>
      </w:r>
      <w:r w:rsidR="00E05186" w:rsidRPr="008E3A26">
        <w:rPr>
          <w:rFonts w:ascii="Calibri Light" w:eastAsia="SeatBcn-Black" w:hAnsi="Calibri Light" w:cs="Calibri Light"/>
          <w:color w:val="000000"/>
          <w:shd w:val="clear" w:color="auto" w:fill="FFFFFF" w:themeFill="background1"/>
        </w:rPr>
        <w:t xml:space="preserve">zapewniać </w:t>
      </w:r>
      <w:r w:rsidR="008E3A26" w:rsidRPr="008E3A26">
        <w:rPr>
          <w:rFonts w:ascii="Calibri Light" w:eastAsia="SeatBcn-Black" w:hAnsi="Calibri Light" w:cs="Calibri Light"/>
          <w:color w:val="000000"/>
          <w:shd w:val="clear" w:color="auto" w:fill="FFFFFF" w:themeFill="background1"/>
        </w:rPr>
        <w:t>precyzyjne</w:t>
      </w:r>
      <w:r w:rsidR="00E05186" w:rsidRPr="008E3A26">
        <w:rPr>
          <w:rFonts w:ascii="Calibri Light" w:eastAsia="SeatBcn-Black" w:hAnsi="Calibri Light" w:cs="Calibri Light"/>
          <w:color w:val="000000"/>
          <w:shd w:val="clear" w:color="auto" w:fill="FFFFFF" w:themeFill="background1"/>
        </w:rPr>
        <w:t xml:space="preserve"> prowadzenie</w:t>
      </w:r>
      <w:r w:rsidR="00E05186" w:rsidRPr="00E05186">
        <w:rPr>
          <w:rFonts w:ascii="Calibri Light" w:eastAsia="SeatBcn-Black" w:hAnsi="Calibri Light" w:cs="Calibri Light"/>
          <w:color w:val="000000"/>
        </w:rPr>
        <w:t>, m.in. sportowo zestrojone zawieszenie oraz dostępny napęd 4Drive. W połączeniu z mocnymi jednostkami benzynowymi i hybrydowymi typu plug</w:t>
      </w:r>
      <w:r w:rsidR="00E05186" w:rsidRPr="00E05186">
        <w:rPr>
          <w:rFonts w:ascii="Calibri Light" w:eastAsia="SeatBcn-Black" w:hAnsi="Calibri Light" w:cs="Calibri Light"/>
          <w:color w:val="000000"/>
        </w:rPr>
        <w:noBreakHyphen/>
        <w:t>in tworzy to samochód, który potrafi połączyć codzienną praktyczność z osiągami typowymi dla sportowych modeli marki.</w:t>
      </w:r>
    </w:p>
    <w:p w14:paraId="653FED2F" w14:textId="77777777" w:rsidR="00E71A6A" w:rsidRPr="00E71A6A" w:rsidRDefault="00E71A6A" w:rsidP="00E7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E71A6A">
        <w:rPr>
          <w:rFonts w:ascii="Calibri Light" w:eastAsia="SeatBcn-Black" w:hAnsi="Calibri Light" w:cs="Calibri Light"/>
          <w:b/>
          <w:bCs/>
          <w:color w:val="000000"/>
        </w:rPr>
        <w:t>Pięć ton gliny i perfekcyjnie wyrzeźbiona forma</w:t>
      </w:r>
    </w:p>
    <w:p w14:paraId="607B142A" w14:textId="20DED936" w:rsidR="00E71A6A" w:rsidRPr="00E71A6A" w:rsidRDefault="00E71A6A" w:rsidP="00E7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E71A6A">
        <w:rPr>
          <w:rFonts w:ascii="Calibri Light" w:eastAsia="SeatBcn-Black" w:hAnsi="Calibri Light" w:cs="Calibri Light"/>
          <w:color w:val="000000"/>
        </w:rPr>
        <w:t xml:space="preserve">Jednym z najbardziej imponujących etapów pracy nad </w:t>
      </w:r>
      <w:r w:rsidR="001C684C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E71A6A">
        <w:rPr>
          <w:rFonts w:ascii="Calibri Light" w:eastAsia="SeatBcn-Black" w:hAnsi="Calibri Light" w:cs="Calibri Light"/>
          <w:color w:val="000000"/>
        </w:rPr>
        <w:t>Terrama</w:t>
      </w:r>
      <w:r w:rsidR="001C684C">
        <w:rPr>
          <w:rFonts w:ascii="Calibri Light" w:eastAsia="SeatBcn-Black" w:hAnsi="Calibri Light" w:cs="Calibri Light"/>
          <w:color w:val="000000"/>
        </w:rPr>
        <w:t>r</w:t>
      </w:r>
      <w:proofErr w:type="spellEnd"/>
      <w:r w:rsidRPr="00E71A6A">
        <w:rPr>
          <w:rFonts w:ascii="Calibri Light" w:eastAsia="SeatBcn-Black" w:hAnsi="Calibri Light" w:cs="Calibri Light"/>
          <w:color w:val="000000"/>
        </w:rPr>
        <w:t xml:space="preserve"> było </w:t>
      </w:r>
      <w:r w:rsidRPr="004060CF">
        <w:rPr>
          <w:rFonts w:ascii="Calibri Light" w:eastAsia="SeatBcn-Black" w:hAnsi="Calibri Light" w:cs="Calibri Light"/>
          <w:b/>
          <w:color w:val="000000"/>
        </w:rPr>
        <w:t>stworzenie pełnowymiarowego modelu z pięciu ton gliny</w:t>
      </w:r>
      <w:r w:rsidRPr="00E71A6A">
        <w:rPr>
          <w:rFonts w:ascii="Calibri Light" w:eastAsia="SeatBcn-Black" w:hAnsi="Calibri Light" w:cs="Calibri Light"/>
          <w:color w:val="000000"/>
        </w:rPr>
        <w:t xml:space="preserve">. Ten klasyczny, rzemieślniczy etap pozwolił projektantom analizować proporcje, korygować światłocień i ręcznie dopracowywać każdy detal. Dzięki temu </w:t>
      </w:r>
      <w:r w:rsidR="00155378">
        <w:rPr>
          <w:rFonts w:ascii="Calibri Light" w:eastAsia="SeatBcn-Black" w:hAnsi="Calibri Light" w:cs="Calibri Light"/>
          <w:color w:val="000000"/>
        </w:rPr>
        <w:t xml:space="preserve">model ten </w:t>
      </w:r>
      <w:r w:rsidRPr="00E71A6A">
        <w:rPr>
          <w:rFonts w:ascii="Calibri Light" w:eastAsia="SeatBcn-Black" w:hAnsi="Calibri Light" w:cs="Calibri Light"/>
          <w:color w:val="000000"/>
        </w:rPr>
        <w:t>zachował charakterystyczną, muskularną linię boczną oraz precyzyjne przetłoczenia, które sprawiają, że samochód prezentuje się dynamicznie z każdego ujęcia.</w:t>
      </w:r>
    </w:p>
    <w:p w14:paraId="3F9217DA" w14:textId="2B74B071" w:rsidR="005969EC" w:rsidRPr="00F97EDD" w:rsidRDefault="00F97EDD" w:rsidP="00E7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  <w:lang w:val="en-AU"/>
        </w:rPr>
      </w:pPr>
      <w:r w:rsidRPr="00F97EDD">
        <w:rPr>
          <w:rFonts w:ascii="Calibri Light" w:eastAsia="SeatBcn-Black" w:hAnsi="Calibri Light" w:cs="Calibri Light"/>
          <w:b/>
          <w:bCs/>
          <w:color w:val="000000"/>
          <w:lang w:val="en-AU"/>
        </w:rPr>
        <w:t xml:space="preserve">CUPRA </w:t>
      </w:r>
      <w:proofErr w:type="spellStart"/>
      <w:r w:rsidRPr="00F97EDD">
        <w:rPr>
          <w:rFonts w:ascii="Calibri Light" w:eastAsia="SeatBcn-Black" w:hAnsi="Calibri Light" w:cs="Calibri Light"/>
          <w:b/>
          <w:bCs/>
          <w:color w:val="000000"/>
          <w:lang w:val="en-AU"/>
        </w:rPr>
        <w:t>Terramar</w:t>
      </w:r>
      <w:proofErr w:type="spellEnd"/>
      <w:r w:rsidRPr="00F97EDD">
        <w:rPr>
          <w:rFonts w:ascii="Calibri Light" w:eastAsia="SeatBcn-Black" w:hAnsi="Calibri Light" w:cs="Calibri Light"/>
          <w:b/>
          <w:bCs/>
          <w:color w:val="000000"/>
          <w:lang w:val="en-AU"/>
        </w:rPr>
        <w:t xml:space="preserve"> </w:t>
      </w:r>
      <w:proofErr w:type="spellStart"/>
      <w:r w:rsidRPr="00F97EDD">
        <w:rPr>
          <w:rFonts w:ascii="Calibri Light" w:eastAsia="SeatBcn-Black" w:hAnsi="Calibri Light" w:cs="Calibri Light"/>
          <w:b/>
          <w:bCs/>
          <w:color w:val="000000"/>
          <w:lang w:val="en-AU"/>
        </w:rPr>
        <w:t>doceniona</w:t>
      </w:r>
      <w:proofErr w:type="spellEnd"/>
      <w:r w:rsidRPr="00F97EDD">
        <w:rPr>
          <w:rFonts w:ascii="Calibri Light" w:eastAsia="SeatBcn-Black" w:hAnsi="Calibri Light" w:cs="Calibri Light"/>
          <w:b/>
          <w:bCs/>
          <w:color w:val="000000"/>
          <w:lang w:val="en-AU"/>
        </w:rPr>
        <w:t xml:space="preserve"> w Car of the Year 2025</w:t>
      </w:r>
    </w:p>
    <w:p w14:paraId="2B26DDE2" w14:textId="32BD4EBD" w:rsidR="005969EC" w:rsidRPr="00E71A6A" w:rsidRDefault="005969EC" w:rsidP="00E71A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5969EC">
        <w:rPr>
          <w:rFonts w:ascii="Calibri Light" w:eastAsia="SeatBcn-Black" w:hAnsi="Calibri Light" w:cs="Calibri Light"/>
          <w:color w:val="000000"/>
        </w:rPr>
        <w:t xml:space="preserve">Model CUPRA </w:t>
      </w:r>
      <w:proofErr w:type="spellStart"/>
      <w:r w:rsidRPr="005969EC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Pr="005969EC">
        <w:rPr>
          <w:rFonts w:ascii="Calibri Light" w:eastAsia="SeatBcn-Black" w:hAnsi="Calibri Light" w:cs="Calibri Light"/>
          <w:color w:val="000000"/>
        </w:rPr>
        <w:t xml:space="preserve"> znalazł się </w:t>
      </w:r>
      <w:r w:rsidRPr="005969EC">
        <w:rPr>
          <w:rFonts w:ascii="Calibri Light" w:eastAsia="SeatBcn-Black" w:hAnsi="Calibri Light" w:cs="Calibri Light"/>
          <w:b/>
          <w:bCs/>
          <w:color w:val="000000"/>
        </w:rPr>
        <w:t>w finale plebiscytu</w:t>
      </w:r>
      <w:r w:rsidRPr="005969EC">
        <w:rPr>
          <w:rFonts w:ascii="Calibri Light" w:eastAsia="SeatBcn-Black" w:hAnsi="Calibri Light" w:cs="Calibri Light"/>
          <w:color w:val="000000"/>
        </w:rPr>
        <w:t xml:space="preserve"> </w:t>
      </w:r>
      <w:r w:rsidRPr="005969EC">
        <w:rPr>
          <w:rFonts w:ascii="Calibri Light" w:eastAsia="SeatBcn-Black" w:hAnsi="Calibri Light" w:cs="Calibri Light"/>
          <w:b/>
          <w:bCs/>
          <w:color w:val="000000"/>
        </w:rPr>
        <w:t xml:space="preserve">Car of the </w:t>
      </w:r>
      <w:proofErr w:type="spellStart"/>
      <w:r w:rsidRPr="005969EC">
        <w:rPr>
          <w:rFonts w:ascii="Calibri Light" w:eastAsia="SeatBcn-Black" w:hAnsi="Calibri Light" w:cs="Calibri Light"/>
          <w:b/>
          <w:bCs/>
          <w:color w:val="000000"/>
        </w:rPr>
        <w:t>Year</w:t>
      </w:r>
      <w:proofErr w:type="spellEnd"/>
      <w:r w:rsidRPr="005969EC">
        <w:rPr>
          <w:rFonts w:ascii="Calibri Light" w:eastAsia="SeatBcn-Black" w:hAnsi="Calibri Light" w:cs="Calibri Light"/>
          <w:b/>
          <w:bCs/>
          <w:color w:val="000000"/>
        </w:rPr>
        <w:t xml:space="preserve"> 2025</w:t>
      </w:r>
      <w:r w:rsidRPr="005969EC">
        <w:rPr>
          <w:rFonts w:ascii="Calibri Light" w:eastAsia="SeatBcn-Black" w:hAnsi="Calibri Light" w:cs="Calibri Light"/>
          <w:color w:val="000000"/>
        </w:rPr>
        <w:t xml:space="preserve">, w którym jurorzy z całej Europy oceniają samochody pod kątem innowacji, jakości wykonania, właściwości jezdnych i efektywności napędów. W przypadku </w:t>
      </w:r>
      <w:r w:rsidR="004060CF">
        <w:rPr>
          <w:rFonts w:ascii="Calibri Light" w:eastAsia="SeatBcn-Black" w:hAnsi="Calibri Light" w:cs="Calibri Light"/>
          <w:color w:val="000000"/>
        </w:rPr>
        <w:t xml:space="preserve">tego modelu </w:t>
      </w:r>
      <w:r w:rsidRPr="005969EC">
        <w:rPr>
          <w:rFonts w:ascii="Calibri Light" w:eastAsia="SeatBcn-Black" w:hAnsi="Calibri Light" w:cs="Calibri Light"/>
          <w:color w:val="000000"/>
        </w:rPr>
        <w:t>szczególną uwagę zwrócono na połączenie nowej generacji układów hybrydowych plug</w:t>
      </w:r>
      <w:r w:rsidRPr="005969EC">
        <w:rPr>
          <w:rFonts w:ascii="Calibri Light" w:eastAsia="SeatBcn-Black" w:hAnsi="Calibri Light" w:cs="Calibri Light"/>
          <w:color w:val="000000"/>
        </w:rPr>
        <w:noBreakHyphen/>
        <w:t xml:space="preserve">in o zwiększonym zasięgu elektrycznym z charakterystycznym dla marki sportowym charakterem prowadzenia. Doceniono też przemyślaną ergonomię wnętrza i dopracowany design nadwozia, który wyróżnia model w segmencie. Obecność </w:t>
      </w:r>
      <w:r w:rsidR="004060CF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5969EC">
        <w:rPr>
          <w:rFonts w:ascii="Calibri Light" w:eastAsia="SeatBcn-Black" w:hAnsi="Calibri Light" w:cs="Calibri Light"/>
          <w:color w:val="000000"/>
        </w:rPr>
        <w:t>Terramara</w:t>
      </w:r>
      <w:proofErr w:type="spellEnd"/>
      <w:r w:rsidRPr="005969EC">
        <w:rPr>
          <w:rFonts w:ascii="Calibri Light" w:eastAsia="SeatBcn-Black" w:hAnsi="Calibri Light" w:cs="Calibri Light"/>
          <w:color w:val="000000"/>
        </w:rPr>
        <w:t xml:space="preserve"> w finałowej grupie potwierdziła, że CUPRA umacnia swoją pozycję wśród producentów oferujących samochody nie tylko atrakcyjne wizualnie, lecz także technicznie dopracowane.</w:t>
      </w:r>
    </w:p>
    <w:p w14:paraId="1B08A091" w14:textId="0D0A461B" w:rsidR="00C72A35" w:rsidRPr="00C72A35" w:rsidRDefault="00E71A6A" w:rsidP="00C72A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E71A6A">
        <w:rPr>
          <w:rFonts w:ascii="Calibri Light" w:eastAsia="SeatBcn-Black" w:hAnsi="Calibri Light" w:cs="Calibri Light"/>
          <w:b/>
          <w:bCs/>
          <w:color w:val="000000"/>
        </w:rPr>
        <w:t>Limitowana edycja</w:t>
      </w:r>
      <w:r w:rsidR="00C72A35" w:rsidRPr="00C72A35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C72A35" w:rsidRPr="00C72A35">
        <w:rPr>
          <w:rFonts w:ascii="Calibri Light" w:eastAsia="SeatBcn-Black" w:hAnsi="Calibri Light" w:cs="Calibri Light"/>
          <w:b/>
          <w:bCs/>
          <w:color w:val="000000"/>
        </w:rPr>
        <w:t xml:space="preserve">CUPRA </w:t>
      </w:r>
      <w:proofErr w:type="spellStart"/>
      <w:r w:rsidR="00C72A35" w:rsidRPr="00C72A35">
        <w:rPr>
          <w:rFonts w:ascii="Calibri Light" w:eastAsia="SeatBcn-Black" w:hAnsi="Calibri Light" w:cs="Calibri Light"/>
          <w:b/>
          <w:bCs/>
          <w:color w:val="000000"/>
        </w:rPr>
        <w:t>Terramar</w:t>
      </w:r>
      <w:proofErr w:type="spellEnd"/>
      <w:r w:rsidR="00C72A35" w:rsidRPr="00C72A35">
        <w:rPr>
          <w:rFonts w:ascii="Calibri Light" w:eastAsia="SeatBcn-Black" w:hAnsi="Calibri Light" w:cs="Calibri Light"/>
          <w:b/>
          <w:bCs/>
          <w:color w:val="000000"/>
        </w:rPr>
        <w:t xml:space="preserve"> </w:t>
      </w:r>
      <w:proofErr w:type="spellStart"/>
      <w:r w:rsidR="00C72A35" w:rsidRPr="00C72A35">
        <w:rPr>
          <w:rFonts w:ascii="Calibri Light" w:eastAsia="SeatBcn-Black" w:hAnsi="Calibri Light" w:cs="Calibri Light"/>
          <w:b/>
          <w:bCs/>
          <w:color w:val="000000"/>
        </w:rPr>
        <w:t>Tribe</w:t>
      </w:r>
      <w:proofErr w:type="spellEnd"/>
      <w:r w:rsidR="00C72A35" w:rsidRPr="00C72A35">
        <w:rPr>
          <w:rFonts w:ascii="Calibri Light" w:eastAsia="SeatBcn-Black" w:hAnsi="Calibri Light" w:cs="Calibri Light"/>
          <w:b/>
          <w:bCs/>
          <w:color w:val="000000"/>
        </w:rPr>
        <w:t xml:space="preserve"> Edition</w:t>
      </w:r>
    </w:p>
    <w:p w14:paraId="0B055A78" w14:textId="4089D6CD" w:rsidR="00377389" w:rsidRDefault="00571046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571046">
        <w:rPr>
          <w:rFonts w:ascii="Calibri Light" w:eastAsia="SeatBcn-Black" w:hAnsi="Calibri Light" w:cs="Calibri Light"/>
          <w:color w:val="000000"/>
        </w:rPr>
        <w:lastRenderedPageBreak/>
        <w:t xml:space="preserve">CUPRA </w:t>
      </w:r>
      <w:proofErr w:type="spellStart"/>
      <w:r w:rsidRPr="00571046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Pr="00571046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Pr="00571046">
        <w:rPr>
          <w:rFonts w:ascii="Calibri Light" w:eastAsia="SeatBcn-Black" w:hAnsi="Calibri Light" w:cs="Calibri Light"/>
          <w:color w:val="000000"/>
        </w:rPr>
        <w:t>Tribe</w:t>
      </w:r>
      <w:proofErr w:type="spellEnd"/>
      <w:r w:rsidRPr="00571046">
        <w:rPr>
          <w:rFonts w:ascii="Calibri Light" w:eastAsia="SeatBcn-Black" w:hAnsi="Calibri Light" w:cs="Calibri Light"/>
          <w:color w:val="000000"/>
        </w:rPr>
        <w:t xml:space="preserve"> Edition to specjalna, </w:t>
      </w:r>
      <w:r w:rsidRPr="00571046">
        <w:rPr>
          <w:rFonts w:ascii="Calibri Light" w:eastAsia="SeatBcn-Black" w:hAnsi="Calibri Light" w:cs="Calibri Light"/>
          <w:b/>
          <w:bCs/>
          <w:color w:val="000000"/>
        </w:rPr>
        <w:t xml:space="preserve">limitowana odsłona modelu, stworzona z myślą o społeczności </w:t>
      </w:r>
      <w:r w:rsidR="00EE4C7F" w:rsidRPr="000055FA">
        <w:rPr>
          <w:rFonts w:ascii="Calibri Light" w:eastAsia="SeatBcn-Black" w:hAnsi="Calibri Light" w:cs="Calibri Light"/>
          <w:b/>
          <w:bCs/>
          <w:color w:val="000000"/>
        </w:rPr>
        <w:t xml:space="preserve">marki </w:t>
      </w:r>
      <w:r w:rsidRPr="00571046">
        <w:rPr>
          <w:rFonts w:ascii="Calibri Light" w:eastAsia="SeatBcn-Black" w:hAnsi="Calibri Light" w:cs="Calibri Light"/>
          <w:b/>
          <w:bCs/>
          <w:color w:val="000000"/>
        </w:rPr>
        <w:t>CUPR</w:t>
      </w:r>
      <w:r w:rsidR="00EE4C7F" w:rsidRPr="000055FA">
        <w:rPr>
          <w:rFonts w:ascii="Calibri Light" w:eastAsia="SeatBcn-Black" w:hAnsi="Calibri Light" w:cs="Calibri Light"/>
          <w:b/>
          <w:bCs/>
          <w:color w:val="000000"/>
        </w:rPr>
        <w:t>A</w:t>
      </w:r>
      <w:r w:rsidR="00EE4C7F">
        <w:rPr>
          <w:rFonts w:ascii="Calibri Light" w:eastAsia="SeatBcn-Black" w:hAnsi="Calibri Light" w:cs="Calibri Light"/>
          <w:color w:val="000000"/>
        </w:rPr>
        <w:t xml:space="preserve"> </w:t>
      </w:r>
      <w:r w:rsidR="00B6227A">
        <w:rPr>
          <w:rFonts w:ascii="Calibri Light" w:eastAsia="SeatBcn-Black" w:hAnsi="Calibri Light" w:cs="Calibri Light"/>
          <w:color w:val="000000"/>
        </w:rPr>
        <w:t>–</w:t>
      </w:r>
      <w:r w:rsidRPr="00571046">
        <w:rPr>
          <w:rFonts w:ascii="Calibri Light" w:eastAsia="SeatBcn-Black" w:hAnsi="Calibri Light" w:cs="Calibri Light"/>
          <w:color w:val="000000"/>
        </w:rPr>
        <w:t xml:space="preserve"> tych, którzy definiują markę swoją pasją, autentycznością i przynależnością do CUPRA </w:t>
      </w:r>
      <w:proofErr w:type="spellStart"/>
      <w:r w:rsidRPr="00571046">
        <w:rPr>
          <w:rFonts w:ascii="Calibri Light" w:eastAsia="SeatBcn-Black" w:hAnsi="Calibri Light" w:cs="Calibri Light"/>
          <w:color w:val="000000"/>
        </w:rPr>
        <w:t>Tribe</w:t>
      </w:r>
      <w:proofErr w:type="spellEnd"/>
      <w:r w:rsidRPr="00571046">
        <w:rPr>
          <w:rFonts w:ascii="Calibri Light" w:eastAsia="SeatBcn-Black" w:hAnsi="Calibri Light" w:cs="Calibri Light"/>
          <w:color w:val="000000"/>
        </w:rPr>
        <w:t>. Edycja</w:t>
      </w:r>
      <w:r w:rsidR="0039285C">
        <w:rPr>
          <w:rFonts w:ascii="Calibri Light" w:eastAsia="SeatBcn-Black" w:hAnsi="Calibri Light" w:cs="Calibri Light"/>
          <w:color w:val="000000"/>
        </w:rPr>
        <w:t xml:space="preserve"> ta</w:t>
      </w:r>
      <w:r w:rsidR="00CA4B5C">
        <w:rPr>
          <w:rFonts w:ascii="Calibri Light" w:eastAsia="SeatBcn-Black" w:hAnsi="Calibri Light" w:cs="Calibri Light"/>
          <w:color w:val="000000"/>
        </w:rPr>
        <w:t>,</w:t>
      </w:r>
      <w:r w:rsidR="0039285C">
        <w:rPr>
          <w:rFonts w:ascii="Calibri Light" w:eastAsia="SeatBcn-Black" w:hAnsi="Calibri Light" w:cs="Calibri Light"/>
          <w:color w:val="000000"/>
        </w:rPr>
        <w:t xml:space="preserve"> </w:t>
      </w:r>
      <w:r w:rsidRPr="00571046">
        <w:rPr>
          <w:rFonts w:ascii="Calibri Light" w:eastAsia="SeatBcn-Black" w:hAnsi="Calibri Light" w:cs="Calibri Light"/>
          <w:color w:val="000000"/>
        </w:rPr>
        <w:t>wyróżnia</w:t>
      </w:r>
      <w:r w:rsidR="00CA4B5C">
        <w:rPr>
          <w:rFonts w:ascii="Calibri Light" w:eastAsia="SeatBcn-Black" w:hAnsi="Calibri Light" w:cs="Calibri Light"/>
          <w:color w:val="000000"/>
        </w:rPr>
        <w:t>jąca</w:t>
      </w:r>
      <w:r w:rsidRPr="00571046">
        <w:rPr>
          <w:rFonts w:ascii="Calibri Light" w:eastAsia="SeatBcn-Black" w:hAnsi="Calibri Light" w:cs="Calibri Light"/>
          <w:color w:val="000000"/>
        </w:rPr>
        <w:t xml:space="preserve"> się unikalnymi detalami stylistycznymi</w:t>
      </w:r>
      <w:r w:rsidR="00CA4B5C">
        <w:rPr>
          <w:rFonts w:ascii="Calibri Light" w:eastAsia="SeatBcn-Black" w:hAnsi="Calibri Light" w:cs="Calibri Light"/>
          <w:color w:val="000000"/>
        </w:rPr>
        <w:t>,</w:t>
      </w:r>
      <w:r w:rsidR="00BD714E">
        <w:rPr>
          <w:rFonts w:ascii="Calibri Light" w:eastAsia="SeatBcn-Black" w:hAnsi="Calibri Light" w:cs="Calibri Light"/>
          <w:color w:val="000000"/>
        </w:rPr>
        <w:t xml:space="preserve"> </w:t>
      </w:r>
      <w:r w:rsidR="0039285C">
        <w:rPr>
          <w:rFonts w:ascii="Calibri Light" w:eastAsia="SeatBcn-Black" w:hAnsi="Calibri Light" w:cs="Calibri Light"/>
          <w:color w:val="000000"/>
        </w:rPr>
        <w:t>została stworzona z myślą o osobach dbających o naszą planetę.</w:t>
      </w:r>
      <w:r w:rsidR="00645CBA">
        <w:rPr>
          <w:rFonts w:ascii="Calibri Light" w:eastAsia="SeatBcn-Black" w:hAnsi="Calibri Light" w:cs="Calibri Light"/>
          <w:color w:val="000000"/>
        </w:rPr>
        <w:t xml:space="preserve"> C</w:t>
      </w:r>
      <w:r w:rsidR="00645CBA" w:rsidRPr="00571046">
        <w:rPr>
          <w:rFonts w:ascii="Calibri Light" w:eastAsia="SeatBcn-Black" w:hAnsi="Calibri Light" w:cs="Calibri Light"/>
          <w:color w:val="000000"/>
        </w:rPr>
        <w:t xml:space="preserve">UPRA </w:t>
      </w:r>
      <w:proofErr w:type="spellStart"/>
      <w:r w:rsidR="00645CBA" w:rsidRPr="00571046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="00645CBA" w:rsidRPr="00571046">
        <w:rPr>
          <w:rFonts w:ascii="Calibri Light" w:eastAsia="SeatBcn-Black" w:hAnsi="Calibri Light" w:cs="Calibri Light"/>
          <w:color w:val="000000"/>
        </w:rPr>
        <w:t xml:space="preserve"> </w:t>
      </w:r>
      <w:proofErr w:type="spellStart"/>
      <w:r w:rsidR="00645CBA" w:rsidRPr="00571046">
        <w:rPr>
          <w:rFonts w:ascii="Calibri Light" w:eastAsia="SeatBcn-Black" w:hAnsi="Calibri Light" w:cs="Calibri Light"/>
          <w:color w:val="000000"/>
        </w:rPr>
        <w:t>Tribe</w:t>
      </w:r>
      <w:proofErr w:type="spellEnd"/>
      <w:r w:rsidR="00645CBA" w:rsidRPr="00571046">
        <w:rPr>
          <w:rFonts w:ascii="Calibri Light" w:eastAsia="SeatBcn-Black" w:hAnsi="Calibri Light" w:cs="Calibri Light"/>
          <w:color w:val="000000"/>
        </w:rPr>
        <w:t xml:space="preserve"> Edition</w:t>
      </w:r>
      <w:r w:rsidR="00645CBA">
        <w:rPr>
          <w:rFonts w:ascii="Calibri Light" w:eastAsia="SeatBcn-Black" w:hAnsi="Calibri Light" w:cs="Calibri Light"/>
          <w:color w:val="000000"/>
        </w:rPr>
        <w:t xml:space="preserve"> otrzymał </w:t>
      </w:r>
      <w:r w:rsidR="007612EC">
        <w:rPr>
          <w:rFonts w:ascii="Calibri Light" w:eastAsia="SeatBcn-Black" w:hAnsi="Calibri Light" w:cs="Calibri Light"/>
          <w:color w:val="000000"/>
        </w:rPr>
        <w:t xml:space="preserve">nowy, </w:t>
      </w:r>
      <w:r w:rsidR="00B0183A" w:rsidRPr="00B0183A">
        <w:rPr>
          <w:rFonts w:ascii="Calibri Light" w:eastAsia="SeatBcn-Black" w:hAnsi="Calibri Light" w:cs="Calibri Light"/>
          <w:color w:val="000000"/>
        </w:rPr>
        <w:t>charakterystyc</w:t>
      </w:r>
      <w:r w:rsidR="00B0183A" w:rsidRPr="007612EC">
        <w:rPr>
          <w:rFonts w:ascii="Calibri Light" w:eastAsia="SeatBcn-Black" w:hAnsi="Calibri Light" w:cs="Calibri Light"/>
          <w:color w:val="000000"/>
        </w:rPr>
        <w:t xml:space="preserve">zny lakier </w:t>
      </w:r>
      <w:proofErr w:type="spellStart"/>
      <w:r w:rsidR="00B0183A" w:rsidRPr="007612EC">
        <w:rPr>
          <w:rFonts w:ascii="Calibri Light" w:eastAsia="SeatBcn-Black" w:hAnsi="Calibri Light" w:cs="Calibri Light"/>
          <w:color w:val="000000"/>
        </w:rPr>
        <w:t>Manganese</w:t>
      </w:r>
      <w:proofErr w:type="spellEnd"/>
      <w:r w:rsidR="00B0183A" w:rsidRPr="007612EC">
        <w:rPr>
          <w:rFonts w:ascii="Calibri Light" w:eastAsia="SeatBcn-Black" w:hAnsi="Calibri Light" w:cs="Calibri Light"/>
          <w:color w:val="000000"/>
        </w:rPr>
        <w:t xml:space="preserve"> Matt, a także</w:t>
      </w:r>
      <w:r w:rsidR="001D498E">
        <w:rPr>
          <w:rFonts w:ascii="Calibri Light" w:eastAsia="SeatBcn-Black" w:hAnsi="Calibri Light" w:cs="Calibri Light"/>
          <w:color w:val="000000"/>
        </w:rPr>
        <w:t>,</w:t>
      </w:r>
      <w:r w:rsidR="00B0183A" w:rsidRPr="007612EC">
        <w:rPr>
          <w:rFonts w:ascii="Calibri Light" w:eastAsia="SeatBcn-Black" w:hAnsi="Calibri Light" w:cs="Calibri Light"/>
          <w:color w:val="000000"/>
        </w:rPr>
        <w:t xml:space="preserve"> dostępny wyłącznie dla </w:t>
      </w:r>
      <w:r w:rsidR="007612EC">
        <w:rPr>
          <w:rFonts w:ascii="Calibri Light" w:eastAsia="SeatBcn-Black" w:hAnsi="Calibri Light" w:cs="Calibri Light"/>
          <w:color w:val="000000"/>
        </w:rPr>
        <w:t>tego modelu</w:t>
      </w:r>
      <w:r w:rsidR="001D498E">
        <w:rPr>
          <w:rFonts w:ascii="Calibri Light" w:eastAsia="SeatBcn-Black" w:hAnsi="Calibri Light" w:cs="Calibri Light"/>
          <w:color w:val="000000"/>
        </w:rPr>
        <w:t>,</w:t>
      </w:r>
      <w:r w:rsidR="00B0183A" w:rsidRPr="007612EC">
        <w:rPr>
          <w:rFonts w:ascii="Calibri Light" w:eastAsia="SeatBcn-Black" w:hAnsi="Calibri Light" w:cs="Calibri Light"/>
          <w:color w:val="000000"/>
        </w:rPr>
        <w:t xml:space="preserve"> odcień Century </w:t>
      </w:r>
      <w:proofErr w:type="spellStart"/>
      <w:r w:rsidR="00B0183A" w:rsidRPr="007612EC">
        <w:rPr>
          <w:rFonts w:ascii="Calibri Light" w:eastAsia="SeatBcn-Black" w:hAnsi="Calibri Light" w:cs="Calibri Light"/>
          <w:color w:val="000000"/>
        </w:rPr>
        <w:t>Bronze</w:t>
      </w:r>
      <w:proofErr w:type="spellEnd"/>
      <w:r w:rsidR="00B0183A" w:rsidRPr="007612EC">
        <w:rPr>
          <w:rFonts w:ascii="Calibri Light" w:eastAsia="SeatBcn-Black" w:hAnsi="Calibri Light" w:cs="Calibri Light"/>
          <w:color w:val="000000"/>
        </w:rPr>
        <w:t xml:space="preserve"> Matt</w:t>
      </w:r>
      <w:r w:rsidR="00645CBA" w:rsidRPr="00CB1769">
        <w:rPr>
          <w:rFonts w:ascii="Calibri Light" w:eastAsia="SeatBcn-Black" w:hAnsi="Calibri Light" w:cs="Calibri Light"/>
          <w:color w:val="000000"/>
        </w:rPr>
        <w:t>. Z zewnątrz uwagę przyciągają ciemne, chromowane logo CUPRA oraz specjalnie zaprojektowane 20</w:t>
      </w:r>
      <w:r w:rsidR="00645CBA" w:rsidRPr="00CB1769">
        <w:rPr>
          <w:rFonts w:ascii="Calibri Light" w:eastAsia="SeatBcn-Black" w:hAnsi="Calibri Light" w:cs="Calibri Light"/>
          <w:color w:val="000000"/>
        </w:rPr>
        <w:noBreakHyphen/>
        <w:t xml:space="preserve">calowe felgi z detalami w kolorze </w:t>
      </w:r>
      <w:proofErr w:type="spellStart"/>
      <w:r w:rsidR="00645CBA" w:rsidRPr="00CB1769">
        <w:rPr>
          <w:rFonts w:ascii="Calibri Light" w:eastAsia="SeatBcn-Black" w:hAnsi="Calibri Light" w:cs="Calibri Light"/>
          <w:color w:val="000000"/>
        </w:rPr>
        <w:t>Sulphur</w:t>
      </w:r>
      <w:proofErr w:type="spellEnd"/>
      <w:r w:rsidR="00645CBA" w:rsidRPr="00CB1769">
        <w:rPr>
          <w:rFonts w:ascii="Calibri Light" w:eastAsia="SeatBcn-Black" w:hAnsi="Calibri Light" w:cs="Calibri Light"/>
          <w:color w:val="000000"/>
        </w:rPr>
        <w:t xml:space="preserve"> Green, wykonane w 20% z materiałów z recyklingu.</w:t>
      </w:r>
      <w:r w:rsidR="00CB1769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CB1769" w:rsidRPr="004E7D5D">
        <w:rPr>
          <w:rFonts w:ascii="Calibri Light" w:eastAsia="SeatBcn-Black" w:hAnsi="Calibri Light" w:cs="Calibri Light"/>
          <w:color w:val="000000"/>
        </w:rPr>
        <w:t>W kabinie zastosowano fotele kubełkowe</w:t>
      </w:r>
      <w:r w:rsidR="001D498E">
        <w:rPr>
          <w:rFonts w:ascii="Calibri Light" w:eastAsia="SeatBcn-Black" w:hAnsi="Calibri Light" w:cs="Calibri Light"/>
          <w:color w:val="000000"/>
        </w:rPr>
        <w:t>,</w:t>
      </w:r>
      <w:r w:rsidR="00CB1769" w:rsidRPr="004E7D5D">
        <w:rPr>
          <w:rFonts w:ascii="Calibri Light" w:eastAsia="SeatBcn-Black" w:hAnsi="Calibri Light" w:cs="Calibri Light"/>
          <w:color w:val="000000"/>
        </w:rPr>
        <w:t xml:space="preserve"> wykonane w technologii </w:t>
      </w:r>
      <w:r w:rsidR="00CB1769" w:rsidRPr="00535485">
        <w:rPr>
          <w:rFonts w:ascii="Calibri Light" w:eastAsia="SeatBcn-Black" w:hAnsi="Calibri Light" w:cs="Calibri Light"/>
          <w:color w:val="000000"/>
        </w:rPr>
        <w:t>3D</w:t>
      </w:r>
      <w:r w:rsidR="00CB1769" w:rsidRPr="00535485">
        <w:rPr>
          <w:rFonts w:ascii="Calibri Light" w:eastAsia="SeatBcn-Black" w:hAnsi="Calibri Light" w:cs="Calibri Light"/>
          <w:color w:val="000000"/>
        </w:rPr>
        <w:noBreakHyphen/>
        <w:t>knitting, która eliminuje odpady i pozwala tworzyć tkaniny z 100% materiałów z recyklingu</w:t>
      </w:r>
      <w:r w:rsidR="00F11F7A">
        <w:rPr>
          <w:rFonts w:ascii="Calibri Light" w:eastAsia="SeatBcn-Black" w:hAnsi="Calibri Light" w:cs="Calibri Light"/>
          <w:color w:val="000000"/>
        </w:rPr>
        <w:t>.</w:t>
      </w:r>
      <w:r w:rsidR="00CB1769" w:rsidRPr="00CB1769">
        <w:rPr>
          <w:rFonts w:ascii="Calibri Light" w:eastAsia="SeatBcn-Black" w:hAnsi="Calibri Light" w:cs="Calibri Light"/>
          <w:color w:val="000000"/>
        </w:rPr>
        <w:t xml:space="preserve"> </w:t>
      </w:r>
    </w:p>
    <w:p w14:paraId="3ABCE6DF" w14:textId="77777777" w:rsidR="00535485" w:rsidRPr="004530D8" w:rsidRDefault="00535485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6D0C1ECF" w14:textId="23828712" w:rsidR="00E94CEF" w:rsidRPr="004530D8" w:rsidRDefault="004530D8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4530D8">
        <w:rPr>
          <w:rFonts w:ascii="Calibri Light" w:eastAsia="SeatBcn-Black" w:hAnsi="Calibri Light" w:cs="Calibri Light"/>
          <w:color w:val="000000"/>
        </w:rPr>
        <w:t xml:space="preserve">CUPRA </w:t>
      </w:r>
      <w:proofErr w:type="spellStart"/>
      <w:r w:rsidRPr="004530D8">
        <w:rPr>
          <w:rFonts w:ascii="Calibri Light" w:eastAsia="SeatBcn-Black" w:hAnsi="Calibri Light" w:cs="Calibri Light"/>
          <w:color w:val="000000"/>
        </w:rPr>
        <w:t>Terramar</w:t>
      </w:r>
      <w:proofErr w:type="spellEnd"/>
      <w:r w:rsidRPr="004530D8">
        <w:rPr>
          <w:rFonts w:ascii="Calibri Light" w:eastAsia="SeatBcn-Black" w:hAnsi="Calibri Light" w:cs="Calibri Light"/>
          <w:color w:val="000000"/>
        </w:rPr>
        <w:t xml:space="preserve"> w pełni odzwierciedla DNA marki, łącząc emocjonalny charakter, śmiały design i sportową tożsamość, z której CUPRA słynie. Model ten pokazuje, że nawet w segmencie SUV</w:t>
      </w:r>
      <w:r w:rsidRPr="004530D8">
        <w:rPr>
          <w:rFonts w:ascii="Cambria Math" w:eastAsia="SeatBcn-Black" w:hAnsi="Cambria Math" w:cs="Cambria Math"/>
          <w:color w:val="000000"/>
        </w:rPr>
        <w:t>‑</w:t>
      </w:r>
      <w:r w:rsidRPr="004530D8">
        <w:rPr>
          <w:rFonts w:ascii="Calibri Light" w:eastAsia="SeatBcn-Black" w:hAnsi="Calibri Light" w:cs="Calibri Light"/>
          <w:color w:val="000000"/>
        </w:rPr>
        <w:t>ów można tworzyć samochody projektowane z pasją, konsekwencją i nieszablonowym podejściem</w:t>
      </w:r>
      <w:r w:rsidR="00D03BD7">
        <w:rPr>
          <w:rFonts w:ascii="Calibri Light" w:eastAsia="SeatBcn-Black" w:hAnsi="Calibri Light" w:cs="Calibri Light"/>
          <w:color w:val="000000"/>
        </w:rPr>
        <w:t xml:space="preserve"> – </w:t>
      </w:r>
      <w:r w:rsidR="00D03BD7" w:rsidRPr="00D03BD7">
        <w:rPr>
          <w:rFonts w:ascii="Calibri Light" w:eastAsia="SeatBcn-Black" w:hAnsi="Calibri Light" w:cs="Calibri Light"/>
          <w:color w:val="000000"/>
        </w:rPr>
        <w:t>a jego osiągi, dopracowana forma i docenienie na arenie międzynarodowej tylko to potwierdzają.</w:t>
      </w:r>
    </w:p>
    <w:p w14:paraId="43FFFF46" w14:textId="77777777" w:rsidR="00E94CEF" w:rsidRPr="00543206" w:rsidRDefault="00E94CEF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0862B6CD" w14:textId="77777777" w:rsidR="004060CF" w:rsidRPr="00543206" w:rsidRDefault="004060CF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</w:p>
    <w:p w14:paraId="2F1EF1B4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A0F3" w14:textId="77777777" w:rsidR="004E3548" w:rsidRDefault="004E3548" w:rsidP="00E07BDA">
      <w:pPr>
        <w:spacing w:after="0" w:line="240" w:lineRule="auto"/>
      </w:pPr>
      <w:r>
        <w:separator/>
      </w:r>
    </w:p>
  </w:endnote>
  <w:endnote w:type="continuationSeparator" w:id="0">
    <w:p w14:paraId="1B3C291E" w14:textId="77777777" w:rsidR="004E3548" w:rsidRDefault="004E3548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3A82" w14:textId="77777777" w:rsidR="004E3548" w:rsidRDefault="004E3548" w:rsidP="00E07BDA">
      <w:pPr>
        <w:spacing w:after="0" w:line="240" w:lineRule="auto"/>
      </w:pPr>
      <w:r>
        <w:separator/>
      </w:r>
    </w:p>
  </w:footnote>
  <w:footnote w:type="continuationSeparator" w:id="0">
    <w:p w14:paraId="5083C8C8" w14:textId="77777777" w:rsidR="004E3548" w:rsidRDefault="004E3548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D1A23"/>
    <w:multiLevelType w:val="multilevel"/>
    <w:tmpl w:val="E53C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E39D7"/>
    <w:multiLevelType w:val="multilevel"/>
    <w:tmpl w:val="568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4"/>
  </w:num>
  <w:num w:numId="2" w16cid:durableId="163935046">
    <w:abstractNumId w:val="5"/>
  </w:num>
  <w:num w:numId="3" w16cid:durableId="395475156">
    <w:abstractNumId w:val="3"/>
  </w:num>
  <w:num w:numId="4" w16cid:durableId="208147321">
    <w:abstractNumId w:val="13"/>
  </w:num>
  <w:num w:numId="5" w16cid:durableId="210268271">
    <w:abstractNumId w:val="8"/>
  </w:num>
  <w:num w:numId="6" w16cid:durableId="1653026595">
    <w:abstractNumId w:val="0"/>
  </w:num>
  <w:num w:numId="7" w16cid:durableId="1084104817">
    <w:abstractNumId w:val="9"/>
  </w:num>
  <w:num w:numId="8" w16cid:durableId="1448309352">
    <w:abstractNumId w:val="21"/>
  </w:num>
  <w:num w:numId="9" w16cid:durableId="1262179732">
    <w:abstractNumId w:val="15"/>
  </w:num>
  <w:num w:numId="10" w16cid:durableId="1633751543">
    <w:abstractNumId w:val="20"/>
  </w:num>
  <w:num w:numId="11" w16cid:durableId="1880238150">
    <w:abstractNumId w:val="10"/>
  </w:num>
  <w:num w:numId="12" w16cid:durableId="2076468879">
    <w:abstractNumId w:val="12"/>
  </w:num>
  <w:num w:numId="13" w16cid:durableId="587808190">
    <w:abstractNumId w:val="18"/>
  </w:num>
  <w:num w:numId="14" w16cid:durableId="915477151">
    <w:abstractNumId w:val="2"/>
  </w:num>
  <w:num w:numId="15" w16cid:durableId="883980812">
    <w:abstractNumId w:val="16"/>
  </w:num>
  <w:num w:numId="16" w16cid:durableId="338779553">
    <w:abstractNumId w:val="1"/>
  </w:num>
  <w:num w:numId="17" w16cid:durableId="1848861968">
    <w:abstractNumId w:val="7"/>
  </w:num>
  <w:num w:numId="18" w16cid:durableId="873888378">
    <w:abstractNumId w:val="19"/>
  </w:num>
  <w:num w:numId="19" w16cid:durableId="1701206466">
    <w:abstractNumId w:val="4"/>
  </w:num>
  <w:num w:numId="20" w16cid:durableId="1062292998">
    <w:abstractNumId w:val="17"/>
  </w:num>
  <w:num w:numId="21" w16cid:durableId="1192497860">
    <w:abstractNumId w:val="11"/>
  </w:num>
  <w:num w:numId="22" w16cid:durableId="1035278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5FA"/>
    <w:rsid w:val="000059BA"/>
    <w:rsid w:val="00007120"/>
    <w:rsid w:val="000077D1"/>
    <w:rsid w:val="00010E8B"/>
    <w:rsid w:val="000125F8"/>
    <w:rsid w:val="000142CE"/>
    <w:rsid w:val="00025EA6"/>
    <w:rsid w:val="00030E04"/>
    <w:rsid w:val="00030E33"/>
    <w:rsid w:val="00034EC2"/>
    <w:rsid w:val="00034FB4"/>
    <w:rsid w:val="000378B0"/>
    <w:rsid w:val="00040A13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74D5"/>
    <w:rsid w:val="000A30EB"/>
    <w:rsid w:val="000A5553"/>
    <w:rsid w:val="000B40C7"/>
    <w:rsid w:val="000B426E"/>
    <w:rsid w:val="000B6DC3"/>
    <w:rsid w:val="000C2098"/>
    <w:rsid w:val="000C508F"/>
    <w:rsid w:val="000C6C01"/>
    <w:rsid w:val="000D201C"/>
    <w:rsid w:val="000D35FC"/>
    <w:rsid w:val="000D7083"/>
    <w:rsid w:val="000E3F6D"/>
    <w:rsid w:val="000E4F65"/>
    <w:rsid w:val="000E6552"/>
    <w:rsid w:val="000F6EA8"/>
    <w:rsid w:val="000F6F57"/>
    <w:rsid w:val="00100693"/>
    <w:rsid w:val="00102134"/>
    <w:rsid w:val="00104F62"/>
    <w:rsid w:val="00106E9F"/>
    <w:rsid w:val="001112CF"/>
    <w:rsid w:val="001165D7"/>
    <w:rsid w:val="00126FCE"/>
    <w:rsid w:val="00127FEE"/>
    <w:rsid w:val="00137348"/>
    <w:rsid w:val="0014090A"/>
    <w:rsid w:val="001470A3"/>
    <w:rsid w:val="001539C1"/>
    <w:rsid w:val="00153B3B"/>
    <w:rsid w:val="00155378"/>
    <w:rsid w:val="0016335D"/>
    <w:rsid w:val="00164768"/>
    <w:rsid w:val="00170D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C684C"/>
    <w:rsid w:val="001D0AEE"/>
    <w:rsid w:val="001D498E"/>
    <w:rsid w:val="001D6658"/>
    <w:rsid w:val="001D7DF8"/>
    <w:rsid w:val="001E6509"/>
    <w:rsid w:val="001F1A75"/>
    <w:rsid w:val="00200456"/>
    <w:rsid w:val="002013BE"/>
    <w:rsid w:val="00202E92"/>
    <w:rsid w:val="00204141"/>
    <w:rsid w:val="002057D0"/>
    <w:rsid w:val="00206977"/>
    <w:rsid w:val="00207670"/>
    <w:rsid w:val="00212A88"/>
    <w:rsid w:val="00215E5B"/>
    <w:rsid w:val="002229B0"/>
    <w:rsid w:val="00223C7F"/>
    <w:rsid w:val="00234021"/>
    <w:rsid w:val="0023558A"/>
    <w:rsid w:val="00241D53"/>
    <w:rsid w:val="00242194"/>
    <w:rsid w:val="002424EB"/>
    <w:rsid w:val="00243E6E"/>
    <w:rsid w:val="002451C2"/>
    <w:rsid w:val="00245BF4"/>
    <w:rsid w:val="002534D5"/>
    <w:rsid w:val="00254937"/>
    <w:rsid w:val="002558CA"/>
    <w:rsid w:val="002565BF"/>
    <w:rsid w:val="002574AD"/>
    <w:rsid w:val="00263B3E"/>
    <w:rsid w:val="00272F84"/>
    <w:rsid w:val="002746E2"/>
    <w:rsid w:val="00282779"/>
    <w:rsid w:val="00287A31"/>
    <w:rsid w:val="00295169"/>
    <w:rsid w:val="002958DF"/>
    <w:rsid w:val="002979CE"/>
    <w:rsid w:val="002A0DEA"/>
    <w:rsid w:val="002A7FAF"/>
    <w:rsid w:val="002B540D"/>
    <w:rsid w:val="002B5B8D"/>
    <w:rsid w:val="002B6C70"/>
    <w:rsid w:val="002C0769"/>
    <w:rsid w:val="002D34A5"/>
    <w:rsid w:val="002D5FC3"/>
    <w:rsid w:val="002E0B69"/>
    <w:rsid w:val="002E2BEA"/>
    <w:rsid w:val="002E392C"/>
    <w:rsid w:val="002E4FA7"/>
    <w:rsid w:val="002E6733"/>
    <w:rsid w:val="002E79AF"/>
    <w:rsid w:val="002F2DD3"/>
    <w:rsid w:val="002F6078"/>
    <w:rsid w:val="002F65FD"/>
    <w:rsid w:val="002F7070"/>
    <w:rsid w:val="00300016"/>
    <w:rsid w:val="00301FA4"/>
    <w:rsid w:val="00302D3D"/>
    <w:rsid w:val="00302E80"/>
    <w:rsid w:val="00304226"/>
    <w:rsid w:val="00304935"/>
    <w:rsid w:val="00304D45"/>
    <w:rsid w:val="00307E82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45AD9"/>
    <w:rsid w:val="00351EEF"/>
    <w:rsid w:val="00352242"/>
    <w:rsid w:val="0035444E"/>
    <w:rsid w:val="00355396"/>
    <w:rsid w:val="00356310"/>
    <w:rsid w:val="00357D88"/>
    <w:rsid w:val="0036021A"/>
    <w:rsid w:val="00364C93"/>
    <w:rsid w:val="003667A2"/>
    <w:rsid w:val="00367A2A"/>
    <w:rsid w:val="00373165"/>
    <w:rsid w:val="0037408D"/>
    <w:rsid w:val="00375B3F"/>
    <w:rsid w:val="00377389"/>
    <w:rsid w:val="003870F1"/>
    <w:rsid w:val="003874E7"/>
    <w:rsid w:val="0039285C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E21D3"/>
    <w:rsid w:val="003F1267"/>
    <w:rsid w:val="003F1AA3"/>
    <w:rsid w:val="003F39C2"/>
    <w:rsid w:val="003F53B0"/>
    <w:rsid w:val="004049B1"/>
    <w:rsid w:val="00404CD8"/>
    <w:rsid w:val="004060CF"/>
    <w:rsid w:val="004132A3"/>
    <w:rsid w:val="0041364D"/>
    <w:rsid w:val="00416DF7"/>
    <w:rsid w:val="00422238"/>
    <w:rsid w:val="004237E3"/>
    <w:rsid w:val="00426D06"/>
    <w:rsid w:val="004272F6"/>
    <w:rsid w:val="0042784D"/>
    <w:rsid w:val="004341C3"/>
    <w:rsid w:val="00435BDA"/>
    <w:rsid w:val="00435C9C"/>
    <w:rsid w:val="00445DC0"/>
    <w:rsid w:val="00447999"/>
    <w:rsid w:val="004530D8"/>
    <w:rsid w:val="00460D10"/>
    <w:rsid w:val="004614F0"/>
    <w:rsid w:val="00463716"/>
    <w:rsid w:val="00465336"/>
    <w:rsid w:val="00471377"/>
    <w:rsid w:val="00473588"/>
    <w:rsid w:val="0047616C"/>
    <w:rsid w:val="00477768"/>
    <w:rsid w:val="00477BEB"/>
    <w:rsid w:val="00484EE8"/>
    <w:rsid w:val="00495F1E"/>
    <w:rsid w:val="004A152E"/>
    <w:rsid w:val="004A36E0"/>
    <w:rsid w:val="004A539F"/>
    <w:rsid w:val="004A67D7"/>
    <w:rsid w:val="004B697E"/>
    <w:rsid w:val="004C0F5B"/>
    <w:rsid w:val="004C2F22"/>
    <w:rsid w:val="004C77C3"/>
    <w:rsid w:val="004D077A"/>
    <w:rsid w:val="004E3048"/>
    <w:rsid w:val="004E3548"/>
    <w:rsid w:val="004E3626"/>
    <w:rsid w:val="004E7D5D"/>
    <w:rsid w:val="004F31A9"/>
    <w:rsid w:val="004F4B09"/>
    <w:rsid w:val="004F630A"/>
    <w:rsid w:val="005022A7"/>
    <w:rsid w:val="00504700"/>
    <w:rsid w:val="0050626C"/>
    <w:rsid w:val="005112BE"/>
    <w:rsid w:val="005154B8"/>
    <w:rsid w:val="00515948"/>
    <w:rsid w:val="00520F91"/>
    <w:rsid w:val="0052260F"/>
    <w:rsid w:val="0052334B"/>
    <w:rsid w:val="005245E7"/>
    <w:rsid w:val="00535485"/>
    <w:rsid w:val="00543206"/>
    <w:rsid w:val="00545381"/>
    <w:rsid w:val="00550896"/>
    <w:rsid w:val="00554146"/>
    <w:rsid w:val="005552CF"/>
    <w:rsid w:val="005616D0"/>
    <w:rsid w:val="00563E9E"/>
    <w:rsid w:val="00566270"/>
    <w:rsid w:val="005669E6"/>
    <w:rsid w:val="00571046"/>
    <w:rsid w:val="005759F6"/>
    <w:rsid w:val="005935FC"/>
    <w:rsid w:val="00595683"/>
    <w:rsid w:val="005969EC"/>
    <w:rsid w:val="00597B5D"/>
    <w:rsid w:val="005B030D"/>
    <w:rsid w:val="005B39AF"/>
    <w:rsid w:val="005B7AAC"/>
    <w:rsid w:val="005C5987"/>
    <w:rsid w:val="005C690B"/>
    <w:rsid w:val="005E1637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31A8"/>
    <w:rsid w:val="00645CBA"/>
    <w:rsid w:val="00646BDF"/>
    <w:rsid w:val="00650630"/>
    <w:rsid w:val="00650FC1"/>
    <w:rsid w:val="00655C1A"/>
    <w:rsid w:val="0065683A"/>
    <w:rsid w:val="006573E7"/>
    <w:rsid w:val="0066736A"/>
    <w:rsid w:val="006742C5"/>
    <w:rsid w:val="00683366"/>
    <w:rsid w:val="00691594"/>
    <w:rsid w:val="00692F2F"/>
    <w:rsid w:val="00693531"/>
    <w:rsid w:val="00697CA2"/>
    <w:rsid w:val="006A39F9"/>
    <w:rsid w:val="006B0609"/>
    <w:rsid w:val="006D0303"/>
    <w:rsid w:val="006D06AD"/>
    <w:rsid w:val="006D5B8A"/>
    <w:rsid w:val="006D723F"/>
    <w:rsid w:val="006E290F"/>
    <w:rsid w:val="006E3C13"/>
    <w:rsid w:val="006F6F5C"/>
    <w:rsid w:val="006F780E"/>
    <w:rsid w:val="00700538"/>
    <w:rsid w:val="007008D4"/>
    <w:rsid w:val="00701F46"/>
    <w:rsid w:val="00711055"/>
    <w:rsid w:val="00711909"/>
    <w:rsid w:val="00713E90"/>
    <w:rsid w:val="007165EE"/>
    <w:rsid w:val="00725BA6"/>
    <w:rsid w:val="00727B17"/>
    <w:rsid w:val="00730FC4"/>
    <w:rsid w:val="00732359"/>
    <w:rsid w:val="00736C0B"/>
    <w:rsid w:val="00736C3F"/>
    <w:rsid w:val="007374FB"/>
    <w:rsid w:val="0074778D"/>
    <w:rsid w:val="00754A7E"/>
    <w:rsid w:val="00757F7D"/>
    <w:rsid w:val="007612EC"/>
    <w:rsid w:val="007663EF"/>
    <w:rsid w:val="00767D1E"/>
    <w:rsid w:val="00770664"/>
    <w:rsid w:val="00770A5E"/>
    <w:rsid w:val="0078048E"/>
    <w:rsid w:val="00780AF2"/>
    <w:rsid w:val="007837F4"/>
    <w:rsid w:val="007864D4"/>
    <w:rsid w:val="00790FDC"/>
    <w:rsid w:val="007A3E10"/>
    <w:rsid w:val="007B0055"/>
    <w:rsid w:val="007C2697"/>
    <w:rsid w:val="007C65C6"/>
    <w:rsid w:val="007C78E3"/>
    <w:rsid w:val="007D208D"/>
    <w:rsid w:val="007E1943"/>
    <w:rsid w:val="007E5740"/>
    <w:rsid w:val="007F0780"/>
    <w:rsid w:val="007F4A9A"/>
    <w:rsid w:val="007F509A"/>
    <w:rsid w:val="007F5475"/>
    <w:rsid w:val="007F6C58"/>
    <w:rsid w:val="007F6EC7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26625"/>
    <w:rsid w:val="00831674"/>
    <w:rsid w:val="00837707"/>
    <w:rsid w:val="00841F8E"/>
    <w:rsid w:val="00841F98"/>
    <w:rsid w:val="008432FD"/>
    <w:rsid w:val="008441AE"/>
    <w:rsid w:val="0084593E"/>
    <w:rsid w:val="00851792"/>
    <w:rsid w:val="00852EE2"/>
    <w:rsid w:val="00854754"/>
    <w:rsid w:val="00860279"/>
    <w:rsid w:val="008712E4"/>
    <w:rsid w:val="0087155F"/>
    <w:rsid w:val="00873CDD"/>
    <w:rsid w:val="00875870"/>
    <w:rsid w:val="00876D17"/>
    <w:rsid w:val="00876DE4"/>
    <w:rsid w:val="00877688"/>
    <w:rsid w:val="00883A94"/>
    <w:rsid w:val="00887D7A"/>
    <w:rsid w:val="0089105D"/>
    <w:rsid w:val="008946D1"/>
    <w:rsid w:val="008A1085"/>
    <w:rsid w:val="008A3853"/>
    <w:rsid w:val="008A5534"/>
    <w:rsid w:val="008A5CC6"/>
    <w:rsid w:val="008B3AAD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A26"/>
    <w:rsid w:val="008E3EC3"/>
    <w:rsid w:val="008E5B11"/>
    <w:rsid w:val="008F1B83"/>
    <w:rsid w:val="009069E4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5032E"/>
    <w:rsid w:val="00951E65"/>
    <w:rsid w:val="009560B8"/>
    <w:rsid w:val="009641AC"/>
    <w:rsid w:val="00964A0E"/>
    <w:rsid w:val="00972E38"/>
    <w:rsid w:val="009852B7"/>
    <w:rsid w:val="0098661E"/>
    <w:rsid w:val="00995817"/>
    <w:rsid w:val="00995ABB"/>
    <w:rsid w:val="009A48EF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9FA"/>
    <w:rsid w:val="009F2FE7"/>
    <w:rsid w:val="00A0257C"/>
    <w:rsid w:val="00A0374A"/>
    <w:rsid w:val="00A07B84"/>
    <w:rsid w:val="00A14514"/>
    <w:rsid w:val="00A158E8"/>
    <w:rsid w:val="00A15A9E"/>
    <w:rsid w:val="00A203BF"/>
    <w:rsid w:val="00A257E9"/>
    <w:rsid w:val="00A265EE"/>
    <w:rsid w:val="00A27762"/>
    <w:rsid w:val="00A31FC9"/>
    <w:rsid w:val="00A350E1"/>
    <w:rsid w:val="00A35C53"/>
    <w:rsid w:val="00A43D35"/>
    <w:rsid w:val="00A50C56"/>
    <w:rsid w:val="00A520CF"/>
    <w:rsid w:val="00A64E34"/>
    <w:rsid w:val="00A672F9"/>
    <w:rsid w:val="00A71632"/>
    <w:rsid w:val="00A779A1"/>
    <w:rsid w:val="00A77F54"/>
    <w:rsid w:val="00A83094"/>
    <w:rsid w:val="00A8543D"/>
    <w:rsid w:val="00A868D1"/>
    <w:rsid w:val="00A87110"/>
    <w:rsid w:val="00A9622B"/>
    <w:rsid w:val="00A9656E"/>
    <w:rsid w:val="00AA1B3A"/>
    <w:rsid w:val="00AA6EB2"/>
    <w:rsid w:val="00AB11F1"/>
    <w:rsid w:val="00AB2963"/>
    <w:rsid w:val="00AB5790"/>
    <w:rsid w:val="00AC4787"/>
    <w:rsid w:val="00AC7531"/>
    <w:rsid w:val="00AD2E19"/>
    <w:rsid w:val="00AD34ED"/>
    <w:rsid w:val="00AD64CC"/>
    <w:rsid w:val="00AD6DB8"/>
    <w:rsid w:val="00AD7D56"/>
    <w:rsid w:val="00AE1B07"/>
    <w:rsid w:val="00AE2527"/>
    <w:rsid w:val="00AE3FF6"/>
    <w:rsid w:val="00AE43DB"/>
    <w:rsid w:val="00AF1BD1"/>
    <w:rsid w:val="00AF3146"/>
    <w:rsid w:val="00B0183A"/>
    <w:rsid w:val="00B021E2"/>
    <w:rsid w:val="00B05D2D"/>
    <w:rsid w:val="00B119C6"/>
    <w:rsid w:val="00B1464E"/>
    <w:rsid w:val="00B17010"/>
    <w:rsid w:val="00B209CE"/>
    <w:rsid w:val="00B3076E"/>
    <w:rsid w:val="00B42E08"/>
    <w:rsid w:val="00B45BD8"/>
    <w:rsid w:val="00B47953"/>
    <w:rsid w:val="00B51969"/>
    <w:rsid w:val="00B543B5"/>
    <w:rsid w:val="00B57D63"/>
    <w:rsid w:val="00B61FB0"/>
    <w:rsid w:val="00B621EF"/>
    <w:rsid w:val="00B6227A"/>
    <w:rsid w:val="00B624FE"/>
    <w:rsid w:val="00B65CB6"/>
    <w:rsid w:val="00B70B5D"/>
    <w:rsid w:val="00B71340"/>
    <w:rsid w:val="00B76B71"/>
    <w:rsid w:val="00B76D45"/>
    <w:rsid w:val="00B809A1"/>
    <w:rsid w:val="00B8561E"/>
    <w:rsid w:val="00B93131"/>
    <w:rsid w:val="00BA1865"/>
    <w:rsid w:val="00BA5C6D"/>
    <w:rsid w:val="00BA5E87"/>
    <w:rsid w:val="00BA74B2"/>
    <w:rsid w:val="00BB4D35"/>
    <w:rsid w:val="00BB5E92"/>
    <w:rsid w:val="00BC6217"/>
    <w:rsid w:val="00BC7DE8"/>
    <w:rsid w:val="00BD0151"/>
    <w:rsid w:val="00BD0E84"/>
    <w:rsid w:val="00BD2434"/>
    <w:rsid w:val="00BD52E6"/>
    <w:rsid w:val="00BD714E"/>
    <w:rsid w:val="00BE2802"/>
    <w:rsid w:val="00BE3555"/>
    <w:rsid w:val="00BF1AB1"/>
    <w:rsid w:val="00BF629F"/>
    <w:rsid w:val="00C04A3F"/>
    <w:rsid w:val="00C10FE8"/>
    <w:rsid w:val="00C112C3"/>
    <w:rsid w:val="00C12C2C"/>
    <w:rsid w:val="00C12D6A"/>
    <w:rsid w:val="00C2135E"/>
    <w:rsid w:val="00C24D5C"/>
    <w:rsid w:val="00C3043A"/>
    <w:rsid w:val="00C31B9F"/>
    <w:rsid w:val="00C366AF"/>
    <w:rsid w:val="00C4252E"/>
    <w:rsid w:val="00C4593A"/>
    <w:rsid w:val="00C46466"/>
    <w:rsid w:val="00C5179B"/>
    <w:rsid w:val="00C537C2"/>
    <w:rsid w:val="00C53DC6"/>
    <w:rsid w:val="00C55D43"/>
    <w:rsid w:val="00C60F35"/>
    <w:rsid w:val="00C61EDD"/>
    <w:rsid w:val="00C674C5"/>
    <w:rsid w:val="00C714AA"/>
    <w:rsid w:val="00C72560"/>
    <w:rsid w:val="00C72A35"/>
    <w:rsid w:val="00C74B90"/>
    <w:rsid w:val="00C8206F"/>
    <w:rsid w:val="00C84E51"/>
    <w:rsid w:val="00C86E53"/>
    <w:rsid w:val="00C87E60"/>
    <w:rsid w:val="00C9623D"/>
    <w:rsid w:val="00C9634E"/>
    <w:rsid w:val="00CA4B5C"/>
    <w:rsid w:val="00CA5A86"/>
    <w:rsid w:val="00CB1769"/>
    <w:rsid w:val="00CB1DD7"/>
    <w:rsid w:val="00CB4C51"/>
    <w:rsid w:val="00CC2E41"/>
    <w:rsid w:val="00CC3C8E"/>
    <w:rsid w:val="00CC7C52"/>
    <w:rsid w:val="00CD22EE"/>
    <w:rsid w:val="00CD3AE3"/>
    <w:rsid w:val="00CD430D"/>
    <w:rsid w:val="00CE4136"/>
    <w:rsid w:val="00CE7084"/>
    <w:rsid w:val="00CE78BD"/>
    <w:rsid w:val="00CF0DAF"/>
    <w:rsid w:val="00CF37BF"/>
    <w:rsid w:val="00CF46D3"/>
    <w:rsid w:val="00D031BA"/>
    <w:rsid w:val="00D03BD7"/>
    <w:rsid w:val="00D514CD"/>
    <w:rsid w:val="00D5716A"/>
    <w:rsid w:val="00D600E6"/>
    <w:rsid w:val="00D63B9A"/>
    <w:rsid w:val="00D67F66"/>
    <w:rsid w:val="00D72F3F"/>
    <w:rsid w:val="00D730F7"/>
    <w:rsid w:val="00D80ECA"/>
    <w:rsid w:val="00D81B02"/>
    <w:rsid w:val="00D824C2"/>
    <w:rsid w:val="00D82915"/>
    <w:rsid w:val="00D836E9"/>
    <w:rsid w:val="00D8370B"/>
    <w:rsid w:val="00D85874"/>
    <w:rsid w:val="00D9270B"/>
    <w:rsid w:val="00D9521F"/>
    <w:rsid w:val="00DA5CE0"/>
    <w:rsid w:val="00DB5172"/>
    <w:rsid w:val="00DC12F8"/>
    <w:rsid w:val="00DC2EF8"/>
    <w:rsid w:val="00DC782A"/>
    <w:rsid w:val="00DD33D6"/>
    <w:rsid w:val="00DD4F34"/>
    <w:rsid w:val="00DD4F93"/>
    <w:rsid w:val="00DD7164"/>
    <w:rsid w:val="00DE06BD"/>
    <w:rsid w:val="00DF4D43"/>
    <w:rsid w:val="00E00520"/>
    <w:rsid w:val="00E05186"/>
    <w:rsid w:val="00E07BDA"/>
    <w:rsid w:val="00E1015D"/>
    <w:rsid w:val="00E13803"/>
    <w:rsid w:val="00E13FE2"/>
    <w:rsid w:val="00E162F4"/>
    <w:rsid w:val="00E173C8"/>
    <w:rsid w:val="00E22D2F"/>
    <w:rsid w:val="00E266AF"/>
    <w:rsid w:val="00E35406"/>
    <w:rsid w:val="00E41963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9BC"/>
    <w:rsid w:val="00E65710"/>
    <w:rsid w:val="00E6719B"/>
    <w:rsid w:val="00E71A6A"/>
    <w:rsid w:val="00E72159"/>
    <w:rsid w:val="00E74742"/>
    <w:rsid w:val="00E806E0"/>
    <w:rsid w:val="00E811EE"/>
    <w:rsid w:val="00E90084"/>
    <w:rsid w:val="00E9275D"/>
    <w:rsid w:val="00E94CEF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3A"/>
    <w:rsid w:val="00ED2D52"/>
    <w:rsid w:val="00ED3E8C"/>
    <w:rsid w:val="00ED6CFB"/>
    <w:rsid w:val="00EE0587"/>
    <w:rsid w:val="00EE2996"/>
    <w:rsid w:val="00EE397D"/>
    <w:rsid w:val="00EE4B98"/>
    <w:rsid w:val="00EE4C7F"/>
    <w:rsid w:val="00EE725E"/>
    <w:rsid w:val="00EE743F"/>
    <w:rsid w:val="00EF037B"/>
    <w:rsid w:val="00EF0D8D"/>
    <w:rsid w:val="00EF137C"/>
    <w:rsid w:val="00EF1E24"/>
    <w:rsid w:val="00EF2A19"/>
    <w:rsid w:val="00EF50A5"/>
    <w:rsid w:val="00EF6FFB"/>
    <w:rsid w:val="00F00288"/>
    <w:rsid w:val="00F0307A"/>
    <w:rsid w:val="00F038E1"/>
    <w:rsid w:val="00F03F0F"/>
    <w:rsid w:val="00F05E32"/>
    <w:rsid w:val="00F11F7A"/>
    <w:rsid w:val="00F1358F"/>
    <w:rsid w:val="00F13B9D"/>
    <w:rsid w:val="00F141B0"/>
    <w:rsid w:val="00F20A2A"/>
    <w:rsid w:val="00F20A8F"/>
    <w:rsid w:val="00F3035E"/>
    <w:rsid w:val="00F35D52"/>
    <w:rsid w:val="00F40389"/>
    <w:rsid w:val="00F46156"/>
    <w:rsid w:val="00F46966"/>
    <w:rsid w:val="00F5372E"/>
    <w:rsid w:val="00F53D7E"/>
    <w:rsid w:val="00F55D6B"/>
    <w:rsid w:val="00F61FAC"/>
    <w:rsid w:val="00F629A1"/>
    <w:rsid w:val="00F6452E"/>
    <w:rsid w:val="00F64997"/>
    <w:rsid w:val="00F7035F"/>
    <w:rsid w:val="00F759C2"/>
    <w:rsid w:val="00F80C4D"/>
    <w:rsid w:val="00F83B52"/>
    <w:rsid w:val="00F841BE"/>
    <w:rsid w:val="00F905A4"/>
    <w:rsid w:val="00F91D1C"/>
    <w:rsid w:val="00F95A31"/>
    <w:rsid w:val="00F97EDD"/>
    <w:rsid w:val="00FA036A"/>
    <w:rsid w:val="00FA5B7C"/>
    <w:rsid w:val="00FA640F"/>
    <w:rsid w:val="00FA7F50"/>
    <w:rsid w:val="00FC1764"/>
    <w:rsid w:val="00FC48FD"/>
    <w:rsid w:val="00FC5DB3"/>
    <w:rsid w:val="00FC616F"/>
    <w:rsid w:val="00FE270F"/>
    <w:rsid w:val="00FE5560"/>
    <w:rsid w:val="00FF3773"/>
    <w:rsid w:val="00FF4E3C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CCA55101-61AC-4565-B8A7-6813C98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29D95C-3901-4578-A643-406C46C9C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818</Words>
  <Characters>5298</Characters>
  <Application>Microsoft Office Word</Application>
  <DocSecurity>0</DocSecurity>
  <Lines>79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410</cp:revision>
  <cp:lastPrinted>2025-12-05T06:24:00Z</cp:lastPrinted>
  <dcterms:created xsi:type="dcterms:W3CDTF">2026-02-03T04:14:00Z</dcterms:created>
  <dcterms:modified xsi:type="dcterms:W3CDTF">2026-02-23T13:05:00Z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