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B217" w14:textId="77777777" w:rsidR="00F74116" w:rsidRDefault="00F74116" w:rsidP="00C85AC6">
      <w:pPr>
        <w:pStyle w:val="Normlnweb"/>
        <w:spacing w:beforeAutospacing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4DF5F3E" w14:textId="674F91B5" w:rsidR="00C85AC6" w:rsidRDefault="00C85AC6" w:rsidP="00C85AC6">
      <w:pPr>
        <w:pStyle w:val="Normlnweb"/>
        <w:spacing w:beforeAutospacing="0" w:afterAutospacing="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Zpátky do školy s Rohlíkem: Nabídka školních potřeb i PREMIUM účet ZDARMA pro snazší start školního roku. Pro všechny!</w:t>
      </w:r>
    </w:p>
    <w:p w14:paraId="6855BA9E" w14:textId="77777777" w:rsidR="00C85AC6" w:rsidRDefault="00C85AC6" w:rsidP="00C85AC6">
      <w:pPr>
        <w:pStyle w:val="Normlnweb"/>
        <w:spacing w:beforeAutospacing="0" w:afterAutospacing="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3BE52B39" w14:textId="77777777" w:rsidR="00C85AC6" w:rsidRDefault="00C85AC6" w:rsidP="00C85AC6">
      <w:pPr>
        <w:pStyle w:val="Normlnweb"/>
        <w:spacing w:beforeAutospacing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Praha, 28. srpna </w:t>
      </w:r>
      <w:proofErr w:type="gramStart"/>
      <w:r>
        <w:rPr>
          <w:rFonts w:ascii="Arial" w:hAnsi="Arial" w:cs="Arial"/>
          <w:b/>
          <w:bCs/>
          <w:color w:val="000000"/>
        </w:rPr>
        <w:t>2023 – S</w:t>
      </w:r>
      <w:proofErr w:type="gramEnd"/>
      <w:r>
        <w:rPr>
          <w:rFonts w:ascii="Arial" w:hAnsi="Arial" w:cs="Arial"/>
          <w:b/>
          <w:bCs/>
          <w:color w:val="000000"/>
        </w:rPr>
        <w:t xml:space="preserve"> koncem léta a návratem do školního procesu si Rohlík připravil akce, které ocení v tomto finančně náročném období nejen rodiny s dětmi, ale i zákazníci nakupující mimo klasický sortiment. Největší český online supermarket totiž kombinuje nabídku kompletního sortimentu školních potřeb s prodloužením cenového </w:t>
      </w:r>
      <w:proofErr w:type="spellStart"/>
      <w:r>
        <w:rPr>
          <w:rFonts w:ascii="Arial" w:hAnsi="Arial" w:cs="Arial"/>
          <w:b/>
          <w:bCs/>
          <w:color w:val="000000"/>
        </w:rPr>
        <w:t>zastropování</w:t>
      </w:r>
      <w:proofErr w:type="spellEnd"/>
      <w:r>
        <w:rPr>
          <w:rFonts w:ascii="Arial" w:hAnsi="Arial" w:cs="Arial"/>
          <w:b/>
          <w:bCs/>
          <w:color w:val="000000"/>
        </w:rPr>
        <w:t xml:space="preserve"> speciálních dietních potravin. A k tomu přidává PREMIUM účet na měsíc zdarma. Spojením těchto tří novinek </w:t>
      </w:r>
      <w:proofErr w:type="gramStart"/>
      <w:r>
        <w:rPr>
          <w:rFonts w:ascii="Arial" w:hAnsi="Arial" w:cs="Arial"/>
          <w:b/>
          <w:bCs/>
          <w:color w:val="000000"/>
        </w:rPr>
        <w:t>vytváří</w:t>
      </w:r>
      <w:proofErr w:type="gramEnd"/>
      <w:r>
        <w:rPr>
          <w:rFonts w:ascii="Arial" w:hAnsi="Arial" w:cs="Arial"/>
          <w:b/>
          <w:bCs/>
          <w:color w:val="000000"/>
        </w:rPr>
        <w:t xml:space="preserve"> Rohlík pohodlný prostor pro nákupy a současně zůstává partnerem kvalitního stravování. To vše na pár kliknutí a s dodáním už za hodinu přímo k vašim dveřím, jak je to u Rohlíku zvykem. </w:t>
      </w:r>
    </w:p>
    <w:p w14:paraId="089F9C54" w14:textId="77777777" w:rsidR="00C85AC6" w:rsidRDefault="00C85AC6" w:rsidP="00C85AC6">
      <w:pPr>
        <w:pStyle w:val="Normlnweb"/>
        <w:spacing w:beforeAutospacing="0" w:afterAutospacing="0"/>
        <w:jc w:val="both"/>
        <w:rPr>
          <w:color w:val="000000"/>
        </w:rPr>
      </w:pPr>
    </w:p>
    <w:p w14:paraId="61B7EBCB" w14:textId="77777777" w:rsidR="00C85AC6" w:rsidRDefault="00C85AC6" w:rsidP="00C85AC6">
      <w:pPr>
        <w:pStyle w:val="Normlnweb"/>
        <w:spacing w:beforeAutospacing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7DDAC87" w14:textId="4648BF66" w:rsidR="00C85AC6" w:rsidRDefault="00C85AC6" w:rsidP="00C85AC6">
      <w:pPr>
        <w:pStyle w:val="Normlnweb"/>
        <w:spacing w:beforeAutospacing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Zpátky do školy s Rohlíkem</w:t>
      </w:r>
    </w:p>
    <w:p w14:paraId="2C28A1FC" w14:textId="77777777" w:rsidR="00C85AC6" w:rsidRDefault="00C85AC6" w:rsidP="00C85AC6">
      <w:pPr>
        <w:pStyle w:val="Normlnweb"/>
        <w:spacing w:beforeAutospacing="0" w:afterAutospacing="0"/>
        <w:jc w:val="both"/>
        <w:rPr>
          <w:color w:val="000000"/>
        </w:rPr>
      </w:pPr>
    </w:p>
    <w:p w14:paraId="3E309275" w14:textId="77777777" w:rsidR="00C85AC6" w:rsidRDefault="00C85AC6" w:rsidP="00C85AC6">
      <w:pPr>
        <w:pStyle w:val="Normlnweb"/>
        <w:spacing w:beforeAutospacing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Návrat do školní rutiny je každoročně velkou výzvou pro všechny rodiče i děti, a právě proto jim chce Rohlík náročnější období plné nových začátků usnadnit. Kromě širokého sortimentu </w:t>
      </w:r>
      <w:hyperlink r:id="rId8" w:history="1">
        <w:r>
          <w:rPr>
            <w:rStyle w:val="Hypertextovodkaz"/>
            <w:rFonts w:ascii="Arial" w:hAnsi="Arial" w:cs="Arial"/>
            <w:color w:val="1155CC"/>
          </w:rPr>
          <w:t>školních potřeb</w:t>
        </w:r>
      </w:hyperlink>
      <w:r>
        <w:rPr>
          <w:rFonts w:ascii="Arial" w:hAnsi="Arial" w:cs="Arial"/>
          <w:color w:val="000000"/>
        </w:rPr>
        <w:t>, jako jsou sešity, psací, výtvarné i rýsovací potřeby, penály, lahve a boxy na svačiny i základní výbava pro prvňáčky, zde najdou maminky i tatínkové širokou škálu zdravých a vyvážených svačin pro své ratolesti, které jim budou spolužáci jenom závidět. A pořád platí, že pokud by se snad stalo, že by zákazníci nebyli s nákupem spokojeni, Rohlík jim bez řečí v rámci automatické reklamace vrátí peníze. </w:t>
      </w:r>
    </w:p>
    <w:p w14:paraId="686F5D0E" w14:textId="77777777" w:rsidR="00C85AC6" w:rsidRDefault="00C85AC6" w:rsidP="00C85AC6">
      <w:pPr>
        <w:rPr>
          <w:color w:val="000000"/>
        </w:rPr>
      </w:pPr>
    </w:p>
    <w:p w14:paraId="1351D807" w14:textId="77777777" w:rsidR="00C85AC6" w:rsidRDefault="00C85AC6" w:rsidP="00C85AC6">
      <w:pPr>
        <w:pStyle w:val="Normlnweb"/>
        <w:spacing w:beforeAutospacing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Aby se rodičům nakupovaly školní potřeby co nejjednodušeji, připravil Rohlík jednoduchého nákupního rádce, který usnadní výběr a nákup všeho potřebného. V aktuální </w:t>
      </w:r>
      <w:proofErr w:type="spellStart"/>
      <w:r>
        <w:rPr>
          <w:rFonts w:ascii="Arial" w:hAnsi="Arial" w:cs="Arial"/>
          <w:i/>
          <w:iCs/>
          <w:color w:val="000000"/>
        </w:rPr>
        <w:t>Back</w:t>
      </w:r>
      <w:proofErr w:type="spellEnd"/>
      <w:r>
        <w:rPr>
          <w:rFonts w:ascii="Arial" w:hAnsi="Arial" w:cs="Arial"/>
          <w:i/>
          <w:iCs/>
          <w:color w:val="000000"/>
        </w:rPr>
        <w:t xml:space="preserve"> to </w:t>
      </w:r>
      <w:proofErr w:type="spellStart"/>
      <w:r>
        <w:rPr>
          <w:rFonts w:ascii="Arial" w:hAnsi="Arial" w:cs="Arial"/>
          <w:i/>
          <w:iCs/>
          <w:color w:val="000000"/>
        </w:rPr>
        <w:t>school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nabídce Rohlík.cz navíc připravil pro své zákazníky speciální dárek. Pokud nakoupí ve dnech 29. až 30. srpna, získají </w:t>
      </w:r>
      <w:hyperlink r:id="rId9" w:history="1">
        <w:r>
          <w:rPr>
            <w:rStyle w:val="Hypertextovodkaz"/>
            <w:rFonts w:ascii="Arial" w:hAnsi="Arial" w:cs="Arial"/>
            <w:color w:val="1155CC"/>
          </w:rPr>
          <w:t>PREMIUM účet</w:t>
        </w:r>
      </w:hyperlink>
      <w:r>
        <w:rPr>
          <w:rFonts w:ascii="Arial" w:hAnsi="Arial" w:cs="Arial"/>
          <w:color w:val="000000"/>
        </w:rPr>
        <w:t xml:space="preserve"> na celý následující měsíc zdarma. Pro ty, kteří již PREMIUM účet využívají, bude tato výhoda prodloužena o jeden měsíc. PREMIUM účet nabízí dopravu zdarma, unikátní slevy, expresní doručení a mnoho dalšího.</w:t>
      </w:r>
    </w:p>
    <w:p w14:paraId="45D93446" w14:textId="77777777" w:rsidR="00C85AC6" w:rsidRDefault="00C85AC6" w:rsidP="00C85AC6">
      <w:pPr>
        <w:pStyle w:val="Normlnweb"/>
        <w:spacing w:beforeAutospacing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639C5FA" w14:textId="77777777" w:rsidR="00C85AC6" w:rsidRDefault="00C85AC6" w:rsidP="00C85AC6">
      <w:pPr>
        <w:pStyle w:val="Normlnweb"/>
        <w:spacing w:beforeAutospacing="0" w:afterAutospacing="0"/>
        <w:jc w:val="both"/>
        <w:rPr>
          <w:color w:val="000000"/>
        </w:rPr>
      </w:pPr>
    </w:p>
    <w:p w14:paraId="38B72FF5" w14:textId="77777777" w:rsidR="00C85AC6" w:rsidRDefault="00C85AC6" w:rsidP="00C85AC6">
      <w:pPr>
        <w:pStyle w:val="Normlnweb"/>
        <w:spacing w:beforeAutospacing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Speciální dietní potraviny dostupné pro každého: </w:t>
      </w:r>
      <w:proofErr w:type="spellStart"/>
      <w:r>
        <w:rPr>
          <w:rFonts w:ascii="Arial" w:hAnsi="Arial" w:cs="Arial"/>
          <w:b/>
          <w:bCs/>
          <w:color w:val="000000"/>
        </w:rPr>
        <w:t>zastropování</w:t>
      </w:r>
      <w:proofErr w:type="spellEnd"/>
      <w:r>
        <w:rPr>
          <w:rFonts w:ascii="Arial" w:hAnsi="Arial" w:cs="Arial"/>
          <w:b/>
          <w:bCs/>
          <w:color w:val="000000"/>
        </w:rPr>
        <w:t xml:space="preserve"> cen pokračuje </w:t>
      </w:r>
    </w:p>
    <w:p w14:paraId="5BFE54F4" w14:textId="77777777" w:rsidR="00C85AC6" w:rsidRDefault="00C85AC6" w:rsidP="00C85AC6">
      <w:pPr>
        <w:pStyle w:val="Normlnweb"/>
        <w:spacing w:beforeAutospacing="0" w:afterAutospacing="0"/>
        <w:jc w:val="both"/>
        <w:rPr>
          <w:color w:val="000000"/>
        </w:rPr>
      </w:pPr>
    </w:p>
    <w:p w14:paraId="66B78B44" w14:textId="1A5BC9E5" w:rsidR="00C85AC6" w:rsidRDefault="00C85AC6" w:rsidP="00C85AC6">
      <w:pPr>
        <w:pStyle w:val="Normlnweb"/>
        <w:spacing w:beforeAutospacing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Rohlík dlouhodobě usiluje o rozšíření sortimentu </w:t>
      </w:r>
      <w:hyperlink r:id="rId10" w:history="1">
        <w:r>
          <w:rPr>
            <w:rStyle w:val="Hypertextovodkaz"/>
            <w:rFonts w:ascii="Arial" w:hAnsi="Arial" w:cs="Arial"/>
            <w:color w:val="1155CC"/>
          </w:rPr>
          <w:t>speciálních dietních potravin</w:t>
        </w:r>
      </w:hyperlink>
      <w:r>
        <w:rPr>
          <w:rFonts w:ascii="Arial" w:hAnsi="Arial" w:cs="Arial"/>
          <w:color w:val="000000"/>
        </w:rPr>
        <w:t>. Za posledních 6 měsíců se mu tak podařilo přidat několik set nových položek. „</w:t>
      </w:r>
      <w:r>
        <w:rPr>
          <w:rFonts w:ascii="Arial" w:hAnsi="Arial" w:cs="Arial"/>
          <w:i/>
          <w:iCs/>
          <w:color w:val="000000"/>
        </w:rPr>
        <w:t>Naším cílem je zajistit, aby naši zákazníci mohli nakupovat produkty, které by jinak byly obtížně dostupné. Často je nacházeli pouze v lékárnách nebo specializovaných obchodech</w:t>
      </w:r>
      <w:r w:rsidR="00DB4FD0">
        <w:rPr>
          <w:rFonts w:ascii="Arial" w:hAnsi="Arial" w:cs="Arial"/>
          <w:i/>
          <w:iCs/>
          <w:color w:val="000000"/>
        </w:rPr>
        <w:t xml:space="preserve">,“ </w:t>
      </w:r>
      <w:r w:rsidR="00DB4FD0" w:rsidRPr="00DB4FD0">
        <w:rPr>
          <w:rFonts w:ascii="Arial" w:hAnsi="Arial" w:cs="Arial"/>
          <w:color w:val="000000"/>
        </w:rPr>
        <w:t xml:space="preserve">říká CEO Rohlíku Martin </w:t>
      </w:r>
      <w:proofErr w:type="spellStart"/>
      <w:r w:rsidR="00DB4FD0" w:rsidRPr="00DB4FD0">
        <w:rPr>
          <w:rFonts w:ascii="Arial" w:hAnsi="Arial" w:cs="Arial"/>
          <w:color w:val="000000"/>
        </w:rPr>
        <w:t>Beháň</w:t>
      </w:r>
      <w:proofErr w:type="spellEnd"/>
      <w:r w:rsidR="00DB4FD0" w:rsidRPr="00DB4FD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>Jako příklad jde o speciální A2 mléko, které obsahuje unikátní typ bílkoviny pro osoby s metabolickými poruchami. Ale i samotné bezlepkové nebo bezlaktózové potraviny museli zákazníci často shánět v několika různých obchodech, což je stálo mnoho úsilí i času. </w:t>
      </w:r>
    </w:p>
    <w:p w14:paraId="2A669190" w14:textId="77777777" w:rsidR="00C85AC6" w:rsidRDefault="00C85AC6" w:rsidP="00C85AC6">
      <w:pPr>
        <w:rPr>
          <w:color w:val="000000"/>
        </w:rPr>
      </w:pPr>
    </w:p>
    <w:p w14:paraId="3BEAFD55" w14:textId="77777777" w:rsidR="00C85AC6" w:rsidRDefault="00C85AC6" w:rsidP="00C85AC6">
      <w:pPr>
        <w:pStyle w:val="Normlnweb"/>
        <w:spacing w:beforeAutospacing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A rozšiřování sortimentu není to jediné, co si Rohlík pro své zákazníky přichystal. V reakci na rostoucí potřebu mnoha lidí dodržovat speciální dietu kvůli zdravotním problémům, jako je právě intolerance lepku nebo laktózy, či kvůli potřebě sledování glykemického indexu, společnost už v červnu snížila ceny téměř 40 položek z dané </w:t>
      </w:r>
      <w:proofErr w:type="gramStart"/>
      <w:r>
        <w:rPr>
          <w:rFonts w:ascii="Arial" w:hAnsi="Arial" w:cs="Arial"/>
          <w:color w:val="000000"/>
        </w:rPr>
        <w:t>kategorie - byly</w:t>
      </w:r>
      <w:proofErr w:type="gramEnd"/>
      <w:r>
        <w:rPr>
          <w:rFonts w:ascii="Arial" w:hAnsi="Arial" w:cs="Arial"/>
          <w:color w:val="000000"/>
        </w:rPr>
        <w:t xml:space="preserve"> totiž často i dvakrát nebo třikrát dražší než běžný sortiment. Tyto ceny online obchod dostal na úroveň srovnatelnou se standardními značkovými potravinami a původně avizoval, že tak zůstanou minimálně do konce léta. Rohlik.cz se ale kvůli velkému zájmu a obrovské touze pomáhat svým zákazníkům rozhodl </w:t>
      </w:r>
      <w:proofErr w:type="spellStart"/>
      <w:r>
        <w:rPr>
          <w:rFonts w:ascii="Arial" w:hAnsi="Arial" w:cs="Arial"/>
          <w:color w:val="000000"/>
        </w:rPr>
        <w:t>zastropování</w:t>
      </w:r>
      <w:proofErr w:type="spellEnd"/>
      <w:r>
        <w:rPr>
          <w:rFonts w:ascii="Arial" w:hAnsi="Arial" w:cs="Arial"/>
          <w:color w:val="000000"/>
        </w:rPr>
        <w:t xml:space="preserve"> prodloužit do konce letošního roku. </w:t>
      </w:r>
    </w:p>
    <w:p w14:paraId="41056C50" w14:textId="77777777" w:rsidR="00C85AC6" w:rsidRDefault="00C85AC6" w:rsidP="00C85AC6">
      <w:pPr>
        <w:rPr>
          <w:color w:val="000000"/>
        </w:rPr>
      </w:pPr>
    </w:p>
    <w:p w14:paraId="08190904" w14:textId="77777777" w:rsidR="00C85AC6" w:rsidRDefault="00C85AC6" w:rsidP="00C85AC6">
      <w:pPr>
        <w:pStyle w:val="Normlnweb"/>
        <w:spacing w:beforeAutospacing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Aktuálně má </w:t>
      </w:r>
      <w:hyperlink r:id="rId11" w:history="1">
        <w:r>
          <w:rPr>
            <w:rStyle w:val="Hypertextovodkaz"/>
            <w:rFonts w:ascii="Arial" w:hAnsi="Arial" w:cs="Arial"/>
            <w:color w:val="1155CC"/>
          </w:rPr>
          <w:t>Rohlík</w:t>
        </w:r>
      </w:hyperlink>
      <w:r>
        <w:rPr>
          <w:rFonts w:ascii="Arial" w:hAnsi="Arial" w:cs="Arial"/>
          <w:color w:val="000000"/>
        </w:rPr>
        <w:t xml:space="preserve"> v nabídce přes 3000 položek v bezlepkové sekci, na 500 v bezlaktózové sekci, přes 700 produktů se sníženým obsahem cukru a skoro 2000 produktů pro fitness výživu. „</w:t>
      </w:r>
      <w:r>
        <w:rPr>
          <w:rFonts w:ascii="Arial" w:hAnsi="Arial" w:cs="Arial"/>
          <w:i/>
          <w:iCs/>
          <w:color w:val="000000"/>
        </w:rPr>
        <w:t>Úsilí o podporu zdravých stravovacích potřeb se odráží v rostoucím počtu zákazníků, kteří nakupují sortiment speciálních dietních potravin. V současné chvíli je to již 4 z 10 zákazníků Rohlíku, což představuje obrovské procento</w:t>
      </w:r>
      <w:r>
        <w:rPr>
          <w:rFonts w:ascii="Arial" w:hAnsi="Arial" w:cs="Arial"/>
          <w:color w:val="000000"/>
        </w:rPr>
        <w:t xml:space="preserve">,” dodává Martin </w:t>
      </w:r>
      <w:proofErr w:type="spellStart"/>
      <w:r>
        <w:rPr>
          <w:rFonts w:ascii="Arial" w:hAnsi="Arial" w:cs="Arial"/>
          <w:color w:val="000000"/>
        </w:rPr>
        <w:t>Beháň</w:t>
      </w:r>
      <w:proofErr w:type="spellEnd"/>
      <w:r>
        <w:rPr>
          <w:rFonts w:ascii="Arial" w:hAnsi="Arial" w:cs="Arial"/>
          <w:color w:val="000000"/>
        </w:rPr>
        <w:t>.</w:t>
      </w:r>
    </w:p>
    <w:p w14:paraId="437B8AA9" w14:textId="77777777" w:rsidR="00C85AC6" w:rsidRDefault="00C85AC6" w:rsidP="00C85AC6">
      <w:pPr>
        <w:spacing w:after="240"/>
        <w:rPr>
          <w:color w:val="auto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14:paraId="758355AD" w14:textId="77777777" w:rsidR="00C85AC6" w:rsidRDefault="00C85AC6" w:rsidP="00C85AC6"/>
    <w:p w14:paraId="3A30966E" w14:textId="127CF07F" w:rsidR="00FE348A" w:rsidRDefault="00FE348A">
      <w:pPr>
        <w:jc w:val="both"/>
        <w:rPr>
          <w:rFonts w:ascii="Arial" w:eastAsia="Arial" w:hAnsi="Arial" w:cs="Arial"/>
        </w:rPr>
      </w:pPr>
    </w:p>
    <w:sectPr w:rsidR="00FE348A">
      <w:headerReference w:type="default" r:id="rId12"/>
      <w:footerReference w:type="default" r:id="rId13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2B92" w14:textId="77777777" w:rsidR="007250B3" w:rsidRDefault="007250B3">
      <w:r>
        <w:separator/>
      </w:r>
    </w:p>
  </w:endnote>
  <w:endnote w:type="continuationSeparator" w:id="0">
    <w:p w14:paraId="78252903" w14:textId="77777777" w:rsidR="007250B3" w:rsidRDefault="0072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4035" w14:textId="77777777" w:rsidR="00FE348A" w:rsidRDefault="00FE348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0084" w14:textId="77777777" w:rsidR="007250B3" w:rsidRDefault="007250B3">
      <w:r>
        <w:separator/>
      </w:r>
    </w:p>
  </w:footnote>
  <w:footnote w:type="continuationSeparator" w:id="0">
    <w:p w14:paraId="18A970DA" w14:textId="77777777" w:rsidR="007250B3" w:rsidRDefault="0072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37C0" w14:textId="77777777" w:rsidR="00FE34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9EBBBC5" wp14:editId="338F318F">
          <wp:simplePos x="0" y="0"/>
          <wp:positionH relativeFrom="column">
            <wp:posOffset>-36179</wp:posOffset>
          </wp:positionH>
          <wp:positionV relativeFrom="paragraph">
            <wp:posOffset>-180959</wp:posOffset>
          </wp:positionV>
          <wp:extent cx="1737360" cy="951230"/>
          <wp:effectExtent l="0" t="0" r="0" b="0"/>
          <wp:wrapSquare wrapText="bothSides" distT="0" distB="0" distL="114300" distR="114300"/>
          <wp:docPr id="17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FE7368" w14:textId="77777777" w:rsidR="00FE348A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5D9E082A" w14:textId="77777777" w:rsidR="00FE348A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+ 420 739 723 798</w:t>
    </w:r>
  </w:p>
  <w:p w14:paraId="12AC139E" w14:textId="77777777" w:rsidR="00FE348A" w:rsidRDefault="00000000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denisa.morgensteinova@heroandoutlaw.com</w:t>
    </w:r>
  </w:p>
  <w:p w14:paraId="6E795E80" w14:textId="77777777" w:rsidR="00FE348A" w:rsidRDefault="00FE34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2"/>
        <w:szCs w:val="22"/>
      </w:rPr>
    </w:pPr>
  </w:p>
  <w:p w14:paraId="412B46FE" w14:textId="77777777" w:rsidR="00FE348A" w:rsidRDefault="00FE34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88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A"/>
    <w:rsid w:val="00004701"/>
    <w:rsid w:val="00390A76"/>
    <w:rsid w:val="005732E5"/>
    <w:rsid w:val="006C30AD"/>
    <w:rsid w:val="007250B3"/>
    <w:rsid w:val="009E055B"/>
    <w:rsid w:val="00A4168C"/>
    <w:rsid w:val="00B34FDE"/>
    <w:rsid w:val="00C76A66"/>
    <w:rsid w:val="00C85AC6"/>
    <w:rsid w:val="00D9695C"/>
    <w:rsid w:val="00DB4FD0"/>
    <w:rsid w:val="00F216A7"/>
    <w:rsid w:val="00F32D72"/>
    <w:rsid w:val="00F65C94"/>
    <w:rsid w:val="00F74116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EA4A0"/>
  <w15:docId w15:val="{01284689-E7DB-C749-BAC0-01B6464F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semiHidden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75A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5AAA"/>
    <w:rPr>
      <w:color w:val="605E5C"/>
      <w:shd w:val="clear" w:color="auto" w:fill="E1DFDD"/>
    </w:rPr>
  </w:style>
  <w:style w:type="table" w:styleId="Svtltabulkasmkou1">
    <w:name w:val="Grid Table 1 Light"/>
    <w:basedOn w:val="Normlntabulka"/>
    <w:uiPriority w:val="46"/>
    <w:rsid w:val="00AC5E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E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E0A"/>
    <w:rPr>
      <w:rFonts w:eastAsia="DengXi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5E0A"/>
    <w:rPr>
      <w:vertAlign w:val="superscript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hlik.cz/tema/zpatky-do-skoly-2023?_ref=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hlik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ohlik.cz/c300112393-specialni-vyzi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hlik.cz/premiu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oLARjKXC7JBq9vqEMnQqcZpAQ==">CgMxLjA4AHIhMWo4QVdVX2ZKNGw1TXU3anAyelQ2VHhNazdVMktpSW1W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583</Words>
  <Characters>3413</Characters>
  <Application>Microsoft Office Word</Application>
  <DocSecurity>0</DocSecurity>
  <Lines>65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Noemi Krausová</cp:lastModifiedBy>
  <cp:revision>4</cp:revision>
  <dcterms:created xsi:type="dcterms:W3CDTF">2023-08-24T07:56:00Z</dcterms:created>
  <dcterms:modified xsi:type="dcterms:W3CDTF">2023-08-29T14:37:00Z</dcterms:modified>
</cp:coreProperties>
</file>