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0253" w14:textId="7C8065C4" w:rsidR="00666731" w:rsidRPr="00D0327A" w:rsidRDefault="00666731" w:rsidP="00A26417">
      <w:pPr>
        <w:pStyle w:val="paragraph"/>
        <w:spacing w:before="0" w:after="0" w:line="269" w:lineRule="auto"/>
        <w:jc w:val="center"/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0327A"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klifów Majorki po ulice Barcelony. </w:t>
      </w:r>
      <w:r w:rsidR="00D0327A"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D0327A"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Historie ukryte w nazwach modeli CUPRY</w:t>
      </w:r>
    </w:p>
    <w:p w14:paraId="4103C2E7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17041F" w14:textId="77777777" w:rsidR="00D0327A" w:rsidRDefault="00D0327A" w:rsidP="00D0327A">
      <w:pPr>
        <w:pStyle w:val="paragraph"/>
        <w:numPr>
          <w:ilvl w:val="0"/>
          <w:numId w:val="17"/>
        </w:numPr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0327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klifów Majorki i katalońskich Pirenejów po historyczne dzielnice Barcelony – CUPRA buduje swoją tożsamość, łącząc motoryzację z miejscami, które od lat inspirują kulturę, design i styl życia. </w:t>
      </w:r>
    </w:p>
    <w:p w14:paraId="6883D895" w14:textId="2299ACA1" w:rsidR="00D0327A" w:rsidRPr="00D0327A" w:rsidRDefault="00D0327A" w:rsidP="00D0327A">
      <w:pPr>
        <w:pStyle w:val="paragraph"/>
        <w:numPr>
          <w:ilvl w:val="0"/>
          <w:numId w:val="17"/>
        </w:numPr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0327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Każdy</w:t>
      </w:r>
      <w:r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samochód marki </w:t>
      </w:r>
      <w:r w:rsidRPr="00D0327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CUPR</w:t>
      </w:r>
      <w:r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 w:rsidRPr="00D0327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opowiada własną historię</w:t>
      </w:r>
      <w:r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0327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od wyścigowego dziedzictwa </w:t>
      </w:r>
      <w:proofErr w:type="spellStart"/>
      <w:r w:rsidRPr="00D0327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D0327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przez kreatywną energię</w:t>
      </w:r>
      <w:r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0327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D0327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aż po futurystyczną wizję przyszłości reprezentowaną przez koncept </w:t>
      </w:r>
      <w:proofErr w:type="spellStart"/>
      <w:r w:rsidRPr="00D0327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Tindaya</w:t>
      </w:r>
      <w:proofErr w:type="spellEnd"/>
      <w:r w:rsidRPr="00D0327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896CEB2" w14:textId="77777777" w:rsidR="00D0327A" w:rsidRDefault="00D0327A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4453FE" w14:textId="651818FF" w:rsid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Tavascan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czy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dla większości kierowców to po prostu nazwy modeli. W świecie CUPRY oznaczają jednak znacznie więcej. Każda z nich nawiązuje do miejsca</w:t>
      </w:r>
      <w:r w:rsidR="00813803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mapie</w:t>
      </w: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Hiszpanii i opowiada historię, która znajduje odzwierciedlenie w charakterze samochodu. Marka wywodząca się z Barcelony od początku buduje swoją tożsamość wokół emocji, designu i śródziemnomorskiego ducha, a nazwy modeli są jednym z najbardziej wyrazistych elementów tej filozofii. </w:t>
      </w:r>
    </w:p>
    <w:p w14:paraId="14990FAC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856FA08" w14:textId="4C1594EF" w:rsid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 motoryzacji nie brakuje samochodów oznaczonych literami, cyframi i technicznymi symbolami. CUPRA poszła jednak własną drogą</w:t>
      </w:r>
      <w:r w:rsidR="006063D1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sięgnęła po nazwy miejsc, które inspirują swoją historią, energią i charakterem. </w:t>
      </w:r>
      <w:r w:rsidR="006A5C17" w:rsidRPr="006A5C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 efekcie każdy model zyskuje własną tożsamość i historię, która wykracza daleko poza samą motoryzację.</w:t>
      </w:r>
    </w:p>
    <w:p w14:paraId="27303100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C2FF0A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A26417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A26417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miejsce, od którego wszystko się zaczęło</w:t>
      </w:r>
    </w:p>
    <w:p w14:paraId="42BEFF78" w14:textId="77777777" w:rsid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Jeśli jeden model można nazwać symbolem marki CUPRA, jest nim właśnie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 Nazwa pochodzi od najbardziej wysuniętego na północ krańca Majorki – półwyspu słynącego z monumentalnych klifów, krętych dróg i spektakularnych widoków na Morze Śródziemne.</w:t>
      </w:r>
    </w:p>
    <w:p w14:paraId="3B991FBD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45B7A75" w14:textId="14323BC4" w:rsid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 nieprzypadkowy wybór. Tak jak sam półwysep, CUPRA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miała od początku wyróżniać się niezależnym charakterem i odwagą w łamaniu schematów. To pierwszy samochód zaprojektowany i opracowany w całości przez markę, a jednocześnie jej najlepiej sprzedający się model. Dla CUPRY stał się punktem zwrotnym – autem, które pozwoliło jej wyznaczyć własny kierunek rozwoju. </w:t>
      </w:r>
    </w:p>
    <w:p w14:paraId="0EC78705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475A881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A26417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A26417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hołd dla sportowych korzeni</w:t>
      </w:r>
    </w:p>
    <w:p w14:paraId="20CE3A14" w14:textId="77777777" w:rsid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nazwa, która natychmiast przywołuje skojarzenia z historią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motorsportu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Pochodzi od legendarnego toru wyścigowego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Autódromo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Sitges-Terramar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położonego niedaleko Barcelony. Otwarty w 1923 roku obiekt był jednym z pierwszych stałych torów wyścigowych w Europie i do dziś pozostaje symbolem sportowej pasji oraz pionierskiego ducha.</w:t>
      </w:r>
    </w:p>
    <w:p w14:paraId="4F855BAF" w14:textId="77777777" w:rsidR="006731DA" w:rsidRPr="00A26417" w:rsidRDefault="006731DA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96C33F" w14:textId="1E40F50F" w:rsid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Podobny charakter ma CUPRA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Sportowy SUV łączy codzienną funkcjonalność z dynamiką i emocjami, które od zawsze stanowią fundament marki. Sama nazwa przypomina o wyścigowym DNA CUPRY i jej nieustannym dążeniu do przekraczania granic. </w:t>
      </w:r>
    </w:p>
    <w:p w14:paraId="17672BC0" w14:textId="77777777" w:rsidR="00186C6F" w:rsidRDefault="00186C6F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BC9094" w14:textId="77777777" w:rsidR="00186C6F" w:rsidRPr="00A26417" w:rsidRDefault="00186C6F" w:rsidP="00186C6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A26417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A26417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buntownik z Barcelony</w:t>
      </w:r>
    </w:p>
    <w:p w14:paraId="340350F0" w14:textId="77777777" w:rsidR="00186C6F" w:rsidRDefault="00186C6F" w:rsidP="00186C6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Niewiele dzielnic Barcelony przeszło tak spektakularną przemianę jak El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 Dawniej kojarzona z przemysłową częścią miasta, dziś jest miejscem spotkań artystów, twórców i ludzi, którzy nie boją się kwestionować utartych schematów.</w:t>
      </w:r>
    </w:p>
    <w:p w14:paraId="7E44D27D" w14:textId="77777777" w:rsidR="00186C6F" w:rsidRPr="00A26417" w:rsidRDefault="00186C6F" w:rsidP="00186C6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4BF44E" w14:textId="77777777" w:rsidR="00186C6F" w:rsidRDefault="00186C6F" w:rsidP="00186C6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80C1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To właśnie niepokorny duch tej dzielnicy znalazł odzwierciedlenie w nazwie najnowszego miejskiego modelu elektrycznego marki.</w:t>
      </w:r>
      <w:r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 wnieść do świata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elektromobilności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świeżą energię i przyciągnąć nowe pokolenie kierowców. Podobnie jak dzielnica, od której wzięła swoją nazwę, nie próbuje dopasować się do zastanych reguł – woli tworzyć własne.</w:t>
      </w:r>
    </w:p>
    <w:p w14:paraId="38591CBE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8C28C6F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A26417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Tavascan</w:t>
      </w:r>
      <w:proofErr w:type="spellEnd"/>
      <w:r w:rsidRPr="00A26417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siła natury zamknięta w nowoczesnej formie</w:t>
      </w:r>
    </w:p>
    <w:p w14:paraId="6A9266C6" w14:textId="77777777" w:rsid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Ukryta w katalońskich Pirenejach miejscowość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Tavascan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otoczona jest górami, jeziorami i dziewiczą przyrodą. To miejsce, gdzie natura pokazuje swoje najbardziej spektakularne oblicze.</w:t>
      </w:r>
    </w:p>
    <w:p w14:paraId="6DFEB0DA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7D9BB7" w14:textId="5ED399D3" w:rsid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Wybierając tę nazwę dla elektrycznego SUV-a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coupé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CUPRA połączyła dwa pozornie odległe światy – nowoczesną technologię i naturalne piękno krajobrazu.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Tavascan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reprezentuje nową erę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elektromobilności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ale robi to w charakterystyczny dla marki sposób: bez rezygnowania z emocji, wyrazistego designu i silnej osobowości. </w:t>
      </w:r>
    </w:p>
    <w:p w14:paraId="670CEDFF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B12106" w14:textId="77777777" w:rsidR="00186C6F" w:rsidRPr="00A26417" w:rsidRDefault="00186C6F" w:rsidP="00186C6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A26417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A26417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elektryczna energia Barcelony</w:t>
      </w:r>
    </w:p>
    <w:p w14:paraId="164CA0A0" w14:textId="77777777" w:rsidR="00186C6F" w:rsidRDefault="00186C6F" w:rsidP="00186C6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El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jedna z najbardziej charakterystycznych dzielnic Barcelony. Pełna galerii, pracowni artystycznych, klimatycznych uliczek i kreatywnej energii od lat przyciąga ludzi, którzy lubią żyć po swojemu i szukać własnej drogi.</w:t>
      </w:r>
    </w:p>
    <w:p w14:paraId="14BACB81" w14:textId="77777777" w:rsidR="00186C6F" w:rsidRPr="00A26417" w:rsidRDefault="00186C6F" w:rsidP="00186C6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1DE23D" w14:textId="77777777" w:rsidR="00186C6F" w:rsidRDefault="00186C6F" w:rsidP="00186C6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 właśnie od niej nazwę zaczerpnął pierwszy w pełni elektryczny model marki. CUPRA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początku miała symbolizować nowy rozdział w historii producenta i nowe spojrzenie na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elektromobilność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bardziej emocjonalne, odważne i skoncentrowane na przyjemności z jazdy. Podobnie jak dzielnica, od której pochodzi jej nazwa,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jest wyrazem kreatywności i otwartości na zmiany. </w:t>
      </w:r>
    </w:p>
    <w:p w14:paraId="0EE9F85C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7537EC" w14:textId="52B4FA23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A26417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Tindaya</w:t>
      </w:r>
      <w:proofErr w:type="spellEnd"/>
      <w:r w:rsidRPr="00A26417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wizja przyszłości</w:t>
      </w:r>
    </w:p>
    <w:p w14:paraId="7D4C2EF7" w14:textId="51E23E71" w:rsidR="00675288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Choć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Tindaya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F71C6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jest modelem koncepcyjnym</w:t>
      </w: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stanowi jeden z najbardziej wyrazistych projektów w historii marki. Nazwa konceptu pochodzi od </w:t>
      </w:r>
      <w:r w:rsidR="00096FCD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wulkanicznej </w:t>
      </w: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góry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Tindaya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wyspie Fuerteventura, miejsca od wieków otoczonego wyjątkowym znaczeniem kulturowym i symbolicznym.</w:t>
      </w:r>
      <w:r w:rsidR="0067528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Jej </w:t>
      </w:r>
      <w:r w:rsidR="00675288" w:rsidRPr="0067528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miedziane skały korespondują z charakterystycznym dla CUPRY kolorem miedzi.</w:t>
      </w:r>
    </w:p>
    <w:p w14:paraId="5C442A40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1716DB" w14:textId="5376AAA8" w:rsid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Dla CUPRY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Tindaya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stała się synonimem odwagi w projektowaniu i patrzenia w przyszłość. Futurystyczny </w:t>
      </w:r>
      <w:proofErr w:type="spellStart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showcar</w:t>
      </w:r>
      <w:proofErr w:type="spellEnd"/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nie powstał po to, by odpowiadać na obecne trendy. Jego zadaniem było pokazanie kierunku, w którym marka zamierza podążać w kolejnych latach – jeszcze śmielej łącząc technologię, emocje i design.</w:t>
      </w:r>
    </w:p>
    <w:p w14:paraId="18561041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D4B16B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417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Więcej niż nazwy</w:t>
      </w:r>
    </w:p>
    <w:p w14:paraId="2FA728E5" w14:textId="77777777" w:rsid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Dla CUPRY samochody to coś więcej niż zbiór parametrów technicznych. Marka konsekwentnie buduje świat oparty na emocjach, odważnym wzornictwie i inspiracjach czerpanych z miejsc, które mają własną historię i charakter.</w:t>
      </w:r>
    </w:p>
    <w:p w14:paraId="34A34AA7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81E55E" w14:textId="663A05A6" w:rsidR="000F1335" w:rsidRDefault="001C2429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="00A26417"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="00A26417"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CUPRA</w:t>
      </w:r>
      <w:r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A26417"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="00A26417"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="00A26417"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="00A26417"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czy CUPRA </w:t>
      </w:r>
      <w:proofErr w:type="spellStart"/>
      <w:r w:rsidR="00A26417"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Tavascan</w:t>
      </w:r>
      <w:proofErr w:type="spellEnd"/>
      <w:r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26417" w:rsidRPr="00A26417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pokazują, że źródłem inspiracji mogą być nie tylko nowe technologie, lecz także krajobrazy, miasta i miejsca, które od pokoleń pobudzają wyobraźnię. </w:t>
      </w:r>
      <w:r w:rsidR="0010552C" w:rsidRPr="0010552C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Dzięki temu każdy model CUPRY niesie ze sobą własną opowieść, inspirowaną miejscem, od którego zaczerpnął swoją nazwę.</w:t>
      </w:r>
    </w:p>
    <w:p w14:paraId="2EAF64FF" w14:textId="77777777" w:rsidR="00A26417" w:rsidRPr="00A26417" w:rsidRDefault="00A26417" w:rsidP="00A26417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4E62D" w14:textId="77777777" w:rsidR="00666731" w:rsidRPr="001C3C58" w:rsidRDefault="00666731" w:rsidP="00C9623D">
      <w:pPr>
        <w:pStyle w:val="paragraph"/>
        <w:spacing w:line="276" w:lineRule="auto"/>
        <w:jc w:val="both"/>
        <w:rPr>
          <w:rFonts w:ascii="Calibri" w:eastAsia="Corbel" w:hAnsi="Calibri" w:cs="Calibri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6C39C8" w14:textId="77777777" w:rsidR="00511F7D" w:rsidRPr="001C3C58" w:rsidRDefault="00511F7D" w:rsidP="00511F7D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1C3C58">
        <w:rPr>
          <w:rFonts w:ascii="Calibri" w:hAnsi="Calibri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1F19A15" w14:textId="77777777" w:rsidR="00511F7D" w:rsidRPr="001C3C58" w:rsidRDefault="00511F7D" w:rsidP="00511F7D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7CB0C4BB" w14:textId="77777777" w:rsidR="00511F7D" w:rsidRPr="001C3C58" w:rsidRDefault="00511F7D" w:rsidP="00511F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1C3C58">
        <w:rPr>
          <w:rFonts w:ascii="Calibri" w:hAnsi="Calibri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1C3C58">
        <w:rPr>
          <w:rFonts w:ascii="Calibri" w:hAnsi="Calibri" w:cs="Calibri"/>
          <w:sz w:val="16"/>
          <w:szCs w:val="16"/>
        </w:rPr>
        <w:t>Ateca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1C3C58">
        <w:rPr>
          <w:rFonts w:ascii="Calibri" w:hAnsi="Calibri" w:cs="Calibri"/>
          <w:sz w:val="16"/>
          <w:szCs w:val="16"/>
        </w:rPr>
        <w:t>Formentor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1C3C58">
        <w:rPr>
          <w:rFonts w:ascii="Calibri" w:hAnsi="Calibri" w:cs="Calibri"/>
          <w:sz w:val="16"/>
          <w:szCs w:val="16"/>
        </w:rPr>
        <w:t>Born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– pierwszy w pełni elektryczny samochód marki, CUPRA </w:t>
      </w:r>
      <w:proofErr w:type="spellStart"/>
      <w:r w:rsidRPr="001C3C58">
        <w:rPr>
          <w:rFonts w:ascii="Calibri" w:hAnsi="Calibri" w:cs="Calibri"/>
          <w:sz w:val="16"/>
          <w:szCs w:val="16"/>
        </w:rPr>
        <w:t>Tavascan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– elektryczne SUV-</w:t>
      </w:r>
      <w:proofErr w:type="spellStart"/>
      <w:r w:rsidRPr="001C3C58">
        <w:rPr>
          <w:rFonts w:ascii="Calibri" w:hAnsi="Calibri" w:cs="Calibri"/>
          <w:sz w:val="16"/>
          <w:szCs w:val="16"/>
        </w:rPr>
        <w:t>coupé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, oraz CUPRA </w:t>
      </w:r>
      <w:proofErr w:type="spellStart"/>
      <w:r w:rsidRPr="001C3C58">
        <w:rPr>
          <w:rFonts w:ascii="Calibri" w:hAnsi="Calibri" w:cs="Calibri"/>
          <w:sz w:val="16"/>
          <w:szCs w:val="16"/>
        </w:rPr>
        <w:t>Terramar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– sportowy SUV marki. W 2026 roku do oferty dołączy CUPRA </w:t>
      </w:r>
      <w:proofErr w:type="spellStart"/>
      <w:r w:rsidRPr="001C3C58">
        <w:rPr>
          <w:rFonts w:ascii="Calibri" w:hAnsi="Calibri" w:cs="Calibri"/>
          <w:sz w:val="16"/>
          <w:szCs w:val="16"/>
        </w:rPr>
        <w:t>Raval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– radykalna wizja miejskiego auta elektrycznego.</w:t>
      </w:r>
    </w:p>
    <w:p w14:paraId="2478477A" w14:textId="77777777" w:rsidR="00511F7D" w:rsidRPr="001C3C58" w:rsidRDefault="00511F7D" w:rsidP="00511F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355ACB71" w14:textId="77777777" w:rsidR="00511F7D" w:rsidRPr="001C3C58" w:rsidRDefault="00511F7D" w:rsidP="00511F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1C3C58">
        <w:rPr>
          <w:rFonts w:ascii="Calibri" w:hAnsi="Calibri" w:cs="Calibri"/>
          <w:sz w:val="16"/>
          <w:szCs w:val="16"/>
        </w:rPr>
        <w:t xml:space="preserve">CUPRA to coś więcej niż samochód. To przekonanie. CUPRA </w:t>
      </w:r>
      <w:proofErr w:type="spellStart"/>
      <w:r w:rsidRPr="001C3C58">
        <w:rPr>
          <w:rFonts w:ascii="Calibri" w:hAnsi="Calibri" w:cs="Calibri"/>
          <w:sz w:val="16"/>
          <w:szCs w:val="16"/>
        </w:rPr>
        <w:t>Tribe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1C3C58">
        <w:rPr>
          <w:rFonts w:ascii="Calibri" w:hAnsi="Calibri" w:cs="Calibri"/>
          <w:sz w:val="16"/>
          <w:szCs w:val="16"/>
        </w:rPr>
        <w:t>Saúl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1C3C58">
        <w:rPr>
          <w:rFonts w:ascii="Calibri" w:hAnsi="Calibri" w:cs="Calibri"/>
          <w:sz w:val="16"/>
          <w:szCs w:val="16"/>
        </w:rPr>
        <w:t>Craviotto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, reżyser filmowy J.A. </w:t>
      </w:r>
      <w:proofErr w:type="spellStart"/>
      <w:r w:rsidRPr="001C3C58">
        <w:rPr>
          <w:rFonts w:ascii="Calibri" w:hAnsi="Calibri" w:cs="Calibri"/>
          <w:sz w:val="16"/>
          <w:szCs w:val="16"/>
        </w:rPr>
        <w:t>Bayona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, niemiecki bramkarz </w:t>
      </w:r>
      <w:proofErr w:type="spellStart"/>
      <w:r w:rsidRPr="001C3C58">
        <w:rPr>
          <w:rFonts w:ascii="Calibri" w:hAnsi="Calibri" w:cs="Calibri"/>
          <w:sz w:val="16"/>
          <w:szCs w:val="16"/>
        </w:rPr>
        <w:t>Marc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ter </w:t>
      </w:r>
      <w:proofErr w:type="spellStart"/>
      <w:r w:rsidRPr="001C3C58">
        <w:rPr>
          <w:rFonts w:ascii="Calibri" w:hAnsi="Calibri" w:cs="Calibri"/>
          <w:sz w:val="16"/>
          <w:szCs w:val="16"/>
        </w:rPr>
        <w:t>Stegen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1C3C58">
        <w:rPr>
          <w:rFonts w:ascii="Calibri" w:hAnsi="Calibri" w:cs="Calibri"/>
          <w:sz w:val="16"/>
          <w:szCs w:val="16"/>
        </w:rPr>
        <w:t>Alexia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1C3C58">
        <w:rPr>
          <w:rFonts w:ascii="Calibri" w:hAnsi="Calibri" w:cs="Calibri"/>
          <w:sz w:val="16"/>
          <w:szCs w:val="16"/>
        </w:rPr>
        <w:t>Putellas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1C3C58">
        <w:rPr>
          <w:rFonts w:ascii="Calibri" w:hAnsi="Calibri" w:cs="Calibri"/>
          <w:sz w:val="16"/>
          <w:szCs w:val="16"/>
        </w:rPr>
        <w:t>premium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Premier </w:t>
      </w:r>
      <w:proofErr w:type="spellStart"/>
      <w:r w:rsidRPr="001C3C58">
        <w:rPr>
          <w:rFonts w:ascii="Calibri" w:hAnsi="Calibri" w:cs="Calibri"/>
          <w:sz w:val="16"/>
          <w:szCs w:val="16"/>
        </w:rPr>
        <w:t>Padel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Tour oraz uczestnikiem wyścigów Formuły E we współpracy z Kiro Race Co.</w:t>
      </w:r>
    </w:p>
    <w:p w14:paraId="773B89C3" w14:textId="77777777" w:rsidR="00511F7D" w:rsidRPr="001C3C58" w:rsidRDefault="00511F7D" w:rsidP="00511F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SeatBcn-Black" w:hAnsi="Calibri" w:cs="Calibri"/>
          <w:color w:val="000000"/>
        </w:rPr>
      </w:pPr>
    </w:p>
    <w:p w14:paraId="4220E444" w14:textId="387673A4" w:rsidR="00511F7D" w:rsidRPr="001C3C58" w:rsidRDefault="00A26417" w:rsidP="00511F7D">
      <w:pPr>
        <w:spacing w:after="0" w:line="240" w:lineRule="auto"/>
        <w:ind w:right="418"/>
        <w:jc w:val="both"/>
        <w:rPr>
          <w:rFonts w:ascii="Calibri" w:eastAsia="Segoe UI" w:hAnsi="Calibri" w:cs="Calibri"/>
          <w:color w:val="565656"/>
          <w:sz w:val="16"/>
          <w:szCs w:val="16"/>
        </w:rPr>
      </w:pPr>
      <w:hyperlink r:id="rId11" w:history="1">
        <w:r w:rsidRPr="00151E77">
          <w:rPr>
            <w:rStyle w:val="Hipercze"/>
            <w:rFonts w:ascii="Calibri" w:eastAsia="Segoe UI" w:hAnsi="Calibri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511F7D" w:rsidRPr="001C3C58" w14:paraId="079AA10B" w14:textId="77777777" w:rsidTr="006F0EED">
        <w:tc>
          <w:tcPr>
            <w:tcW w:w="1357" w:type="dxa"/>
          </w:tcPr>
          <w:p w14:paraId="02E1EA3C" w14:textId="77777777" w:rsidR="00511F7D" w:rsidRPr="001C3C58" w:rsidRDefault="00511F7D" w:rsidP="006F0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EB Garamond" w:hAnsi="Calibri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2FE3B7FF" w14:textId="77777777" w:rsidR="00511F7D" w:rsidRPr="001C3C58" w:rsidRDefault="00511F7D" w:rsidP="006F0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EB Garamond" w:hAnsi="Calibri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4E166DF5" w14:textId="77777777" w:rsidR="00511F7D" w:rsidRPr="001C3C58" w:rsidRDefault="00511F7D" w:rsidP="006F0EED">
            <w:pPr>
              <w:spacing w:line="288" w:lineRule="auto"/>
              <w:rPr>
                <w:rFonts w:ascii="Calibri" w:hAnsi="Calibri" w:cs="Calibri"/>
                <w:vertAlign w:val="subscript"/>
              </w:rPr>
            </w:pPr>
          </w:p>
        </w:tc>
        <w:tc>
          <w:tcPr>
            <w:tcW w:w="3185" w:type="dxa"/>
          </w:tcPr>
          <w:p w14:paraId="4D8522F3" w14:textId="77777777" w:rsidR="00511F7D" w:rsidRPr="001C3C58" w:rsidRDefault="00511F7D" w:rsidP="006F0EED">
            <w:pPr>
              <w:textDirection w:val="btLr"/>
              <w:rPr>
                <w:rFonts w:ascii="Calibri" w:hAnsi="Calibri" w:cs="Calibri"/>
              </w:rPr>
            </w:pPr>
          </w:p>
        </w:tc>
      </w:tr>
    </w:tbl>
    <w:p w14:paraId="5220D187" w14:textId="77777777" w:rsidR="00511F7D" w:rsidRPr="001C3C58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1C3C58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1C3C58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5012FA2A" w14:textId="77777777" w:rsidR="00511F7D" w:rsidRPr="001C3C58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1C3C58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1C3C58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1C3C58">
        <w:rPr>
          <w:rFonts w:ascii="Calibri" w:hAnsi="Calibri" w:cs="Calibri"/>
          <w:sz w:val="20"/>
          <w:szCs w:val="20"/>
        </w:rPr>
        <w:t xml:space="preserve">| </w:t>
      </w:r>
      <w:r w:rsidRPr="001C3C58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1C3C58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0313FA19" w14:textId="77777777" w:rsidR="00511F7D" w:rsidRPr="001C3C58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</w:rPr>
      </w:pPr>
      <w:hyperlink r:id="rId12" w:history="1">
        <w:r w:rsidRPr="001C3C58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1C3C58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3" w:history="1">
        <w:r w:rsidRPr="001C3C58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306E4695" w14:textId="77777777" w:rsidR="00511F7D" w:rsidRPr="001C3C58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11969022" w14:textId="77777777" w:rsidR="00511F7D" w:rsidRPr="001C3C58" w:rsidRDefault="00511F7D" w:rsidP="00511F7D">
      <w:pPr>
        <w:spacing w:after="0" w:line="269" w:lineRule="auto"/>
        <w:jc w:val="both"/>
        <w:rPr>
          <w:rStyle w:val="Brak"/>
          <w:rFonts w:ascii="Calibri" w:hAnsi="Calibri" w:cs="Calibri"/>
          <w:sz w:val="20"/>
          <w:szCs w:val="20"/>
        </w:rPr>
      </w:pPr>
      <w:r w:rsidRPr="001C3C58">
        <w:rPr>
          <w:rStyle w:val="Brak"/>
          <w:rFonts w:ascii="Calibri" w:hAnsi="Calibri" w:cs="Calibri"/>
          <w:sz w:val="20"/>
          <w:szCs w:val="20"/>
        </w:rPr>
        <w:t>Biuro prasowe | 24/7Communication </w:t>
      </w:r>
    </w:p>
    <w:p w14:paraId="58243633" w14:textId="77777777" w:rsidR="00511F7D" w:rsidRPr="001C3C58" w:rsidRDefault="00511F7D" w:rsidP="00511F7D">
      <w:pPr>
        <w:spacing w:after="0" w:line="269" w:lineRule="auto"/>
        <w:jc w:val="both"/>
        <w:rPr>
          <w:rStyle w:val="Brak"/>
          <w:rFonts w:ascii="Calibri" w:hAnsi="Calibri" w:cs="Calibri"/>
          <w:sz w:val="20"/>
          <w:szCs w:val="20"/>
        </w:rPr>
      </w:pPr>
      <w:r w:rsidRPr="001C3C58">
        <w:rPr>
          <w:rStyle w:val="Brak"/>
          <w:rFonts w:ascii="Calibri" w:hAnsi="Calibri" w:cs="Calibri"/>
          <w:sz w:val="20"/>
          <w:szCs w:val="20"/>
        </w:rPr>
        <w:t>Paweł Tamioła | tel. kom. +48 731 990 247</w:t>
      </w:r>
    </w:p>
    <w:p w14:paraId="0040382B" w14:textId="77777777" w:rsidR="00511F7D" w:rsidRPr="001C3C58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hyperlink r:id="rId14" w:history="1">
        <w:r w:rsidRPr="001C3C58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1C3C58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5" w:history="1">
        <w:r w:rsidRPr="001C3C58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1C3C58" w:rsidRDefault="00C12C2C">
      <w:pPr>
        <w:rPr>
          <w:rFonts w:ascii="Calibri" w:hAnsi="Calibri" w:cs="Calibri"/>
        </w:rPr>
      </w:pPr>
    </w:p>
    <w:sectPr w:rsidR="00C12C2C" w:rsidRPr="001C3C58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6968" w14:textId="77777777" w:rsidR="00122547" w:rsidRDefault="00122547" w:rsidP="00E07BDA">
      <w:pPr>
        <w:spacing w:after="0" w:line="240" w:lineRule="auto"/>
      </w:pPr>
      <w:r>
        <w:separator/>
      </w:r>
    </w:p>
  </w:endnote>
  <w:endnote w:type="continuationSeparator" w:id="0">
    <w:p w14:paraId="4120DCB5" w14:textId="77777777" w:rsidR="00122547" w:rsidRDefault="00122547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upra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at Meta Normal Roma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B31F" w14:textId="77777777" w:rsidR="00122547" w:rsidRDefault="00122547" w:rsidP="00E07BDA">
      <w:pPr>
        <w:spacing w:after="0" w:line="240" w:lineRule="auto"/>
      </w:pPr>
      <w:r>
        <w:separator/>
      </w:r>
    </w:p>
  </w:footnote>
  <w:footnote w:type="continuationSeparator" w:id="0">
    <w:p w14:paraId="7D871133" w14:textId="77777777" w:rsidR="00122547" w:rsidRDefault="00122547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0CD1"/>
    <w:multiLevelType w:val="hybridMultilevel"/>
    <w:tmpl w:val="B3CC4F38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974C7"/>
    <w:multiLevelType w:val="hybridMultilevel"/>
    <w:tmpl w:val="8BA83318"/>
    <w:lvl w:ilvl="0" w:tplc="0C80D4F6">
      <w:numFmt w:val="bullet"/>
      <w:lvlText w:val=""/>
      <w:lvlJc w:val="left"/>
      <w:pPr>
        <w:ind w:left="760" w:hanging="400"/>
      </w:pPr>
      <w:rPr>
        <w:rFonts w:ascii="Calibri" w:eastAsia="Corbe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51DBA"/>
    <w:multiLevelType w:val="hybridMultilevel"/>
    <w:tmpl w:val="4B8A5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2C73"/>
    <w:multiLevelType w:val="hybridMultilevel"/>
    <w:tmpl w:val="E2125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70D264F"/>
    <w:multiLevelType w:val="hybridMultilevel"/>
    <w:tmpl w:val="4E2C84B6"/>
    <w:lvl w:ilvl="0" w:tplc="04150001">
      <w:start w:val="1"/>
      <w:numFmt w:val="bullet"/>
      <w:lvlText w:val=""/>
      <w:lvlJc w:val="left"/>
      <w:pPr>
        <w:ind w:left="76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551CE"/>
    <w:multiLevelType w:val="hybridMultilevel"/>
    <w:tmpl w:val="068A2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518650EC"/>
    <w:multiLevelType w:val="hybridMultilevel"/>
    <w:tmpl w:val="61964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594191"/>
    <w:multiLevelType w:val="hybridMultilevel"/>
    <w:tmpl w:val="1DAEE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C2868"/>
    <w:multiLevelType w:val="hybridMultilevel"/>
    <w:tmpl w:val="7A7679E8"/>
    <w:lvl w:ilvl="0" w:tplc="D1A8CEBC">
      <w:numFmt w:val="bullet"/>
      <w:lvlText w:val=""/>
      <w:lvlJc w:val="left"/>
      <w:pPr>
        <w:ind w:left="780" w:hanging="420"/>
      </w:pPr>
      <w:rPr>
        <w:rFonts w:ascii="Cupra Light" w:eastAsia="Corbel" w:hAnsi="Cupra Light" w:cs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34FE3"/>
    <w:multiLevelType w:val="hybridMultilevel"/>
    <w:tmpl w:val="D72EA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D48F9"/>
    <w:multiLevelType w:val="hybridMultilevel"/>
    <w:tmpl w:val="6ED0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2"/>
  </w:num>
  <w:num w:numId="2" w16cid:durableId="163935046">
    <w:abstractNumId w:val="6"/>
  </w:num>
  <w:num w:numId="3" w16cid:durableId="395475156">
    <w:abstractNumId w:val="3"/>
  </w:num>
  <w:num w:numId="4" w16cid:durableId="208147321">
    <w:abstractNumId w:val="10"/>
  </w:num>
  <w:num w:numId="5" w16cid:durableId="210268271">
    <w:abstractNumId w:val="7"/>
  </w:num>
  <w:num w:numId="6" w16cid:durableId="1653026595">
    <w:abstractNumId w:val="0"/>
  </w:num>
  <w:num w:numId="7" w16cid:durableId="2100439036">
    <w:abstractNumId w:val="4"/>
  </w:num>
  <w:num w:numId="8" w16cid:durableId="1946424804">
    <w:abstractNumId w:val="16"/>
  </w:num>
  <w:num w:numId="9" w16cid:durableId="1284120609">
    <w:abstractNumId w:val="9"/>
  </w:num>
  <w:num w:numId="10" w16cid:durableId="1136877623">
    <w:abstractNumId w:val="14"/>
  </w:num>
  <w:num w:numId="11" w16cid:durableId="1356885007">
    <w:abstractNumId w:val="1"/>
  </w:num>
  <w:num w:numId="12" w16cid:durableId="1513959301">
    <w:abstractNumId w:val="11"/>
  </w:num>
  <w:num w:numId="13" w16cid:durableId="1708024524">
    <w:abstractNumId w:val="15"/>
  </w:num>
  <w:num w:numId="14" w16cid:durableId="1683629729">
    <w:abstractNumId w:val="5"/>
  </w:num>
  <w:num w:numId="15" w16cid:durableId="133572303">
    <w:abstractNumId w:val="2"/>
  </w:num>
  <w:num w:numId="16" w16cid:durableId="1878275599">
    <w:abstractNumId w:val="8"/>
  </w:num>
  <w:num w:numId="17" w16cid:durableId="2200206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01E7"/>
    <w:rsid w:val="00001094"/>
    <w:rsid w:val="000025BB"/>
    <w:rsid w:val="00002CF9"/>
    <w:rsid w:val="00003E96"/>
    <w:rsid w:val="000077D1"/>
    <w:rsid w:val="000142CE"/>
    <w:rsid w:val="00016CCC"/>
    <w:rsid w:val="00040A13"/>
    <w:rsid w:val="0004660B"/>
    <w:rsid w:val="000535C2"/>
    <w:rsid w:val="00055940"/>
    <w:rsid w:val="0007001B"/>
    <w:rsid w:val="00072544"/>
    <w:rsid w:val="00077EF2"/>
    <w:rsid w:val="00096FCD"/>
    <w:rsid w:val="000A30EB"/>
    <w:rsid w:val="000A4C3E"/>
    <w:rsid w:val="000A5730"/>
    <w:rsid w:val="000A6942"/>
    <w:rsid w:val="000B3981"/>
    <w:rsid w:val="000B3FD6"/>
    <w:rsid w:val="000B6DC3"/>
    <w:rsid w:val="000C308E"/>
    <w:rsid w:val="000C3A44"/>
    <w:rsid w:val="000C6C01"/>
    <w:rsid w:val="000D420F"/>
    <w:rsid w:val="000D6CC3"/>
    <w:rsid w:val="000E1212"/>
    <w:rsid w:val="000E3F30"/>
    <w:rsid w:val="000E6552"/>
    <w:rsid w:val="000E7FDC"/>
    <w:rsid w:val="000F1335"/>
    <w:rsid w:val="00101DD7"/>
    <w:rsid w:val="00104F62"/>
    <w:rsid w:val="0010552C"/>
    <w:rsid w:val="00112D12"/>
    <w:rsid w:val="001165D7"/>
    <w:rsid w:val="001210C7"/>
    <w:rsid w:val="00122547"/>
    <w:rsid w:val="00123D7F"/>
    <w:rsid w:val="00126636"/>
    <w:rsid w:val="001319E8"/>
    <w:rsid w:val="00156EDD"/>
    <w:rsid w:val="001659EF"/>
    <w:rsid w:val="00175018"/>
    <w:rsid w:val="001808C6"/>
    <w:rsid w:val="00186C6F"/>
    <w:rsid w:val="00187CA5"/>
    <w:rsid w:val="001902FB"/>
    <w:rsid w:val="001964CD"/>
    <w:rsid w:val="001B4098"/>
    <w:rsid w:val="001B4E1D"/>
    <w:rsid w:val="001C2429"/>
    <w:rsid w:val="001C3C58"/>
    <w:rsid w:val="001D3B76"/>
    <w:rsid w:val="001D7DF8"/>
    <w:rsid w:val="001E1CF6"/>
    <w:rsid w:val="001E2797"/>
    <w:rsid w:val="001E35DA"/>
    <w:rsid w:val="001F1A75"/>
    <w:rsid w:val="001F560E"/>
    <w:rsid w:val="001F71C6"/>
    <w:rsid w:val="00201E5D"/>
    <w:rsid w:val="00204873"/>
    <w:rsid w:val="0020550A"/>
    <w:rsid w:val="00213E74"/>
    <w:rsid w:val="002206C5"/>
    <w:rsid w:val="0022142E"/>
    <w:rsid w:val="00222CDD"/>
    <w:rsid w:val="002251F7"/>
    <w:rsid w:val="0023085F"/>
    <w:rsid w:val="00233C32"/>
    <w:rsid w:val="00241D53"/>
    <w:rsid w:val="002424EB"/>
    <w:rsid w:val="00245BF4"/>
    <w:rsid w:val="00246F17"/>
    <w:rsid w:val="0025639A"/>
    <w:rsid w:val="00264768"/>
    <w:rsid w:val="002746E2"/>
    <w:rsid w:val="00280C10"/>
    <w:rsid w:val="0028126A"/>
    <w:rsid w:val="00283206"/>
    <w:rsid w:val="002926D3"/>
    <w:rsid w:val="002A201F"/>
    <w:rsid w:val="002A3045"/>
    <w:rsid w:val="002A47FF"/>
    <w:rsid w:val="002B6D5D"/>
    <w:rsid w:val="002C0769"/>
    <w:rsid w:val="002D34A5"/>
    <w:rsid w:val="002D4385"/>
    <w:rsid w:val="002E0277"/>
    <w:rsid w:val="002E67E9"/>
    <w:rsid w:val="002F3FEC"/>
    <w:rsid w:val="002F7070"/>
    <w:rsid w:val="00300CC7"/>
    <w:rsid w:val="00301E03"/>
    <w:rsid w:val="00301FA4"/>
    <w:rsid w:val="00307A54"/>
    <w:rsid w:val="00311D4D"/>
    <w:rsid w:val="00317C1E"/>
    <w:rsid w:val="003234A3"/>
    <w:rsid w:val="0033259C"/>
    <w:rsid w:val="00333170"/>
    <w:rsid w:val="003370D3"/>
    <w:rsid w:val="00344F80"/>
    <w:rsid w:val="00346485"/>
    <w:rsid w:val="0035107F"/>
    <w:rsid w:val="00353827"/>
    <w:rsid w:val="0035533A"/>
    <w:rsid w:val="00356DD6"/>
    <w:rsid w:val="00363EAD"/>
    <w:rsid w:val="00364C93"/>
    <w:rsid w:val="00381F61"/>
    <w:rsid w:val="00390927"/>
    <w:rsid w:val="003A0743"/>
    <w:rsid w:val="003A1EC0"/>
    <w:rsid w:val="003A2F5A"/>
    <w:rsid w:val="003B3B3F"/>
    <w:rsid w:val="003B5C6A"/>
    <w:rsid w:val="003B6273"/>
    <w:rsid w:val="003D44B7"/>
    <w:rsid w:val="003D72F8"/>
    <w:rsid w:val="003D7AC6"/>
    <w:rsid w:val="003E17C8"/>
    <w:rsid w:val="003F0DE4"/>
    <w:rsid w:val="003F1267"/>
    <w:rsid w:val="003F1AA3"/>
    <w:rsid w:val="003F53B0"/>
    <w:rsid w:val="004029E4"/>
    <w:rsid w:val="00410EB6"/>
    <w:rsid w:val="00432231"/>
    <w:rsid w:val="00435BDA"/>
    <w:rsid w:val="00440395"/>
    <w:rsid w:val="00441D6D"/>
    <w:rsid w:val="00442B28"/>
    <w:rsid w:val="00447999"/>
    <w:rsid w:val="00452166"/>
    <w:rsid w:val="004534EA"/>
    <w:rsid w:val="0045473B"/>
    <w:rsid w:val="00471377"/>
    <w:rsid w:val="0048457A"/>
    <w:rsid w:val="00495F1E"/>
    <w:rsid w:val="004A3031"/>
    <w:rsid w:val="004A67D7"/>
    <w:rsid w:val="004B27AD"/>
    <w:rsid w:val="004B35EC"/>
    <w:rsid w:val="004C2F22"/>
    <w:rsid w:val="004C46B0"/>
    <w:rsid w:val="004C691A"/>
    <w:rsid w:val="004C77C3"/>
    <w:rsid w:val="004C7E76"/>
    <w:rsid w:val="004D4D38"/>
    <w:rsid w:val="004F5ADA"/>
    <w:rsid w:val="0050162D"/>
    <w:rsid w:val="005022A7"/>
    <w:rsid w:val="005022FF"/>
    <w:rsid w:val="00511F7D"/>
    <w:rsid w:val="0051414A"/>
    <w:rsid w:val="0052013D"/>
    <w:rsid w:val="00520F91"/>
    <w:rsid w:val="0052260F"/>
    <w:rsid w:val="0052334B"/>
    <w:rsid w:val="00547BE2"/>
    <w:rsid w:val="00550896"/>
    <w:rsid w:val="00553E55"/>
    <w:rsid w:val="005616D0"/>
    <w:rsid w:val="00563E9E"/>
    <w:rsid w:val="005669E6"/>
    <w:rsid w:val="005724C6"/>
    <w:rsid w:val="00580916"/>
    <w:rsid w:val="00585DB1"/>
    <w:rsid w:val="00587847"/>
    <w:rsid w:val="005B030D"/>
    <w:rsid w:val="005B2253"/>
    <w:rsid w:val="005B26E8"/>
    <w:rsid w:val="005B2996"/>
    <w:rsid w:val="005B39AF"/>
    <w:rsid w:val="005B7AAC"/>
    <w:rsid w:val="005C26B3"/>
    <w:rsid w:val="005F538A"/>
    <w:rsid w:val="006063D1"/>
    <w:rsid w:val="00607E7C"/>
    <w:rsid w:val="0061299A"/>
    <w:rsid w:val="006173D3"/>
    <w:rsid w:val="00621500"/>
    <w:rsid w:val="00626FF7"/>
    <w:rsid w:val="00631DAD"/>
    <w:rsid w:val="00640513"/>
    <w:rsid w:val="00643B62"/>
    <w:rsid w:val="00645681"/>
    <w:rsid w:val="0064784A"/>
    <w:rsid w:val="006522D1"/>
    <w:rsid w:val="00655C1A"/>
    <w:rsid w:val="0066195A"/>
    <w:rsid w:val="00666731"/>
    <w:rsid w:val="006731DA"/>
    <w:rsid w:val="00675288"/>
    <w:rsid w:val="006860A2"/>
    <w:rsid w:val="00692F2F"/>
    <w:rsid w:val="00697CA2"/>
    <w:rsid w:val="00697E78"/>
    <w:rsid w:val="006A5C17"/>
    <w:rsid w:val="006C3633"/>
    <w:rsid w:val="006E09EA"/>
    <w:rsid w:val="006E4914"/>
    <w:rsid w:val="006F7EA3"/>
    <w:rsid w:val="007155EE"/>
    <w:rsid w:val="00745694"/>
    <w:rsid w:val="00754A7E"/>
    <w:rsid w:val="00756F99"/>
    <w:rsid w:val="00761C37"/>
    <w:rsid w:val="00777F2C"/>
    <w:rsid w:val="0078048E"/>
    <w:rsid w:val="007859D9"/>
    <w:rsid w:val="007A55CC"/>
    <w:rsid w:val="007C2714"/>
    <w:rsid w:val="007C78E3"/>
    <w:rsid w:val="007D3ED2"/>
    <w:rsid w:val="007E39EC"/>
    <w:rsid w:val="007E3D85"/>
    <w:rsid w:val="00804821"/>
    <w:rsid w:val="00810514"/>
    <w:rsid w:val="00812817"/>
    <w:rsid w:val="00813803"/>
    <w:rsid w:val="0082493D"/>
    <w:rsid w:val="008262A2"/>
    <w:rsid w:val="00841F8E"/>
    <w:rsid w:val="00854545"/>
    <w:rsid w:val="008552AC"/>
    <w:rsid w:val="0085791F"/>
    <w:rsid w:val="00864B79"/>
    <w:rsid w:val="00883A94"/>
    <w:rsid w:val="00885C96"/>
    <w:rsid w:val="008B0505"/>
    <w:rsid w:val="008B580B"/>
    <w:rsid w:val="008C37DF"/>
    <w:rsid w:val="008C5815"/>
    <w:rsid w:val="008C70BC"/>
    <w:rsid w:val="008C7B4E"/>
    <w:rsid w:val="008D41EF"/>
    <w:rsid w:val="008E2601"/>
    <w:rsid w:val="008E3488"/>
    <w:rsid w:val="008E5B11"/>
    <w:rsid w:val="008F66AF"/>
    <w:rsid w:val="00902106"/>
    <w:rsid w:val="009054A0"/>
    <w:rsid w:val="0091039C"/>
    <w:rsid w:val="00915639"/>
    <w:rsid w:val="0091623F"/>
    <w:rsid w:val="00922C02"/>
    <w:rsid w:val="00923578"/>
    <w:rsid w:val="0092639B"/>
    <w:rsid w:val="00927D6F"/>
    <w:rsid w:val="00940B8B"/>
    <w:rsid w:val="009516BA"/>
    <w:rsid w:val="009641AC"/>
    <w:rsid w:val="009656EE"/>
    <w:rsid w:val="00972E38"/>
    <w:rsid w:val="00981691"/>
    <w:rsid w:val="00982542"/>
    <w:rsid w:val="009A48EF"/>
    <w:rsid w:val="009B17F0"/>
    <w:rsid w:val="009B4CE3"/>
    <w:rsid w:val="009C0076"/>
    <w:rsid w:val="009C10B0"/>
    <w:rsid w:val="009C1BF5"/>
    <w:rsid w:val="009C28B7"/>
    <w:rsid w:val="009D2E23"/>
    <w:rsid w:val="009D5D6B"/>
    <w:rsid w:val="009D7726"/>
    <w:rsid w:val="009D7D2C"/>
    <w:rsid w:val="009F2AB7"/>
    <w:rsid w:val="00A07327"/>
    <w:rsid w:val="00A074E7"/>
    <w:rsid w:val="00A07B84"/>
    <w:rsid w:val="00A15A9E"/>
    <w:rsid w:val="00A26417"/>
    <w:rsid w:val="00A276FE"/>
    <w:rsid w:val="00A31FC9"/>
    <w:rsid w:val="00A33935"/>
    <w:rsid w:val="00A366B0"/>
    <w:rsid w:val="00A41054"/>
    <w:rsid w:val="00A50C56"/>
    <w:rsid w:val="00A520CF"/>
    <w:rsid w:val="00A54135"/>
    <w:rsid w:val="00A56C5C"/>
    <w:rsid w:val="00A650AE"/>
    <w:rsid w:val="00A67806"/>
    <w:rsid w:val="00A76199"/>
    <w:rsid w:val="00A83094"/>
    <w:rsid w:val="00A868D1"/>
    <w:rsid w:val="00AA005F"/>
    <w:rsid w:val="00AA1B3A"/>
    <w:rsid w:val="00AA45B7"/>
    <w:rsid w:val="00AC0A85"/>
    <w:rsid w:val="00AD071F"/>
    <w:rsid w:val="00AF1BD1"/>
    <w:rsid w:val="00B00B79"/>
    <w:rsid w:val="00B12472"/>
    <w:rsid w:val="00B23303"/>
    <w:rsid w:val="00B23CB2"/>
    <w:rsid w:val="00B3441E"/>
    <w:rsid w:val="00B51969"/>
    <w:rsid w:val="00B51B3C"/>
    <w:rsid w:val="00B57E0E"/>
    <w:rsid w:val="00B605A8"/>
    <w:rsid w:val="00B64118"/>
    <w:rsid w:val="00B67687"/>
    <w:rsid w:val="00B67B5C"/>
    <w:rsid w:val="00B71340"/>
    <w:rsid w:val="00B72D4C"/>
    <w:rsid w:val="00B8503D"/>
    <w:rsid w:val="00B85482"/>
    <w:rsid w:val="00B85FFA"/>
    <w:rsid w:val="00B869B6"/>
    <w:rsid w:val="00B935BA"/>
    <w:rsid w:val="00BA40D4"/>
    <w:rsid w:val="00BA543E"/>
    <w:rsid w:val="00BB46E1"/>
    <w:rsid w:val="00BC1991"/>
    <w:rsid w:val="00BC2CB1"/>
    <w:rsid w:val="00BC339C"/>
    <w:rsid w:val="00BC41A6"/>
    <w:rsid w:val="00BC6C33"/>
    <w:rsid w:val="00BD5184"/>
    <w:rsid w:val="00BE3555"/>
    <w:rsid w:val="00BE5F00"/>
    <w:rsid w:val="00C04A3F"/>
    <w:rsid w:val="00C06189"/>
    <w:rsid w:val="00C06752"/>
    <w:rsid w:val="00C12C2C"/>
    <w:rsid w:val="00C23585"/>
    <w:rsid w:val="00C33A02"/>
    <w:rsid w:val="00C36A2B"/>
    <w:rsid w:val="00C4117E"/>
    <w:rsid w:val="00C4252E"/>
    <w:rsid w:val="00C46B0F"/>
    <w:rsid w:val="00C478A6"/>
    <w:rsid w:val="00C53DC6"/>
    <w:rsid w:val="00C714AA"/>
    <w:rsid w:val="00C87AB8"/>
    <w:rsid w:val="00C9623D"/>
    <w:rsid w:val="00CA05DE"/>
    <w:rsid w:val="00CA3CFB"/>
    <w:rsid w:val="00CB7378"/>
    <w:rsid w:val="00CC7B23"/>
    <w:rsid w:val="00CD3237"/>
    <w:rsid w:val="00CD430D"/>
    <w:rsid w:val="00CE2DB2"/>
    <w:rsid w:val="00CE7084"/>
    <w:rsid w:val="00CE7533"/>
    <w:rsid w:val="00CF7563"/>
    <w:rsid w:val="00D01D05"/>
    <w:rsid w:val="00D02AE8"/>
    <w:rsid w:val="00D0327A"/>
    <w:rsid w:val="00D078A3"/>
    <w:rsid w:val="00D15290"/>
    <w:rsid w:val="00D24C13"/>
    <w:rsid w:val="00D263D0"/>
    <w:rsid w:val="00D4083E"/>
    <w:rsid w:val="00D44213"/>
    <w:rsid w:val="00D4549D"/>
    <w:rsid w:val="00D51C4F"/>
    <w:rsid w:val="00D56253"/>
    <w:rsid w:val="00D730F7"/>
    <w:rsid w:val="00D77037"/>
    <w:rsid w:val="00DA7038"/>
    <w:rsid w:val="00DB0927"/>
    <w:rsid w:val="00DB4C52"/>
    <w:rsid w:val="00DB5B69"/>
    <w:rsid w:val="00DB7D57"/>
    <w:rsid w:val="00DC04BA"/>
    <w:rsid w:val="00DC12F8"/>
    <w:rsid w:val="00DC2E73"/>
    <w:rsid w:val="00DC782A"/>
    <w:rsid w:val="00DD33D6"/>
    <w:rsid w:val="00DD7164"/>
    <w:rsid w:val="00DE06BD"/>
    <w:rsid w:val="00E00520"/>
    <w:rsid w:val="00E02999"/>
    <w:rsid w:val="00E07BDA"/>
    <w:rsid w:val="00E24788"/>
    <w:rsid w:val="00E266AF"/>
    <w:rsid w:val="00E31668"/>
    <w:rsid w:val="00E44A13"/>
    <w:rsid w:val="00E51D70"/>
    <w:rsid w:val="00E52962"/>
    <w:rsid w:val="00E90084"/>
    <w:rsid w:val="00E9781D"/>
    <w:rsid w:val="00EA4E77"/>
    <w:rsid w:val="00EB30C4"/>
    <w:rsid w:val="00EB3FD8"/>
    <w:rsid w:val="00EB7641"/>
    <w:rsid w:val="00EC0C81"/>
    <w:rsid w:val="00EC63CA"/>
    <w:rsid w:val="00ED7711"/>
    <w:rsid w:val="00EF037B"/>
    <w:rsid w:val="00EF0D8D"/>
    <w:rsid w:val="00EF137C"/>
    <w:rsid w:val="00EF3D87"/>
    <w:rsid w:val="00F02F0B"/>
    <w:rsid w:val="00F03F0F"/>
    <w:rsid w:val="00F237C4"/>
    <w:rsid w:val="00F278A1"/>
    <w:rsid w:val="00F308C9"/>
    <w:rsid w:val="00F436A2"/>
    <w:rsid w:val="00F46156"/>
    <w:rsid w:val="00F557D9"/>
    <w:rsid w:val="00F648AE"/>
    <w:rsid w:val="00F815F0"/>
    <w:rsid w:val="00F83320"/>
    <w:rsid w:val="00F841BE"/>
    <w:rsid w:val="00F91855"/>
    <w:rsid w:val="00F92C8F"/>
    <w:rsid w:val="00F94CA8"/>
    <w:rsid w:val="00FA56A2"/>
    <w:rsid w:val="00FA640F"/>
    <w:rsid w:val="00FA6555"/>
    <w:rsid w:val="00FE42C5"/>
    <w:rsid w:val="00FE43BE"/>
    <w:rsid w:val="44AC6466"/>
    <w:rsid w:val="7EB1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character" w:customStyle="1" w:styleId="normaltextrun">
    <w:name w:val="normaltextrun"/>
    <w:basedOn w:val="Domylnaczcionkaakapitu"/>
    <w:rsid w:val="00511F7D"/>
  </w:style>
  <w:style w:type="character" w:customStyle="1" w:styleId="eop">
    <w:name w:val="eop"/>
    <w:basedOn w:val="Domylnaczcionkaakapitu"/>
    <w:rsid w:val="00511F7D"/>
  </w:style>
  <w:style w:type="paragraph" w:styleId="NormalnyWeb">
    <w:name w:val="Normal (Web)"/>
    <w:basedOn w:val="Normalny"/>
    <w:uiPriority w:val="99"/>
    <w:unhideWhenUsed/>
    <w:rsid w:val="00B8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5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atcupramedia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praofficia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atcupramedia.p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wel.tamiola@247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4" ma:contentTypeDescription="Utwórz nowy dokument." ma:contentTypeScope="" ma:versionID="348b42971d8f2ab82dd3313ffde7bc2b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7f6cf29127f9ab64a56859418234b236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3413-EB4C-43CD-94D3-7AC31D503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1BD03-70DD-4857-B618-1264675FF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C3788-3CA3-45EA-8845-57FC005705BB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4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1047</Words>
  <Characters>6801</Characters>
  <Application>Microsoft Office Word</Application>
  <DocSecurity>0</DocSecurity>
  <Lines>123</Lines>
  <Paragraphs>46</Paragraphs>
  <ScaleCrop>false</ScaleCrop>
  <Company/>
  <LinksUpToDate>false</LinksUpToDate>
  <CharactersWithSpaces>7802</CharactersWithSpaces>
  <SharedDoc>false</SharedDoc>
  <HLinks>
    <vt:vector size="18" baseType="variant">
      <vt:variant>
        <vt:i4>917519</vt:i4>
      </vt:variant>
      <vt:variant>
        <vt:i4>6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917519</vt:i4>
      </vt:variant>
      <vt:variant>
        <vt:i4>3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113</cp:revision>
  <dcterms:created xsi:type="dcterms:W3CDTF">2026-06-26T06:48:00Z</dcterms:created>
  <dcterms:modified xsi:type="dcterms:W3CDTF">2026-07-16T14:15:00Z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</Properties>
</file>