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B25CF" w14:textId="2FF091A4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B25D0" w14:textId="77777777" w:rsidR="00CD6451" w:rsidRDefault="00CD6451" w:rsidP="00CD645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</w:p>
    <w:p w14:paraId="17FB25D2" w14:textId="116F334A" w:rsidR="00CD6451" w:rsidRPr="006B7721" w:rsidRDefault="00373134" w:rsidP="00CD645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  <w:r>
        <w:rPr>
          <w:rFonts w:ascii="Century Gothic" w:hAnsi="Century Gothic" w:cs="Calibri"/>
          <w:b/>
          <w:sz w:val="26"/>
          <w:szCs w:val="26"/>
        </w:rPr>
        <w:t>Mattoni 1873 spouští nový e-shop pro B2B</w:t>
      </w:r>
      <w:r w:rsidR="00651C10">
        <w:rPr>
          <w:rFonts w:ascii="Century Gothic" w:hAnsi="Century Gothic" w:cs="Calibri"/>
          <w:b/>
          <w:sz w:val="26"/>
          <w:szCs w:val="26"/>
        </w:rPr>
        <w:t xml:space="preserve"> „</w:t>
      </w:r>
      <w:proofErr w:type="spellStart"/>
      <w:r w:rsidR="00651C10">
        <w:rPr>
          <w:rFonts w:ascii="Century Gothic" w:hAnsi="Century Gothic" w:cs="Calibri"/>
          <w:b/>
          <w:sz w:val="26"/>
          <w:szCs w:val="26"/>
        </w:rPr>
        <w:t>MyMattoni</w:t>
      </w:r>
      <w:proofErr w:type="spellEnd"/>
      <w:r w:rsidR="00651C10">
        <w:rPr>
          <w:rFonts w:ascii="Century Gothic" w:hAnsi="Century Gothic" w:cs="Calibri"/>
          <w:b/>
          <w:sz w:val="26"/>
          <w:szCs w:val="26"/>
        </w:rPr>
        <w:t>“</w:t>
      </w:r>
    </w:p>
    <w:p w14:paraId="53C9F8DA" w14:textId="77777777" w:rsidR="00651C10" w:rsidRDefault="00651C10" w:rsidP="000075DE">
      <w:pPr>
        <w:jc w:val="right"/>
        <w:rPr>
          <w:rFonts w:ascii="Century Gothic" w:hAnsi="Century Gothic"/>
        </w:rPr>
      </w:pPr>
    </w:p>
    <w:p w14:paraId="17FB25D4" w14:textId="57C8F774" w:rsidR="00694345" w:rsidRPr="006B7721" w:rsidRDefault="00373134" w:rsidP="000075DE">
      <w:pPr>
        <w:jc w:val="right"/>
        <w:rPr>
          <w:rFonts w:ascii="Century Gothic" w:hAnsi="Century Gothic"/>
        </w:rPr>
      </w:pPr>
      <w:r w:rsidRPr="005A54FB">
        <w:rPr>
          <w:rFonts w:ascii="Century Gothic" w:hAnsi="Century Gothic"/>
        </w:rPr>
        <w:t>Praha</w:t>
      </w:r>
      <w:r w:rsidR="001C7332" w:rsidRPr="005A54FB">
        <w:rPr>
          <w:rFonts w:ascii="Century Gothic" w:hAnsi="Century Gothic"/>
        </w:rPr>
        <w:t xml:space="preserve">, </w:t>
      </w:r>
      <w:r w:rsidRPr="005A54FB">
        <w:rPr>
          <w:rFonts w:ascii="Century Gothic" w:hAnsi="Century Gothic"/>
        </w:rPr>
        <w:t>11. listopadu 2024</w:t>
      </w:r>
    </w:p>
    <w:p w14:paraId="7AF5EB2E" w14:textId="2DFBBFAF" w:rsidR="00B9700C" w:rsidRPr="00651C10" w:rsidRDefault="00B9700C" w:rsidP="00B9700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</w:rPr>
        <w:t xml:space="preserve">Lídr trhu nealkoholických </w:t>
      </w:r>
      <w:r w:rsidRPr="00B9700C">
        <w:rPr>
          <w:rFonts w:ascii="Century Gothic" w:hAnsi="Century Gothic" w:cs="Calibri"/>
          <w:b/>
        </w:rPr>
        <w:t>nápojů</w:t>
      </w:r>
      <w:r>
        <w:rPr>
          <w:rFonts w:ascii="Century Gothic" w:hAnsi="Century Gothic" w:cs="Calibri"/>
          <w:b/>
        </w:rPr>
        <w:t xml:space="preserve">, společnost </w:t>
      </w:r>
      <w:r w:rsidRPr="00B9700C">
        <w:rPr>
          <w:rFonts w:ascii="Century Gothic" w:hAnsi="Century Gothic" w:cs="Calibri"/>
          <w:b/>
        </w:rPr>
        <w:t>Mattoni 1873</w:t>
      </w:r>
      <w:r>
        <w:rPr>
          <w:rFonts w:ascii="Century Gothic" w:hAnsi="Century Gothic" w:cs="Calibri"/>
          <w:b/>
        </w:rPr>
        <w:t>,</w:t>
      </w:r>
      <w:r w:rsidRPr="00B9700C">
        <w:rPr>
          <w:rFonts w:ascii="Century Gothic" w:hAnsi="Century Gothic" w:cs="Calibri"/>
          <w:b/>
        </w:rPr>
        <w:t xml:space="preserve"> spustil</w:t>
      </w:r>
      <w:r>
        <w:rPr>
          <w:rFonts w:ascii="Century Gothic" w:hAnsi="Century Gothic" w:cs="Calibri"/>
          <w:b/>
        </w:rPr>
        <w:t>a</w:t>
      </w:r>
      <w:r w:rsidRPr="00B9700C">
        <w:rPr>
          <w:rFonts w:ascii="Century Gothic" w:hAnsi="Century Gothic" w:cs="Calibri"/>
          <w:b/>
        </w:rPr>
        <w:t xml:space="preserve"> </w:t>
      </w:r>
      <w:r w:rsidR="00651C10">
        <w:rPr>
          <w:rFonts w:ascii="Century Gothic" w:hAnsi="Century Gothic" w:cs="Calibri"/>
          <w:b/>
        </w:rPr>
        <w:t xml:space="preserve">nový B2B </w:t>
      </w:r>
      <w:r w:rsidRPr="00B9700C">
        <w:rPr>
          <w:rFonts w:ascii="Century Gothic" w:hAnsi="Century Gothic" w:cs="Calibri"/>
          <w:b/>
        </w:rPr>
        <w:t xml:space="preserve">e-shop. </w:t>
      </w:r>
      <w:hyperlink r:id="rId10" w:history="1">
        <w:r w:rsidR="00651C10" w:rsidRPr="00CC1DB6">
          <w:rPr>
            <w:rStyle w:val="Hypertextovodkaz"/>
            <w:rFonts w:ascii="Century Gothic" w:hAnsi="Century Gothic" w:cs="Calibri"/>
            <w:b/>
          </w:rPr>
          <w:t>„</w:t>
        </w:r>
        <w:proofErr w:type="spellStart"/>
        <w:r w:rsidR="00651C10" w:rsidRPr="00CC1DB6">
          <w:rPr>
            <w:rStyle w:val="Hypertextovodkaz"/>
            <w:rFonts w:ascii="Century Gothic" w:hAnsi="Century Gothic" w:cs="Calibri"/>
            <w:b/>
          </w:rPr>
          <w:t>My</w:t>
        </w:r>
        <w:r w:rsidR="00651C10" w:rsidRPr="00CC1DB6">
          <w:rPr>
            <w:rStyle w:val="Hypertextovodkaz"/>
            <w:rFonts w:ascii="Century Gothic" w:hAnsi="Century Gothic" w:cs="Calibri"/>
            <w:b/>
            <w:bCs/>
          </w:rPr>
          <w:t>Mattoni</w:t>
        </w:r>
        <w:proofErr w:type="spellEnd"/>
        <w:r w:rsidR="00651C10" w:rsidRPr="00CC1DB6">
          <w:rPr>
            <w:rStyle w:val="Hypertextovodkaz"/>
            <w:rFonts w:ascii="Century Gothic" w:hAnsi="Century Gothic" w:cs="Calibri"/>
            <w:b/>
            <w:bCs/>
          </w:rPr>
          <w:t>“</w:t>
        </w:r>
      </w:hyperlink>
      <w:r w:rsidR="00651C10" w:rsidRPr="00651C10">
        <w:rPr>
          <w:rFonts w:ascii="Century Gothic" w:hAnsi="Century Gothic" w:cs="Calibri"/>
          <w:b/>
          <w:bCs/>
        </w:rPr>
        <w:t xml:space="preserve"> </w:t>
      </w:r>
      <w:r w:rsidR="00651C10">
        <w:rPr>
          <w:rFonts w:ascii="Century Gothic" w:hAnsi="Century Gothic" w:cs="Calibri"/>
          <w:b/>
          <w:bCs/>
        </w:rPr>
        <w:t xml:space="preserve">nabízí </w:t>
      </w:r>
      <w:r w:rsidR="00017F6E" w:rsidRPr="00651C10">
        <w:rPr>
          <w:rFonts w:ascii="Century Gothic" w:hAnsi="Century Gothic" w:cs="Calibri"/>
          <w:b/>
          <w:bCs/>
        </w:rPr>
        <w:t>kompletní řešení pro podniky zákazníků</w:t>
      </w:r>
      <w:r w:rsidR="00651C10">
        <w:rPr>
          <w:rFonts w:ascii="Century Gothic" w:hAnsi="Century Gothic" w:cs="Calibri"/>
          <w:b/>
          <w:bCs/>
        </w:rPr>
        <w:t xml:space="preserve"> </w:t>
      </w:r>
      <w:r w:rsidR="00651C10" w:rsidRPr="00651C10">
        <w:rPr>
          <w:rFonts w:ascii="Century Gothic" w:hAnsi="Century Gothic" w:cs="Calibri"/>
          <w:b/>
          <w:bCs/>
        </w:rPr>
        <w:t>HORECA</w:t>
      </w:r>
      <w:r w:rsidR="00651C10">
        <w:rPr>
          <w:rFonts w:ascii="Century Gothic" w:hAnsi="Century Gothic" w:cs="Calibri"/>
          <w:b/>
          <w:bCs/>
        </w:rPr>
        <w:t xml:space="preserve"> segmentu: </w:t>
      </w:r>
      <w:r w:rsidR="00017F6E" w:rsidRPr="00651C10">
        <w:rPr>
          <w:rFonts w:ascii="Century Gothic" w:hAnsi="Century Gothic" w:cs="Calibri"/>
          <w:b/>
          <w:bCs/>
        </w:rPr>
        <w:t>snadn</w:t>
      </w:r>
      <w:r w:rsidR="00651C10">
        <w:rPr>
          <w:rFonts w:ascii="Century Gothic" w:hAnsi="Century Gothic" w:cs="Calibri"/>
          <w:b/>
          <w:bCs/>
        </w:rPr>
        <w:t>é</w:t>
      </w:r>
      <w:r w:rsidR="00017F6E" w:rsidRPr="00651C10">
        <w:rPr>
          <w:rFonts w:ascii="Century Gothic" w:hAnsi="Century Gothic" w:cs="Calibri"/>
          <w:b/>
          <w:bCs/>
        </w:rPr>
        <w:t xml:space="preserve"> a rychl</w:t>
      </w:r>
      <w:r w:rsidR="00651C10">
        <w:rPr>
          <w:rFonts w:ascii="Century Gothic" w:hAnsi="Century Gothic" w:cs="Calibri"/>
          <w:b/>
          <w:bCs/>
        </w:rPr>
        <w:t>é</w:t>
      </w:r>
      <w:r w:rsidR="00017F6E" w:rsidRPr="00651C10">
        <w:rPr>
          <w:rFonts w:ascii="Century Gothic" w:hAnsi="Century Gothic" w:cs="Calibri"/>
          <w:b/>
          <w:bCs/>
        </w:rPr>
        <w:t xml:space="preserve"> objednávk</w:t>
      </w:r>
      <w:r w:rsidR="00651C10">
        <w:rPr>
          <w:rFonts w:ascii="Century Gothic" w:hAnsi="Century Gothic" w:cs="Calibri"/>
          <w:b/>
          <w:bCs/>
        </w:rPr>
        <w:t>y</w:t>
      </w:r>
      <w:r w:rsidR="00017F6E" w:rsidRPr="00651C10">
        <w:rPr>
          <w:rFonts w:ascii="Century Gothic" w:hAnsi="Century Gothic" w:cs="Calibri"/>
          <w:b/>
          <w:bCs/>
        </w:rPr>
        <w:t>, nejširší portfolio kvalitních nealkoholických nápojů na trhu a praktické tipy pro úspěšný provoz jejich podniků</w:t>
      </w:r>
      <w:r w:rsidR="00CC1DB6">
        <w:rPr>
          <w:rFonts w:ascii="Century Gothic" w:hAnsi="Century Gothic" w:cs="Calibri"/>
          <w:b/>
          <w:bCs/>
        </w:rPr>
        <w:t>.</w:t>
      </w:r>
    </w:p>
    <w:p w14:paraId="5E0A5C3E" w14:textId="22446DB2" w:rsidR="00651C10" w:rsidRDefault="00651C10" w:rsidP="00651C10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</w:rPr>
      </w:pPr>
      <w:r w:rsidRPr="5CFDA2D1">
        <w:rPr>
          <w:rFonts w:ascii="Century Gothic" w:hAnsi="Century Gothic" w:cs="Calibri"/>
          <w:i/>
          <w:iCs/>
        </w:rPr>
        <w:t>„</w:t>
      </w:r>
      <w:r w:rsidR="009F6D4C" w:rsidRPr="5CFDA2D1">
        <w:rPr>
          <w:rFonts w:ascii="Century Gothic" w:hAnsi="Century Gothic" w:cs="Calibri"/>
          <w:i/>
          <w:iCs/>
        </w:rPr>
        <w:t xml:space="preserve">Mattoni 1873 </w:t>
      </w:r>
      <w:r w:rsidRPr="5CFDA2D1">
        <w:rPr>
          <w:rFonts w:ascii="Century Gothic" w:hAnsi="Century Gothic" w:cs="Calibri"/>
          <w:i/>
          <w:iCs/>
        </w:rPr>
        <w:t xml:space="preserve">je teď </w:t>
      </w:r>
      <w:r w:rsidR="009F6D4C" w:rsidRPr="5CFDA2D1">
        <w:rPr>
          <w:rFonts w:ascii="Century Gothic" w:hAnsi="Century Gothic" w:cs="Calibri"/>
          <w:i/>
          <w:iCs/>
        </w:rPr>
        <w:t xml:space="preserve">blíže svým </w:t>
      </w:r>
      <w:r w:rsidRPr="5CFDA2D1">
        <w:rPr>
          <w:rFonts w:ascii="Century Gothic" w:hAnsi="Century Gothic" w:cs="Calibri"/>
          <w:i/>
          <w:iCs/>
        </w:rPr>
        <w:t xml:space="preserve">HORECA </w:t>
      </w:r>
      <w:r w:rsidR="009F6D4C" w:rsidRPr="5CFDA2D1">
        <w:rPr>
          <w:rFonts w:ascii="Century Gothic" w:hAnsi="Century Gothic" w:cs="Calibri"/>
          <w:i/>
          <w:iCs/>
        </w:rPr>
        <w:t>zákazníkům a nabízí jim služby s přidanou hodnotou. Majitelé a provozovatel</w:t>
      </w:r>
      <w:r w:rsidRPr="5CFDA2D1">
        <w:rPr>
          <w:rFonts w:ascii="Century Gothic" w:hAnsi="Century Gothic" w:cs="Calibri"/>
          <w:i/>
          <w:iCs/>
        </w:rPr>
        <w:t>é</w:t>
      </w:r>
      <w:r w:rsidR="009F6D4C" w:rsidRPr="5CFDA2D1">
        <w:rPr>
          <w:rFonts w:ascii="Century Gothic" w:hAnsi="Century Gothic" w:cs="Calibri"/>
          <w:i/>
          <w:iCs/>
        </w:rPr>
        <w:t xml:space="preserve"> </w:t>
      </w:r>
      <w:r w:rsidR="00C278FF">
        <w:rPr>
          <w:rFonts w:ascii="Century Gothic" w:hAnsi="Century Gothic" w:cs="Calibri"/>
          <w:i/>
          <w:iCs/>
        </w:rPr>
        <w:t xml:space="preserve">nejen </w:t>
      </w:r>
      <w:r w:rsidR="009F6D4C" w:rsidRPr="5CFDA2D1">
        <w:rPr>
          <w:rFonts w:ascii="Century Gothic" w:hAnsi="Century Gothic" w:cs="Calibri"/>
          <w:i/>
          <w:iCs/>
        </w:rPr>
        <w:t xml:space="preserve">gastro podniků mají </w:t>
      </w:r>
      <w:r w:rsidRPr="5CFDA2D1">
        <w:rPr>
          <w:rFonts w:ascii="Century Gothic" w:hAnsi="Century Gothic" w:cs="Calibri"/>
          <w:i/>
          <w:iCs/>
        </w:rPr>
        <w:t xml:space="preserve">prostřednictvím </w:t>
      </w:r>
      <w:proofErr w:type="spellStart"/>
      <w:r w:rsidRPr="5CFDA2D1">
        <w:rPr>
          <w:rFonts w:ascii="Century Gothic" w:hAnsi="Century Gothic" w:cs="Calibri"/>
          <w:i/>
          <w:iCs/>
        </w:rPr>
        <w:t>MyMattoni</w:t>
      </w:r>
      <w:proofErr w:type="spellEnd"/>
      <w:r w:rsidRPr="5CFDA2D1">
        <w:rPr>
          <w:rFonts w:ascii="Century Gothic" w:hAnsi="Century Gothic" w:cs="Calibri"/>
          <w:i/>
          <w:iCs/>
        </w:rPr>
        <w:t xml:space="preserve"> </w:t>
      </w:r>
      <w:r w:rsidR="009F6D4C" w:rsidRPr="5CFDA2D1">
        <w:rPr>
          <w:rFonts w:ascii="Century Gothic" w:hAnsi="Century Gothic" w:cs="Calibri"/>
          <w:i/>
          <w:iCs/>
        </w:rPr>
        <w:t xml:space="preserve">přístup do svého objednávkového systému v režimu 24/7, mohou kdykoli získat přehled o všech svých objednávkách nebo provést další objednávku, snadno dohledat faktury atd. Na </w:t>
      </w:r>
      <w:proofErr w:type="spellStart"/>
      <w:r w:rsidR="00017F6E" w:rsidRPr="5CFDA2D1">
        <w:rPr>
          <w:rFonts w:ascii="Century Gothic" w:hAnsi="Century Gothic" w:cs="Calibri"/>
          <w:i/>
          <w:iCs/>
        </w:rPr>
        <w:t>MyMattoni</w:t>
      </w:r>
      <w:proofErr w:type="spellEnd"/>
      <w:r w:rsidR="00017F6E" w:rsidRPr="5CFDA2D1">
        <w:rPr>
          <w:rFonts w:ascii="Century Gothic" w:hAnsi="Century Gothic" w:cs="Calibri"/>
          <w:i/>
          <w:iCs/>
        </w:rPr>
        <w:t xml:space="preserve"> </w:t>
      </w:r>
      <w:r w:rsidR="009F6D4C" w:rsidRPr="5CFDA2D1">
        <w:rPr>
          <w:rFonts w:ascii="Century Gothic" w:hAnsi="Century Gothic" w:cs="Calibri"/>
          <w:i/>
          <w:iCs/>
        </w:rPr>
        <w:t xml:space="preserve">najdou </w:t>
      </w:r>
      <w:r w:rsidR="00017F6E" w:rsidRPr="5CFDA2D1">
        <w:rPr>
          <w:rFonts w:ascii="Century Gothic" w:hAnsi="Century Gothic" w:cs="Calibri"/>
          <w:i/>
          <w:iCs/>
        </w:rPr>
        <w:t>nejširší portfolio nealkoholických nápojů na trhu</w:t>
      </w:r>
      <w:r w:rsidR="009F6D4C" w:rsidRPr="5CFDA2D1">
        <w:rPr>
          <w:rFonts w:ascii="Century Gothic" w:hAnsi="Century Gothic" w:cs="Calibri"/>
          <w:i/>
          <w:iCs/>
        </w:rPr>
        <w:t xml:space="preserve"> i </w:t>
      </w:r>
      <w:r w:rsidR="00017F6E" w:rsidRPr="5CFDA2D1">
        <w:rPr>
          <w:rFonts w:ascii="Century Gothic" w:hAnsi="Century Gothic" w:cs="Calibri"/>
          <w:i/>
          <w:iCs/>
        </w:rPr>
        <w:t>sezónní a speciální nabídk</w:t>
      </w:r>
      <w:r w:rsidR="009F6D4C" w:rsidRPr="5CFDA2D1">
        <w:rPr>
          <w:rFonts w:ascii="Century Gothic" w:hAnsi="Century Gothic" w:cs="Calibri"/>
          <w:i/>
          <w:iCs/>
        </w:rPr>
        <w:t>y</w:t>
      </w:r>
      <w:r w:rsidRPr="5CFDA2D1">
        <w:rPr>
          <w:rFonts w:ascii="Century Gothic" w:hAnsi="Century Gothic" w:cs="Calibri"/>
          <w:i/>
          <w:iCs/>
        </w:rPr>
        <w:t xml:space="preserve">,“ </w:t>
      </w:r>
      <w:r w:rsidRPr="5CFDA2D1">
        <w:rPr>
          <w:rFonts w:ascii="Century Gothic" w:hAnsi="Century Gothic" w:cs="Calibri"/>
        </w:rPr>
        <w:t xml:space="preserve">shrnuje </w:t>
      </w:r>
      <w:r w:rsidR="3AC941C2" w:rsidRPr="5CFDA2D1">
        <w:rPr>
          <w:rFonts w:ascii="Century Gothic" w:hAnsi="Century Gothic" w:cs="Calibri"/>
          <w:b/>
          <w:bCs/>
        </w:rPr>
        <w:t xml:space="preserve">Lutfia Miňovská, mluvčí </w:t>
      </w:r>
      <w:r w:rsidRPr="5CFDA2D1">
        <w:rPr>
          <w:rFonts w:ascii="Century Gothic" w:hAnsi="Century Gothic" w:cs="Calibri"/>
          <w:b/>
          <w:bCs/>
        </w:rPr>
        <w:t>Mattoni 1873</w:t>
      </w:r>
      <w:r w:rsidRPr="5CFDA2D1">
        <w:rPr>
          <w:rFonts w:ascii="Century Gothic" w:hAnsi="Century Gothic" w:cs="Calibri"/>
        </w:rPr>
        <w:t>.</w:t>
      </w:r>
    </w:p>
    <w:p w14:paraId="5FD825C2" w14:textId="3274BC40" w:rsidR="00017F6E" w:rsidRPr="009F6D4C" w:rsidRDefault="00651C10" w:rsidP="009F6D4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Cs/>
          <w:szCs w:val="24"/>
        </w:rPr>
      </w:pPr>
      <w:r>
        <w:rPr>
          <w:rFonts w:ascii="Century Gothic" w:hAnsi="Century Gothic" w:cs="Calibri"/>
          <w:bCs/>
          <w:szCs w:val="24"/>
        </w:rPr>
        <w:t>V</w:t>
      </w:r>
      <w:r w:rsidR="009F6D4C" w:rsidRPr="009F6D4C">
        <w:rPr>
          <w:rFonts w:ascii="Century Gothic" w:hAnsi="Century Gothic" w:cs="Calibri"/>
          <w:bCs/>
          <w:szCs w:val="24"/>
        </w:rPr>
        <w:t xml:space="preserve">ýhodou </w:t>
      </w:r>
      <w:proofErr w:type="spellStart"/>
      <w:r w:rsidR="009F6D4C" w:rsidRPr="009F6D4C">
        <w:rPr>
          <w:rFonts w:ascii="Century Gothic" w:hAnsi="Century Gothic" w:cs="Calibri"/>
          <w:bCs/>
          <w:szCs w:val="24"/>
        </w:rPr>
        <w:t>MyMattoni</w:t>
      </w:r>
      <w:proofErr w:type="spellEnd"/>
      <w:r w:rsidR="009F6D4C" w:rsidRPr="009F6D4C">
        <w:rPr>
          <w:rFonts w:ascii="Century Gothic" w:hAnsi="Century Gothic" w:cs="Calibri"/>
          <w:bCs/>
          <w:szCs w:val="24"/>
        </w:rPr>
        <w:t xml:space="preserve"> je možnost vytvářet více sekundárních uživatelů (např. pro </w:t>
      </w:r>
      <w:r w:rsidR="009F6D4C">
        <w:rPr>
          <w:rFonts w:ascii="Century Gothic" w:hAnsi="Century Gothic" w:cs="Calibri"/>
          <w:bCs/>
          <w:szCs w:val="24"/>
        </w:rPr>
        <w:t xml:space="preserve">vedoucí </w:t>
      </w:r>
      <w:r w:rsidR="009F6D4C" w:rsidRPr="009F6D4C">
        <w:rPr>
          <w:rFonts w:ascii="Century Gothic" w:hAnsi="Century Gothic" w:cs="Calibri"/>
          <w:bCs/>
          <w:szCs w:val="24"/>
        </w:rPr>
        <w:t>provoz</w:t>
      </w:r>
      <w:r w:rsidR="009F6D4C">
        <w:rPr>
          <w:rFonts w:ascii="Century Gothic" w:hAnsi="Century Gothic" w:cs="Calibri"/>
          <w:bCs/>
          <w:szCs w:val="24"/>
        </w:rPr>
        <w:t>u</w:t>
      </w:r>
      <w:r w:rsidR="009F6D4C" w:rsidRPr="009F6D4C">
        <w:rPr>
          <w:rFonts w:ascii="Century Gothic" w:hAnsi="Century Gothic" w:cs="Calibri"/>
          <w:bCs/>
          <w:szCs w:val="24"/>
        </w:rPr>
        <w:t xml:space="preserve"> restaurac</w:t>
      </w:r>
      <w:r w:rsidR="009F6D4C">
        <w:rPr>
          <w:rFonts w:ascii="Century Gothic" w:hAnsi="Century Gothic" w:cs="Calibri"/>
          <w:bCs/>
          <w:szCs w:val="24"/>
        </w:rPr>
        <w:t>í</w:t>
      </w:r>
      <w:r w:rsidR="009F6D4C" w:rsidRPr="009F6D4C">
        <w:rPr>
          <w:rFonts w:ascii="Century Gothic" w:hAnsi="Century Gothic" w:cs="Calibri"/>
          <w:bCs/>
          <w:szCs w:val="24"/>
        </w:rPr>
        <w:t xml:space="preserve">) a </w:t>
      </w:r>
      <w:r w:rsidR="009F6D4C">
        <w:rPr>
          <w:rFonts w:ascii="Century Gothic" w:hAnsi="Century Gothic" w:cs="Calibri"/>
          <w:bCs/>
          <w:szCs w:val="24"/>
        </w:rPr>
        <w:t xml:space="preserve">zároveň hlavní </w:t>
      </w:r>
      <w:r w:rsidR="009F6D4C" w:rsidRPr="009F6D4C">
        <w:rPr>
          <w:rFonts w:ascii="Century Gothic" w:hAnsi="Century Gothic" w:cs="Calibri"/>
          <w:bCs/>
          <w:szCs w:val="24"/>
        </w:rPr>
        <w:t>přístup pro majitele, kte</w:t>
      </w:r>
      <w:r w:rsidR="009F6D4C">
        <w:rPr>
          <w:rFonts w:ascii="Century Gothic" w:hAnsi="Century Gothic" w:cs="Calibri"/>
          <w:bCs/>
          <w:szCs w:val="24"/>
        </w:rPr>
        <w:t>ří tak mají</w:t>
      </w:r>
      <w:r w:rsidR="009F6D4C" w:rsidRPr="009F6D4C">
        <w:rPr>
          <w:rFonts w:ascii="Century Gothic" w:hAnsi="Century Gothic" w:cs="Calibri"/>
          <w:bCs/>
          <w:szCs w:val="24"/>
        </w:rPr>
        <w:t xml:space="preserve"> přehled o všech uživatelských právech a aktuálním </w:t>
      </w:r>
      <w:r>
        <w:rPr>
          <w:rFonts w:ascii="Century Gothic" w:hAnsi="Century Gothic" w:cs="Calibri"/>
          <w:bCs/>
          <w:szCs w:val="24"/>
        </w:rPr>
        <w:t xml:space="preserve">dění </w:t>
      </w:r>
      <w:r w:rsidR="009F6D4C">
        <w:rPr>
          <w:rFonts w:ascii="Century Gothic" w:hAnsi="Century Gothic" w:cs="Calibri"/>
          <w:bCs/>
          <w:szCs w:val="24"/>
        </w:rPr>
        <w:t>ve</w:t>
      </w:r>
      <w:r w:rsidR="009F6D4C" w:rsidRPr="009F6D4C">
        <w:rPr>
          <w:rFonts w:ascii="Century Gothic" w:hAnsi="Century Gothic" w:cs="Calibri"/>
          <w:bCs/>
          <w:szCs w:val="24"/>
        </w:rPr>
        <w:t xml:space="preserve"> všech </w:t>
      </w:r>
      <w:r w:rsidR="009F6D4C">
        <w:rPr>
          <w:rFonts w:ascii="Century Gothic" w:hAnsi="Century Gothic" w:cs="Calibri"/>
          <w:bCs/>
          <w:szCs w:val="24"/>
        </w:rPr>
        <w:t xml:space="preserve">svých </w:t>
      </w:r>
      <w:r w:rsidR="009F6D4C" w:rsidRPr="009F6D4C">
        <w:rPr>
          <w:rFonts w:ascii="Century Gothic" w:hAnsi="Century Gothic" w:cs="Calibri"/>
          <w:bCs/>
          <w:szCs w:val="24"/>
        </w:rPr>
        <w:t>provozovnách.</w:t>
      </w:r>
      <w:r w:rsidR="009F6D4C">
        <w:rPr>
          <w:rFonts w:ascii="Century Gothic" w:hAnsi="Century Gothic" w:cs="Calibri"/>
          <w:bCs/>
          <w:szCs w:val="24"/>
        </w:rPr>
        <w:t xml:space="preserve"> </w:t>
      </w:r>
      <w:r>
        <w:rPr>
          <w:rFonts w:ascii="Century Gothic" w:hAnsi="Century Gothic" w:cs="Calibri"/>
          <w:bCs/>
          <w:szCs w:val="24"/>
        </w:rPr>
        <w:t xml:space="preserve">A </w:t>
      </w:r>
      <w:r w:rsidR="009F6D4C">
        <w:rPr>
          <w:rFonts w:ascii="Century Gothic" w:hAnsi="Century Gothic" w:cs="Calibri"/>
          <w:bCs/>
          <w:szCs w:val="24"/>
        </w:rPr>
        <w:t>p</w:t>
      </w:r>
      <w:r w:rsidR="009F6D4C" w:rsidRPr="009F6D4C">
        <w:rPr>
          <w:rFonts w:ascii="Century Gothic" w:hAnsi="Century Gothic" w:cs="Calibri"/>
          <w:bCs/>
          <w:szCs w:val="24"/>
        </w:rPr>
        <w:t xml:space="preserve">okud </w:t>
      </w:r>
      <w:r w:rsidR="009F6D4C">
        <w:rPr>
          <w:rFonts w:ascii="Century Gothic" w:hAnsi="Century Gothic" w:cs="Calibri"/>
          <w:bCs/>
          <w:szCs w:val="24"/>
        </w:rPr>
        <w:t xml:space="preserve">daný gastro </w:t>
      </w:r>
      <w:r w:rsidR="009F6D4C" w:rsidRPr="009F6D4C">
        <w:rPr>
          <w:rFonts w:ascii="Century Gothic" w:hAnsi="Century Gothic" w:cs="Calibri"/>
          <w:bCs/>
          <w:szCs w:val="24"/>
        </w:rPr>
        <w:t>podnik provozuje více poboček, je možné objednávat pro všechny provozovny současně, což šetří spoustu času.</w:t>
      </w:r>
    </w:p>
    <w:p w14:paraId="14D1D4CB" w14:textId="68BD07AC" w:rsidR="00345ACE" w:rsidRDefault="00345ACE" w:rsidP="000075D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Cs/>
          <w:szCs w:val="24"/>
        </w:rPr>
      </w:pPr>
      <w:proofErr w:type="spellStart"/>
      <w:r>
        <w:rPr>
          <w:rFonts w:ascii="Century Gothic" w:hAnsi="Century Gothic" w:cs="Calibri"/>
          <w:bCs/>
          <w:szCs w:val="24"/>
        </w:rPr>
        <w:t>MyMattoni</w:t>
      </w:r>
      <w:proofErr w:type="spellEnd"/>
      <w:r>
        <w:rPr>
          <w:rFonts w:ascii="Century Gothic" w:hAnsi="Century Gothic" w:cs="Calibri"/>
          <w:bCs/>
          <w:szCs w:val="24"/>
        </w:rPr>
        <w:t xml:space="preserve"> u</w:t>
      </w:r>
      <w:r w:rsidR="009F6D4C" w:rsidRPr="009F6D4C">
        <w:rPr>
          <w:rFonts w:ascii="Century Gothic" w:hAnsi="Century Gothic" w:cs="Calibri"/>
          <w:bCs/>
          <w:szCs w:val="24"/>
        </w:rPr>
        <w:t>mož</w:t>
      </w:r>
      <w:r>
        <w:rPr>
          <w:rFonts w:ascii="Century Gothic" w:hAnsi="Century Gothic" w:cs="Calibri"/>
          <w:bCs/>
          <w:szCs w:val="24"/>
        </w:rPr>
        <w:t>ňuje</w:t>
      </w:r>
      <w:r w:rsidR="009F6D4C" w:rsidRPr="009F6D4C">
        <w:rPr>
          <w:rFonts w:ascii="Century Gothic" w:hAnsi="Century Gothic" w:cs="Calibri"/>
          <w:bCs/>
          <w:szCs w:val="24"/>
        </w:rPr>
        <w:t xml:space="preserve"> </w:t>
      </w:r>
      <w:r>
        <w:rPr>
          <w:rFonts w:ascii="Century Gothic" w:hAnsi="Century Gothic" w:cs="Calibri"/>
          <w:bCs/>
          <w:szCs w:val="24"/>
        </w:rPr>
        <w:t xml:space="preserve">i </w:t>
      </w:r>
      <w:r w:rsidR="009F6D4C" w:rsidRPr="009F6D4C">
        <w:rPr>
          <w:rFonts w:ascii="Century Gothic" w:hAnsi="Century Gothic" w:cs="Calibri"/>
          <w:bCs/>
          <w:szCs w:val="24"/>
        </w:rPr>
        <w:t xml:space="preserve">rychlou komunikaci s experty </w:t>
      </w:r>
      <w:r>
        <w:rPr>
          <w:rFonts w:ascii="Century Gothic" w:hAnsi="Century Gothic" w:cs="Calibri"/>
          <w:bCs/>
          <w:szCs w:val="24"/>
        </w:rPr>
        <w:t xml:space="preserve">Mattoni 1873 </w:t>
      </w:r>
      <w:r w:rsidR="009F6D4C" w:rsidRPr="009F6D4C">
        <w:rPr>
          <w:rFonts w:ascii="Century Gothic" w:hAnsi="Century Gothic" w:cs="Calibri"/>
          <w:bCs/>
          <w:szCs w:val="24"/>
        </w:rPr>
        <w:t>na zákaznickém centru</w:t>
      </w:r>
      <w:r>
        <w:rPr>
          <w:rFonts w:ascii="Century Gothic" w:hAnsi="Century Gothic" w:cs="Calibri"/>
          <w:bCs/>
          <w:szCs w:val="24"/>
        </w:rPr>
        <w:t xml:space="preserve"> prostřednictvím chatu. </w:t>
      </w:r>
      <w:r w:rsidR="00651C10">
        <w:rPr>
          <w:rFonts w:ascii="Century Gothic" w:hAnsi="Century Gothic" w:cs="Calibri"/>
          <w:bCs/>
          <w:szCs w:val="24"/>
        </w:rPr>
        <w:t>D</w:t>
      </w:r>
      <w:r w:rsidRPr="00345ACE">
        <w:rPr>
          <w:rFonts w:ascii="Century Gothic" w:hAnsi="Century Gothic" w:cs="Calibri"/>
          <w:bCs/>
          <w:szCs w:val="24"/>
        </w:rPr>
        <w:t xml:space="preserve">íky propojení e-shopu s ostatními odděleními </w:t>
      </w:r>
      <w:r>
        <w:rPr>
          <w:rFonts w:ascii="Century Gothic" w:hAnsi="Century Gothic" w:cs="Calibri"/>
          <w:bCs/>
          <w:szCs w:val="24"/>
        </w:rPr>
        <w:t xml:space="preserve">v Mattoni 1873 </w:t>
      </w:r>
      <w:r w:rsidRPr="00345ACE">
        <w:rPr>
          <w:rFonts w:ascii="Century Gothic" w:hAnsi="Century Gothic" w:cs="Calibri"/>
          <w:bCs/>
          <w:szCs w:val="24"/>
        </w:rPr>
        <w:t xml:space="preserve">může zákazník využít aplikační formuláře pro komunikaci s kolegy z finančního oddělení pro rychlou pomoc s fakturami nebo s týmem pro chladicí zařízení </w:t>
      </w:r>
      <w:r>
        <w:rPr>
          <w:rFonts w:ascii="Century Gothic" w:hAnsi="Century Gothic" w:cs="Calibri"/>
          <w:bCs/>
          <w:szCs w:val="24"/>
        </w:rPr>
        <w:t xml:space="preserve">k </w:t>
      </w:r>
      <w:r w:rsidRPr="00345ACE">
        <w:rPr>
          <w:rFonts w:ascii="Century Gothic" w:hAnsi="Century Gothic" w:cs="Calibri"/>
          <w:bCs/>
          <w:szCs w:val="24"/>
        </w:rPr>
        <w:t>zajištění servisu.</w:t>
      </w:r>
    </w:p>
    <w:p w14:paraId="17FB25DF" w14:textId="77777777" w:rsidR="00A76DE7" w:rsidRPr="00ED1E8A" w:rsidRDefault="00A76DE7" w:rsidP="00A76DE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</w:p>
    <w:p w14:paraId="17FB25E0" w14:textId="3662FEDF" w:rsidR="000075DE" w:rsidRPr="009D76FE" w:rsidRDefault="00520A97" w:rsidP="009D76FE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14:paraId="68A4982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D6DC6A5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Kořeny skupiny sahají do roku 1873, ke karlovarskému rodákovi Heinrichu </w:t>
      </w:r>
      <w:proofErr w:type="spellStart"/>
      <w:r w:rsidRPr="00A02346">
        <w:rPr>
          <w:rFonts w:ascii="Century Gothic" w:hAnsi="Century Gothic"/>
          <w:sz w:val="18"/>
          <w:szCs w:val="18"/>
        </w:rPr>
        <w:t>Mattonimu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. Novodobé kapitoly se začaly psát v 90. letech díky výrazným investicím nových majitelů, italské rodiny </w:t>
      </w:r>
      <w:proofErr w:type="spellStart"/>
      <w:r w:rsidRPr="00A02346">
        <w:rPr>
          <w:rFonts w:ascii="Century Gothic" w:hAnsi="Century Gothic"/>
          <w:sz w:val="18"/>
          <w:szCs w:val="18"/>
        </w:rPr>
        <w:t>Pasquale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</w:p>
    <w:p w14:paraId="476A5D71" w14:textId="70D1CBCC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V ČR vyrábí skupina vedle tradiční minerální vody Mattoni také pramenitou vodu </w:t>
      </w:r>
      <w:proofErr w:type="spellStart"/>
      <w:r w:rsidRPr="00A02346">
        <w:rPr>
          <w:rFonts w:ascii="Century Gothic" w:hAnsi="Century Gothic"/>
          <w:sz w:val="18"/>
          <w:szCs w:val="18"/>
        </w:rPr>
        <w:t>Aquila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 w:rsidRPr="00A02346">
        <w:rPr>
          <w:rFonts w:ascii="Century Gothic" w:hAnsi="Century Gothic"/>
          <w:sz w:val="18"/>
          <w:szCs w:val="18"/>
        </w:rPr>
        <w:t>Mirinda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7UP, </w:t>
      </w:r>
      <w:proofErr w:type="spellStart"/>
      <w:r w:rsidRPr="00A02346">
        <w:rPr>
          <w:rFonts w:ascii="Century Gothic" w:hAnsi="Century Gothic"/>
          <w:sz w:val="18"/>
          <w:szCs w:val="18"/>
        </w:rPr>
        <w:t>Schweppes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Gatorade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Mountain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02346">
        <w:rPr>
          <w:rFonts w:ascii="Century Gothic" w:hAnsi="Century Gothic"/>
          <w:sz w:val="18"/>
          <w:szCs w:val="18"/>
        </w:rPr>
        <w:t>Dew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a další. Distribuuje také </w:t>
      </w:r>
      <w:proofErr w:type="spellStart"/>
      <w:r w:rsidRPr="00A02346">
        <w:rPr>
          <w:rFonts w:ascii="Century Gothic" w:hAnsi="Century Gothic"/>
          <w:sz w:val="18"/>
          <w:szCs w:val="18"/>
        </w:rPr>
        <w:t>snacky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značky </w:t>
      </w:r>
      <w:proofErr w:type="spellStart"/>
      <w:r w:rsidRPr="00A02346">
        <w:rPr>
          <w:rFonts w:ascii="Century Gothic" w:hAnsi="Century Gothic"/>
          <w:sz w:val="18"/>
          <w:szCs w:val="18"/>
        </w:rPr>
        <w:t>Lay’s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  <w:r w:rsidR="008A3DDA">
        <w:rPr>
          <w:rFonts w:ascii="Century Gothic" w:hAnsi="Century Gothic"/>
          <w:sz w:val="18"/>
          <w:szCs w:val="18"/>
        </w:rPr>
        <w:t xml:space="preserve"> </w:t>
      </w:r>
      <w:r w:rsidR="008A3DDA" w:rsidRPr="008A3DDA">
        <w:rPr>
          <w:rFonts w:ascii="Century Gothic" w:hAnsi="Century Gothic"/>
          <w:sz w:val="18"/>
          <w:szCs w:val="18"/>
        </w:rPr>
        <w:t xml:space="preserve">V partnerské spolupráci s Budějovickým Budvarem vyrábí ochucené nealkoholické pivo </w:t>
      </w:r>
      <w:proofErr w:type="spellStart"/>
      <w:r w:rsidR="008A3DDA" w:rsidRPr="008A3DDA">
        <w:rPr>
          <w:rFonts w:ascii="Century Gothic" w:hAnsi="Century Gothic"/>
          <w:sz w:val="18"/>
          <w:szCs w:val="18"/>
        </w:rPr>
        <w:t>BirGo</w:t>
      </w:r>
      <w:proofErr w:type="spellEnd"/>
      <w:r w:rsidR="008A3DDA" w:rsidRPr="008A3DDA">
        <w:rPr>
          <w:rFonts w:ascii="Century Gothic" w:hAnsi="Century Gothic"/>
          <w:sz w:val="18"/>
          <w:szCs w:val="18"/>
        </w:rPr>
        <w:t>.</w:t>
      </w:r>
    </w:p>
    <w:p w14:paraId="568F860D" w14:textId="352CA74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</w:t>
      </w:r>
      <w:r w:rsidR="00825862">
        <w:rPr>
          <w:rFonts w:ascii="Century Gothic" w:hAnsi="Century Gothic"/>
          <w:sz w:val="18"/>
          <w:szCs w:val="18"/>
        </w:rPr>
        <w:t>,</w:t>
      </w:r>
      <w:r w:rsidRPr="00A02346">
        <w:rPr>
          <w:rFonts w:ascii="Century Gothic" w:hAnsi="Century Gothic"/>
          <w:sz w:val="18"/>
          <w:szCs w:val="18"/>
        </w:rPr>
        <w:t xml:space="preserve"> Maďarsku</w:t>
      </w:r>
      <w:r w:rsidR="00825862">
        <w:rPr>
          <w:rFonts w:ascii="Century Gothic" w:hAnsi="Century Gothic"/>
          <w:sz w:val="18"/>
          <w:szCs w:val="18"/>
        </w:rPr>
        <w:t>, Srbsku a Černé Hoře</w:t>
      </w:r>
      <w:r w:rsidRPr="00A02346">
        <w:rPr>
          <w:rFonts w:ascii="Century Gothic" w:hAnsi="Century Gothic"/>
          <w:sz w:val="18"/>
          <w:szCs w:val="18"/>
        </w:rPr>
        <w:t xml:space="preserve"> je Mattoni 1873 výhradním výrobcem a distributorem </w:t>
      </w:r>
      <w:r w:rsidRPr="00A02346">
        <w:rPr>
          <w:rFonts w:ascii="Century Gothic" w:hAnsi="Century Gothic"/>
          <w:sz w:val="18"/>
          <w:szCs w:val="18"/>
        </w:rPr>
        <w:lastRenderedPageBreak/>
        <w:t xml:space="preserve">nealkoholických nápojů značek firmy PepsiCo. Ve všech zemích, kde skupina operuje, zaměstnává </w:t>
      </w:r>
      <w:r w:rsidR="00825862">
        <w:rPr>
          <w:rFonts w:ascii="Century Gothic" w:hAnsi="Century Gothic"/>
          <w:sz w:val="18"/>
          <w:szCs w:val="18"/>
        </w:rPr>
        <w:br/>
      </w:r>
      <w:r w:rsidRPr="00A02346">
        <w:rPr>
          <w:rFonts w:ascii="Century Gothic" w:hAnsi="Century Gothic"/>
          <w:sz w:val="18"/>
          <w:szCs w:val="18"/>
        </w:rPr>
        <w:t xml:space="preserve">na 3 </w:t>
      </w:r>
      <w:r w:rsidR="008A3DDA">
        <w:rPr>
          <w:rFonts w:ascii="Century Gothic" w:hAnsi="Century Gothic"/>
          <w:sz w:val="18"/>
          <w:szCs w:val="18"/>
        </w:rPr>
        <w:t>4</w:t>
      </w:r>
      <w:r w:rsidRPr="00A02346">
        <w:rPr>
          <w:rFonts w:ascii="Century Gothic" w:hAnsi="Century Gothic"/>
          <w:sz w:val="18"/>
          <w:szCs w:val="18"/>
        </w:rPr>
        <w:t>00 zaměstnanců.</w:t>
      </w:r>
    </w:p>
    <w:p w14:paraId="60876AC6" w14:textId="58FF295A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</w:t>
      </w:r>
      <w:r w:rsidR="008A3DDA">
        <w:rPr>
          <w:rFonts w:ascii="Century Gothic" w:hAnsi="Century Gothic"/>
          <w:sz w:val="18"/>
          <w:szCs w:val="18"/>
        </w:rPr>
        <w:t>i</w:t>
      </w:r>
      <w:r w:rsidRPr="00A02346">
        <w:rPr>
          <w:rFonts w:ascii="Century Gothic" w:hAnsi="Century Gothic"/>
          <w:sz w:val="18"/>
          <w:szCs w:val="18"/>
        </w:rPr>
        <w:t>nkedIn.</w:t>
      </w:r>
    </w:p>
    <w:p w14:paraId="745DA157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70383BC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17FB25E7" w14:textId="77777777" w:rsidR="0024171A" w:rsidRPr="00ED1E8A" w:rsidRDefault="0024171A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17FB25E8" w14:textId="2F4D6865" w:rsidR="0024171A" w:rsidRDefault="4A25048A" w:rsidP="0024171A">
      <w:pPr>
        <w:spacing w:after="0"/>
        <w:rPr>
          <w:rFonts w:ascii="Century Gothic" w:hAnsi="Century Gothic"/>
          <w:sz w:val="18"/>
          <w:szCs w:val="18"/>
        </w:rPr>
      </w:pPr>
      <w:r w:rsidRPr="3E97CE7F">
        <w:rPr>
          <w:rFonts w:ascii="Century Gothic" w:hAnsi="Century Gothic"/>
          <w:sz w:val="18"/>
          <w:szCs w:val="18"/>
        </w:rPr>
        <w:t>Lu</w:t>
      </w:r>
      <w:r w:rsidR="59931AE6" w:rsidRPr="3E97CE7F">
        <w:rPr>
          <w:rFonts w:ascii="Century Gothic" w:hAnsi="Century Gothic"/>
          <w:sz w:val="18"/>
          <w:szCs w:val="18"/>
        </w:rPr>
        <w:t>t</w:t>
      </w:r>
      <w:r w:rsidRPr="3E97CE7F">
        <w:rPr>
          <w:rFonts w:ascii="Century Gothic" w:hAnsi="Century Gothic"/>
          <w:sz w:val="18"/>
          <w:szCs w:val="18"/>
        </w:rPr>
        <w:t>fi</w:t>
      </w:r>
      <w:r w:rsidR="5AEF6E19" w:rsidRPr="3E97CE7F">
        <w:rPr>
          <w:rFonts w:ascii="Century Gothic" w:hAnsi="Century Gothic"/>
          <w:sz w:val="18"/>
          <w:szCs w:val="18"/>
        </w:rPr>
        <w:t>a</w:t>
      </w:r>
      <w:r w:rsidRPr="3E97CE7F">
        <w:rPr>
          <w:rFonts w:ascii="Century Gothic" w:hAnsi="Century Gothic"/>
          <w:sz w:val="18"/>
          <w:szCs w:val="18"/>
        </w:rPr>
        <w:t xml:space="preserve"> </w:t>
      </w:r>
      <w:r w:rsidR="00373134">
        <w:rPr>
          <w:rFonts w:ascii="Century Gothic" w:hAnsi="Century Gothic"/>
          <w:sz w:val="18"/>
          <w:szCs w:val="18"/>
        </w:rPr>
        <w:t>Miňovská</w:t>
      </w:r>
      <w:r w:rsidR="0024171A" w:rsidRPr="3E97CE7F">
        <w:rPr>
          <w:rFonts w:ascii="Century Gothic" w:hAnsi="Century Gothic"/>
          <w:sz w:val="18"/>
          <w:szCs w:val="18"/>
        </w:rPr>
        <w:t>, PR manažer</w:t>
      </w:r>
      <w:r w:rsidR="0024171A">
        <w:br/>
      </w:r>
      <w:r w:rsidR="009C1AA2" w:rsidRPr="3E97CE7F">
        <w:rPr>
          <w:rFonts w:ascii="Century Gothic" w:hAnsi="Century Gothic"/>
          <w:sz w:val="18"/>
          <w:szCs w:val="18"/>
        </w:rPr>
        <w:t>Mattoni 1873</w:t>
      </w:r>
    </w:p>
    <w:p w14:paraId="21B32222" w14:textId="6A718C9E" w:rsidR="0024171A" w:rsidRDefault="0024171A" w:rsidP="698E62A9">
      <w:pPr>
        <w:rPr>
          <w:rFonts w:ascii="Century Gothic" w:hAnsi="Century Gothic"/>
          <w:sz w:val="18"/>
          <w:szCs w:val="18"/>
        </w:rPr>
      </w:pPr>
      <w:r w:rsidRPr="698E62A9">
        <w:rPr>
          <w:rFonts w:ascii="Century Gothic" w:hAnsi="Century Gothic"/>
          <w:sz w:val="18"/>
          <w:szCs w:val="18"/>
        </w:rPr>
        <w:t xml:space="preserve">Telefon: </w:t>
      </w:r>
      <w:r w:rsidR="31D79145" w:rsidRPr="698E62A9">
        <w:rPr>
          <w:rFonts w:ascii="Century Gothic" w:hAnsi="Century Gothic"/>
          <w:sz w:val="18"/>
          <w:szCs w:val="18"/>
        </w:rPr>
        <w:t>607 602 328</w:t>
      </w:r>
      <w:r>
        <w:br/>
      </w:r>
      <w:r w:rsidRPr="698E62A9">
        <w:rPr>
          <w:rFonts w:ascii="Century Gothic" w:hAnsi="Century Gothic"/>
          <w:sz w:val="18"/>
          <w:szCs w:val="18"/>
        </w:rPr>
        <w:t xml:space="preserve">E-mail: </w:t>
      </w:r>
      <w:hyperlink r:id="rId11">
        <w:r w:rsidR="4E93A99A" w:rsidRPr="698E62A9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lutfia.volfova@mattoni.cz</w:t>
        </w:r>
      </w:hyperlink>
    </w:p>
    <w:p w14:paraId="1E3AFC32" w14:textId="1CC4D62A" w:rsidR="698E62A9" w:rsidRDefault="698E62A9" w:rsidP="698E62A9">
      <w:pPr>
        <w:rPr>
          <w:rFonts w:ascii="Century Gothic" w:hAnsi="Century Gothic"/>
          <w:sz w:val="18"/>
          <w:szCs w:val="18"/>
        </w:rPr>
      </w:pPr>
    </w:p>
    <w:p w14:paraId="17FB25EA" w14:textId="77777777" w:rsidR="00B40114" w:rsidRPr="00ED1E8A" w:rsidRDefault="00B40114" w:rsidP="00B40114">
      <w:pPr>
        <w:rPr>
          <w:rFonts w:ascii="Century Gothic" w:hAnsi="Century Gothic"/>
          <w:sz w:val="18"/>
          <w:szCs w:val="18"/>
        </w:rPr>
      </w:pPr>
    </w:p>
    <w:sectPr w:rsidR="00B40114" w:rsidRPr="00ED1E8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22AAD" w14:textId="77777777" w:rsidR="00681125" w:rsidRDefault="00681125" w:rsidP="00FC1FF2">
      <w:pPr>
        <w:spacing w:after="0" w:line="240" w:lineRule="auto"/>
      </w:pPr>
      <w:r>
        <w:separator/>
      </w:r>
    </w:p>
  </w:endnote>
  <w:endnote w:type="continuationSeparator" w:id="0">
    <w:p w14:paraId="4706139C" w14:textId="77777777" w:rsidR="00681125" w:rsidRDefault="00681125" w:rsidP="00F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250F7" w14:textId="77777777" w:rsidR="00681125" w:rsidRDefault="00681125" w:rsidP="00FC1FF2">
      <w:pPr>
        <w:spacing w:after="0" w:line="240" w:lineRule="auto"/>
      </w:pPr>
      <w:r>
        <w:separator/>
      </w:r>
    </w:p>
  </w:footnote>
  <w:footnote w:type="continuationSeparator" w:id="0">
    <w:p w14:paraId="79393BBA" w14:textId="77777777" w:rsidR="00681125" w:rsidRDefault="00681125" w:rsidP="00FC1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114"/>
    <w:rsid w:val="00001619"/>
    <w:rsid w:val="000064BD"/>
    <w:rsid w:val="000075DE"/>
    <w:rsid w:val="00017F6E"/>
    <w:rsid w:val="00020C64"/>
    <w:rsid w:val="00021A45"/>
    <w:rsid w:val="00040165"/>
    <w:rsid w:val="000521ED"/>
    <w:rsid w:val="0006274A"/>
    <w:rsid w:val="0006473F"/>
    <w:rsid w:val="000946D6"/>
    <w:rsid w:val="000A0011"/>
    <w:rsid w:val="000C33B0"/>
    <w:rsid w:val="000C6EF0"/>
    <w:rsid w:val="000F545B"/>
    <w:rsid w:val="00122FD9"/>
    <w:rsid w:val="00190379"/>
    <w:rsid w:val="001C7332"/>
    <w:rsid w:val="001D5165"/>
    <w:rsid w:val="001F38D2"/>
    <w:rsid w:val="00201F09"/>
    <w:rsid w:val="00233836"/>
    <w:rsid w:val="0024171A"/>
    <w:rsid w:val="002C4DDD"/>
    <w:rsid w:val="00320989"/>
    <w:rsid w:val="00345ACE"/>
    <w:rsid w:val="00346732"/>
    <w:rsid w:val="003509F2"/>
    <w:rsid w:val="00352219"/>
    <w:rsid w:val="00373134"/>
    <w:rsid w:val="00394399"/>
    <w:rsid w:val="00443C7E"/>
    <w:rsid w:val="00454352"/>
    <w:rsid w:val="0048344F"/>
    <w:rsid w:val="00485473"/>
    <w:rsid w:val="004F2F91"/>
    <w:rsid w:val="004F5321"/>
    <w:rsid w:val="00514054"/>
    <w:rsid w:val="00520A97"/>
    <w:rsid w:val="0054298E"/>
    <w:rsid w:val="00553876"/>
    <w:rsid w:val="00597DA6"/>
    <w:rsid w:val="005A510F"/>
    <w:rsid w:val="005A54FB"/>
    <w:rsid w:val="005A5B72"/>
    <w:rsid w:val="005C208C"/>
    <w:rsid w:val="005D1956"/>
    <w:rsid w:val="005E04EF"/>
    <w:rsid w:val="005E46B1"/>
    <w:rsid w:val="005E5379"/>
    <w:rsid w:val="005E7ADE"/>
    <w:rsid w:val="005F6668"/>
    <w:rsid w:val="00623D4B"/>
    <w:rsid w:val="00651C10"/>
    <w:rsid w:val="006609E4"/>
    <w:rsid w:val="006754D5"/>
    <w:rsid w:val="00681125"/>
    <w:rsid w:val="00694345"/>
    <w:rsid w:val="00696960"/>
    <w:rsid w:val="006B7721"/>
    <w:rsid w:val="006C63A0"/>
    <w:rsid w:val="00714CFC"/>
    <w:rsid w:val="00762914"/>
    <w:rsid w:val="007B3EBA"/>
    <w:rsid w:val="00825862"/>
    <w:rsid w:val="00825F98"/>
    <w:rsid w:val="008A3DDA"/>
    <w:rsid w:val="008B7415"/>
    <w:rsid w:val="008D64A7"/>
    <w:rsid w:val="00904D4A"/>
    <w:rsid w:val="00905D1B"/>
    <w:rsid w:val="00914DD2"/>
    <w:rsid w:val="009965FF"/>
    <w:rsid w:val="009C1AA2"/>
    <w:rsid w:val="009D76FE"/>
    <w:rsid w:val="009F2FA7"/>
    <w:rsid w:val="009F6D4C"/>
    <w:rsid w:val="00A02346"/>
    <w:rsid w:val="00A0461F"/>
    <w:rsid w:val="00A06E7A"/>
    <w:rsid w:val="00A309B1"/>
    <w:rsid w:val="00A73793"/>
    <w:rsid w:val="00A76DE7"/>
    <w:rsid w:val="00AB55A0"/>
    <w:rsid w:val="00AC389F"/>
    <w:rsid w:val="00B40114"/>
    <w:rsid w:val="00B50D20"/>
    <w:rsid w:val="00B568EF"/>
    <w:rsid w:val="00B6692B"/>
    <w:rsid w:val="00B81EFB"/>
    <w:rsid w:val="00B9700C"/>
    <w:rsid w:val="00BE1AF6"/>
    <w:rsid w:val="00C278FF"/>
    <w:rsid w:val="00C36303"/>
    <w:rsid w:val="00C5378A"/>
    <w:rsid w:val="00CA13C7"/>
    <w:rsid w:val="00CC1DB6"/>
    <w:rsid w:val="00CD6451"/>
    <w:rsid w:val="00CD6E8F"/>
    <w:rsid w:val="00CE02FB"/>
    <w:rsid w:val="00CF223B"/>
    <w:rsid w:val="00D0250F"/>
    <w:rsid w:val="00D17E0D"/>
    <w:rsid w:val="00DF1F62"/>
    <w:rsid w:val="00E00158"/>
    <w:rsid w:val="00E02EDA"/>
    <w:rsid w:val="00E036BF"/>
    <w:rsid w:val="00E05A18"/>
    <w:rsid w:val="00E2263A"/>
    <w:rsid w:val="00E4194C"/>
    <w:rsid w:val="00E47FD1"/>
    <w:rsid w:val="00ED0EE2"/>
    <w:rsid w:val="00ED1E8A"/>
    <w:rsid w:val="00F07283"/>
    <w:rsid w:val="00F14E02"/>
    <w:rsid w:val="00FB0EB0"/>
    <w:rsid w:val="00FC1FF2"/>
    <w:rsid w:val="00FD2D18"/>
    <w:rsid w:val="00FF4C47"/>
    <w:rsid w:val="115AA6A1"/>
    <w:rsid w:val="15B7C729"/>
    <w:rsid w:val="1623BE1B"/>
    <w:rsid w:val="19CA2F49"/>
    <w:rsid w:val="2F8CEE8C"/>
    <w:rsid w:val="2FDC3B89"/>
    <w:rsid w:val="312AC472"/>
    <w:rsid w:val="31D79145"/>
    <w:rsid w:val="3AC941C2"/>
    <w:rsid w:val="3E97CE7F"/>
    <w:rsid w:val="3F8A412F"/>
    <w:rsid w:val="3FD2425B"/>
    <w:rsid w:val="4A25048A"/>
    <w:rsid w:val="4E93A99A"/>
    <w:rsid w:val="59931AE6"/>
    <w:rsid w:val="5A8ACBE6"/>
    <w:rsid w:val="5AEF6E19"/>
    <w:rsid w:val="5CFDA2D1"/>
    <w:rsid w:val="698E62A9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12305F7D-CD57-4A03-9179-DFB5D99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tfia.volfova@mattoni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mattoni.cz/B2BMattoni/star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f1f112867e24146e7681535df30396e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374c4abfbe260bec1e121966f4d3bad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6CC57-640D-4AF8-BDC7-95BAAD4DC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Simkaničová Kristína</dc:creator>
  <cp:lastModifiedBy>Novák Pavel</cp:lastModifiedBy>
  <cp:revision>64</cp:revision>
  <cp:lastPrinted>2015-02-05T12:49:00Z</cp:lastPrinted>
  <dcterms:created xsi:type="dcterms:W3CDTF">2015-02-04T16:02:00Z</dcterms:created>
  <dcterms:modified xsi:type="dcterms:W3CDTF">2024-11-09T10:44:00Z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