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EC08" w14:textId="208D7033" w:rsidR="00393DDD" w:rsidRDefault="00EC5F49" w:rsidP="00393DDD">
      <w:pPr>
        <w:spacing w:after="0" w:line="252" w:lineRule="auto"/>
        <w:jc w:val="center"/>
        <w:rPr>
          <w:rStyle w:val="Odkazintenzivn"/>
          <w:sz w:val="28"/>
          <w:szCs w:val="28"/>
        </w:rPr>
      </w:pPr>
      <w:r w:rsidRPr="00393DDD">
        <w:rPr>
          <w:rStyle w:val="Odkazintenzivn"/>
          <w:sz w:val="28"/>
          <w:szCs w:val="28"/>
        </w:rPr>
        <w:t xml:space="preserve">mrazem sušené masové pamlsky </w:t>
      </w:r>
      <w:proofErr w:type="spellStart"/>
      <w:r w:rsidRPr="00393DDD">
        <w:rPr>
          <w:rStyle w:val="Odkazintenzivn"/>
          <w:sz w:val="28"/>
          <w:szCs w:val="28"/>
        </w:rPr>
        <w:t>Carnilove</w:t>
      </w:r>
      <w:proofErr w:type="spellEnd"/>
      <w:r w:rsidRPr="00393DDD">
        <w:rPr>
          <w:rStyle w:val="Odkazintenzivn"/>
          <w:sz w:val="28"/>
          <w:szCs w:val="28"/>
        </w:rPr>
        <w:t xml:space="preserve"> </w:t>
      </w:r>
      <w:proofErr w:type="spellStart"/>
      <w:r w:rsidRPr="00393DDD">
        <w:rPr>
          <w:rStyle w:val="Odkazintenzivn"/>
          <w:sz w:val="28"/>
          <w:szCs w:val="28"/>
        </w:rPr>
        <w:t>Raw</w:t>
      </w:r>
      <w:proofErr w:type="spellEnd"/>
      <w:r w:rsidRPr="00393DDD">
        <w:rPr>
          <w:rStyle w:val="Odkazintenzivn"/>
          <w:sz w:val="28"/>
          <w:szCs w:val="28"/>
        </w:rPr>
        <w:t xml:space="preserve"> </w:t>
      </w:r>
      <w:proofErr w:type="spellStart"/>
      <w:r w:rsidRPr="00393DDD">
        <w:rPr>
          <w:rStyle w:val="Odkazintenzivn"/>
          <w:sz w:val="28"/>
          <w:szCs w:val="28"/>
        </w:rPr>
        <w:t>Freeze</w:t>
      </w:r>
      <w:proofErr w:type="spellEnd"/>
      <w:r w:rsidR="004F634B" w:rsidRPr="00393DDD">
        <w:rPr>
          <w:rStyle w:val="Odkazintenzivn"/>
          <w:sz w:val="28"/>
          <w:szCs w:val="28"/>
        </w:rPr>
        <w:t xml:space="preserve">, </w:t>
      </w:r>
    </w:p>
    <w:p w14:paraId="39A07397" w14:textId="5915E1CA" w:rsidR="005D4D0B" w:rsidRPr="00393DDD" w:rsidRDefault="004F634B" w:rsidP="00393DDD">
      <w:pPr>
        <w:spacing w:after="80" w:line="252" w:lineRule="auto"/>
        <w:jc w:val="center"/>
        <w:rPr>
          <w:rStyle w:val="Odkazintenzivn"/>
          <w:sz w:val="28"/>
          <w:szCs w:val="28"/>
        </w:rPr>
      </w:pPr>
      <w:r w:rsidRPr="00393DDD">
        <w:rPr>
          <w:rStyle w:val="Odkazintenzivn"/>
          <w:sz w:val="28"/>
          <w:szCs w:val="28"/>
        </w:rPr>
        <w:t>tak vypadá motivace</w:t>
      </w:r>
    </w:p>
    <w:p w14:paraId="6E4B8115" w14:textId="4F352344" w:rsidR="004F634B" w:rsidRDefault="004F634B" w:rsidP="00393DDD">
      <w:pPr>
        <w:spacing w:after="80" w:line="252" w:lineRule="auto"/>
        <w:jc w:val="both"/>
        <w:rPr>
          <w:b/>
          <w:bCs/>
        </w:rPr>
      </w:pPr>
      <w:r>
        <w:rPr>
          <w:b/>
          <w:bCs/>
        </w:rPr>
        <w:t>Zná to každý chovatel. Jsou šelmy, které ochotně přijímají jakékoliv krmivo a dělají doslova „psí kusy“ i za kus rohlíku a jsou tací, jenž nemají na práci nic lepšího než školit svého páníčka o tom, co je a</w:t>
      </w:r>
      <w:r w:rsidR="000200B7">
        <w:rPr>
          <w:b/>
          <w:bCs/>
        </w:rPr>
        <w:t> </w:t>
      </w:r>
      <w:r>
        <w:rPr>
          <w:b/>
          <w:bCs/>
        </w:rPr>
        <w:t xml:space="preserve">není dobré. Navíc chovatel stojí – kromě chuťové atraktivity – i před odpovědností nacházet to nejlepší složení pozitivně působí na zdraví čtyřnohého schovance. Odpovědí na obě otázky jsou mimořádně chutná a kvalitní holistická krmiva řady </w:t>
      </w:r>
      <w:proofErr w:type="spellStart"/>
      <w:r>
        <w:rPr>
          <w:b/>
          <w:bCs/>
        </w:rPr>
        <w:t>Carnilove</w:t>
      </w:r>
      <w:proofErr w:type="spellEnd"/>
      <w:r>
        <w:rPr>
          <w:b/>
          <w:bCs/>
        </w:rPr>
        <w:t xml:space="preserve"> vyráběná z čerstvého masa. A právě na ně navazují lyofilizované pamlsky </w:t>
      </w:r>
      <w:proofErr w:type="spellStart"/>
      <w:r>
        <w:rPr>
          <w:b/>
          <w:bCs/>
        </w:rPr>
        <w:t>Carnilove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Freeze</w:t>
      </w:r>
      <w:proofErr w:type="spellEnd"/>
      <w:r>
        <w:rPr>
          <w:b/>
          <w:bCs/>
        </w:rPr>
        <w:t xml:space="preserve">. </w:t>
      </w:r>
      <w:r w:rsidR="000200B7">
        <w:rPr>
          <w:b/>
          <w:bCs/>
        </w:rPr>
        <w:t xml:space="preserve">Protože krmivem výživa </w:t>
      </w:r>
      <w:proofErr w:type="gramStart"/>
      <w:r w:rsidR="000200B7">
        <w:rPr>
          <w:b/>
          <w:bCs/>
        </w:rPr>
        <w:t>nekončí</w:t>
      </w:r>
      <w:proofErr w:type="gramEnd"/>
      <w:r w:rsidR="000200B7">
        <w:rPr>
          <w:b/>
          <w:bCs/>
        </w:rPr>
        <w:t>.</w:t>
      </w:r>
    </w:p>
    <w:p w14:paraId="3EE8B37A" w14:textId="7A8331CA" w:rsidR="004F634B" w:rsidRDefault="003A3F40" w:rsidP="00393DDD">
      <w:pPr>
        <w:spacing w:after="80" w:line="252" w:lineRule="auto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619FE82" wp14:editId="2213D268">
            <wp:extent cx="2339163" cy="1951990"/>
            <wp:effectExtent l="0" t="0" r="0" b="0"/>
            <wp:docPr id="1613678471" name="Obrázek 1" descr="Obsah obrázku text, láhev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97029" name="Obrázek 1" descr="Obsah obrázku text, láhev, interiér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59394"/>
                    <a:stretch/>
                  </pic:blipFill>
                  <pic:spPr bwMode="auto">
                    <a:xfrm>
                      <a:off x="0" y="0"/>
                      <a:ext cx="2339163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634B">
        <w:rPr>
          <w:noProof/>
        </w:rPr>
        <w:drawing>
          <wp:inline distT="0" distB="0" distL="0" distR="0" wp14:anchorId="5558FA17" wp14:editId="3E141FDE">
            <wp:extent cx="2358301" cy="1951990"/>
            <wp:effectExtent l="0" t="0" r="0" b="0"/>
            <wp:docPr id="337997029" name="Obrázek 1" descr="Obsah obrázku text, láhev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97029" name="Obrázek 1" descr="Obsah obrázku text, láhev, interiér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9062"/>
                    <a:stretch/>
                  </pic:blipFill>
                  <pic:spPr bwMode="auto">
                    <a:xfrm>
                      <a:off x="0" y="0"/>
                      <a:ext cx="2358301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6093B" w14:textId="77777777" w:rsidR="00381B84" w:rsidRDefault="004F634B" w:rsidP="00393DDD">
      <w:pPr>
        <w:spacing w:after="80" w:line="252" w:lineRule="auto"/>
        <w:jc w:val="both"/>
      </w:pPr>
      <w:r>
        <w:t xml:space="preserve">Mrazem vysušené pamlsky obsahují 94 % masa zpracovávaného v čerstvém </w:t>
      </w:r>
      <w:r w:rsidR="00393DDD">
        <w:t>stavu, což je „voda na mlýny“ psí mlsnosti. A protože je ve výcviku nejúčinnější motivace, jsou nové pochoutky ideálním nástrojem ke společnému tréninku. Ostatně nejde jen o povely, neboť málo co „okoření“ společný vztah pání</w:t>
      </w:r>
      <w:r w:rsidR="000200B7">
        <w:t>č</w:t>
      </w:r>
      <w:r w:rsidR="00393DDD">
        <w:t xml:space="preserve">ka se psem tak, jako chuťově explozivní dobrota. </w:t>
      </w:r>
    </w:p>
    <w:p w14:paraId="36340469" w14:textId="394741DA" w:rsidR="00393DDD" w:rsidRPr="004F634B" w:rsidRDefault="00393DDD" w:rsidP="00393DDD">
      <w:pPr>
        <w:spacing w:after="80" w:line="252" w:lineRule="auto"/>
        <w:jc w:val="both"/>
      </w:pPr>
      <w:r>
        <w:t xml:space="preserve">Díky tomu, že jsou pro psa tyto poloměkké penízky silným lákadlem, fungují dobře i jako tak zvaný </w:t>
      </w:r>
      <w:proofErr w:type="spellStart"/>
      <w:r>
        <w:t>topper</w:t>
      </w:r>
      <w:proofErr w:type="spellEnd"/>
      <w:r>
        <w:t xml:space="preserve">, tedy příměs do suchého krmiva, jež někteří jedinci nepřijímají zrovna s chutí. Stačí je rozdrobit mezi granule, nebo celé kousky s nimi promíchat. </w:t>
      </w:r>
      <w:r w:rsidR="000200B7">
        <w:t>Psí miska už nikdy nezůstane plná.</w:t>
      </w:r>
    </w:p>
    <w:p w14:paraId="245EA0C0" w14:textId="36B086D1" w:rsidR="004F634B" w:rsidRPr="00563D87" w:rsidRDefault="00563D87" w:rsidP="00393DDD">
      <w:pPr>
        <w:spacing w:after="80" w:line="252" w:lineRule="auto"/>
        <w:jc w:val="both"/>
      </w:pPr>
      <w:proofErr w:type="spellStart"/>
      <w:r>
        <w:t>Carnilove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Freeze</w:t>
      </w:r>
      <w:proofErr w:type="spellEnd"/>
      <w:r>
        <w:t xml:space="preserve"> jsou</w:t>
      </w:r>
      <w:r w:rsidR="000200B7">
        <w:t xml:space="preserve"> k dispozici</w:t>
      </w:r>
      <w:r>
        <w:t xml:space="preserve"> hned v</w:t>
      </w:r>
      <w:r w:rsidR="008255EC">
        <w:t xml:space="preserve">e čtyřech </w:t>
      </w:r>
      <w:r>
        <w:t xml:space="preserve">masových variantách. Z nich jsou dvě </w:t>
      </w:r>
      <w:proofErr w:type="spellStart"/>
      <w:r>
        <w:t>monoproteinové</w:t>
      </w:r>
      <w:proofErr w:type="spellEnd"/>
      <w:r>
        <w:t xml:space="preserve"> (jehněčí a krůtí maso) a nabízí se tak pro psy s alergiemi, citlivým trávením i speciálními dietními nároky. Další </w:t>
      </w:r>
      <w:r w:rsidR="008255EC">
        <w:t>dva</w:t>
      </w:r>
      <w:r>
        <w:t xml:space="preserve"> typy kombinují dvě proteinové složky, tedy kachní s kuřetem, lososa s krocanem a krůtí se zvěřinou. </w:t>
      </w:r>
      <w:r w:rsidR="00381B84">
        <w:t>L</w:t>
      </w:r>
      <w:r w:rsidR="000200B7">
        <w:t>ze</w:t>
      </w:r>
      <w:r w:rsidR="00381B84">
        <w:t xml:space="preserve"> tak</w:t>
      </w:r>
      <w:r w:rsidR="000200B7">
        <w:t xml:space="preserve"> vybrat verzi pamlsků s mimořádně stravitelnými proteiny, masem s vyšší energií, či bílkovinami dominujícími v obsahu omega 3 a 6 mastných kyselin působícími na zdraví (a krásu!) kůže i srsti.   </w:t>
      </w:r>
    </w:p>
    <w:p w14:paraId="5DFD1035" w14:textId="65B70CBC" w:rsidR="0055086B" w:rsidRDefault="00381B84" w:rsidP="00381B84">
      <w:pPr>
        <w:spacing w:after="80" w:line="252" w:lineRule="auto"/>
        <w:jc w:val="both"/>
      </w:pPr>
      <w:r>
        <w:t xml:space="preserve">Žádné kompromisy mezi chuťovým zážitkem a zachování vysoké stravitelnosti, nebo obsahu potřebných živin a energie. To je ideální pomůcka pro odměňování, budování vztahu se psem i jako pomocník pro zatraktivnění granulovaného krmiva. Zjednodušeně: konec „vlažným“ reakcím na odměnu i krmivo, to je </w:t>
      </w:r>
      <w:proofErr w:type="spellStart"/>
      <w:r>
        <w:t>Carnilove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Freeze</w:t>
      </w:r>
      <w:proofErr w:type="spellEnd"/>
      <w:r>
        <w:t>.</w:t>
      </w: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7365"/>
      </w:tblGrid>
      <w:tr w:rsidR="6AC3A393" w14:paraId="7AC9E78B" w14:textId="77777777" w:rsidTr="6AC3A393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</w:tcPr>
          <w:p w14:paraId="101F004A" w14:textId="37CA2ED6" w:rsidR="6AC3A393" w:rsidRDefault="6AC3A393" w:rsidP="6AC3A3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9181FDC" wp14:editId="3F69FD77">
                  <wp:extent cx="942975" cy="1276350"/>
                  <wp:effectExtent l="0" t="0" r="0" b="0"/>
                  <wp:docPr id="1744046605" name="Obrázek 1744046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tcMar>
              <w:left w:w="105" w:type="dxa"/>
              <w:right w:w="105" w:type="dxa"/>
            </w:tcMar>
          </w:tcPr>
          <w:p w14:paraId="6C255E40" w14:textId="6BC20C3E" w:rsidR="6AC3A393" w:rsidRDefault="6AC3A393" w:rsidP="6AC3A3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Carnilove</w:t>
            </w:r>
            <w:proofErr w:type="spellEnd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Raw</w:t>
            </w:r>
            <w:proofErr w:type="spellEnd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Freeze</w:t>
            </w:r>
            <w:proofErr w:type="spellEnd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Lamb</w:t>
            </w:r>
            <w:proofErr w:type="spellEnd"/>
          </w:p>
          <w:p w14:paraId="215217F7" w14:textId="25569826" w:rsidR="6AC3A393" w:rsidRDefault="6AC3A393" w:rsidP="6AC3A393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AC3A393">
              <w:rPr>
                <w:rFonts w:ascii="Calibri" w:eastAsia="Calibri" w:hAnsi="Calibri" w:cs="Calibri"/>
                <w:color w:val="000000" w:themeColor="text1"/>
              </w:rPr>
              <w:t>Monoproteinový</w:t>
            </w:r>
            <w:proofErr w:type="spellEnd"/>
            <w:r w:rsidRPr="6AC3A393">
              <w:rPr>
                <w:rFonts w:ascii="Calibri" w:eastAsia="Calibri" w:hAnsi="Calibri" w:cs="Calibri"/>
                <w:color w:val="000000" w:themeColor="text1"/>
              </w:rPr>
              <w:t xml:space="preserve"> mrazem sušený pamlsek pro psy obsahující z 94 % jehněčí maso zpracovávané v čerstvém stavu. Je ideálním prostředníkem skvělé chuti jako odměna i ochucovadlo v suchém krmivu. Představuje lehce stravitelnou pochoutku vhodnou pro psí šelmy s alergiemi, citlivým zažíváním a speciálními dietetickými požadavky.</w:t>
            </w:r>
          </w:p>
          <w:p w14:paraId="239CA49E" w14:textId="06A2409D" w:rsidR="6AC3A393" w:rsidRDefault="6AC3A393" w:rsidP="6AC3A3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AC3A393">
              <w:rPr>
                <w:rFonts w:ascii="Calibri" w:eastAsia="Calibri" w:hAnsi="Calibri" w:cs="Calibri"/>
                <w:color w:val="000000" w:themeColor="text1"/>
              </w:rPr>
              <w:t>Cena: 139 Kč</w:t>
            </w:r>
          </w:p>
          <w:p w14:paraId="47138433" w14:textId="25569ACA" w:rsidR="6AC3A393" w:rsidRDefault="6AC3A393" w:rsidP="6AC3A3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AC3A393" w14:paraId="50F0006C" w14:textId="77777777" w:rsidTr="6AC3A393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</w:tcPr>
          <w:p w14:paraId="1C1E555F" w14:textId="3A777716" w:rsidR="6AC3A393" w:rsidRDefault="6AC3A393" w:rsidP="6AC3A3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477158" wp14:editId="56C44EC8">
                  <wp:extent cx="942975" cy="1276350"/>
                  <wp:effectExtent l="0" t="0" r="0" b="0"/>
                  <wp:docPr id="1601990386" name="Obrázek 1601990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tcMar>
              <w:left w:w="105" w:type="dxa"/>
              <w:right w:w="105" w:type="dxa"/>
            </w:tcMar>
          </w:tcPr>
          <w:p w14:paraId="12B7B1C6" w14:textId="70C66EB4" w:rsidR="6AC3A393" w:rsidRDefault="6AC3A393" w:rsidP="6AC3A3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Carnilove</w:t>
            </w:r>
            <w:proofErr w:type="spellEnd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Raw</w:t>
            </w:r>
            <w:proofErr w:type="spellEnd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Freeze</w:t>
            </w:r>
            <w:proofErr w:type="spellEnd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Turkey</w:t>
            </w:r>
            <w:proofErr w:type="spellEnd"/>
          </w:p>
          <w:p w14:paraId="4886EC62" w14:textId="6546C6F7" w:rsidR="6AC3A393" w:rsidRDefault="6AC3A393" w:rsidP="6AC3A393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AC3A393">
              <w:rPr>
                <w:rFonts w:ascii="Calibri" w:eastAsia="Calibri" w:hAnsi="Calibri" w:cs="Calibri"/>
                <w:color w:val="000000" w:themeColor="text1"/>
              </w:rPr>
              <w:t>Monoproteinový</w:t>
            </w:r>
            <w:proofErr w:type="spellEnd"/>
            <w:r w:rsidRPr="6AC3A393">
              <w:rPr>
                <w:rFonts w:ascii="Calibri" w:eastAsia="Calibri" w:hAnsi="Calibri" w:cs="Calibri"/>
                <w:color w:val="000000" w:themeColor="text1"/>
              </w:rPr>
              <w:t xml:space="preserve"> mrazem sušený pamlsek pro psy obsahující z 94 % krůtí maso zpracovávané v čerstvém stavu. Je ideálním prostředníkem skvělé chuti jako odměna i ochucovadlo v suchém krmivu. Představuje lehce stravitelnou pochoutku vhodnou pro psí šelmy s alergiemi, citlivým zažíváním a speciálními dietetickými požadavky.</w:t>
            </w:r>
          </w:p>
          <w:p w14:paraId="542349DB" w14:textId="5C12D649" w:rsidR="6AC3A393" w:rsidRDefault="6AC3A393" w:rsidP="6AC3A3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AC3A393">
              <w:rPr>
                <w:rFonts w:ascii="Calibri" w:eastAsia="Calibri" w:hAnsi="Calibri" w:cs="Calibri"/>
                <w:color w:val="000000" w:themeColor="text1"/>
              </w:rPr>
              <w:t>Cena: 99 Kč</w:t>
            </w:r>
          </w:p>
        </w:tc>
      </w:tr>
      <w:tr w:rsidR="6AC3A393" w14:paraId="0003E6AC" w14:textId="77777777" w:rsidTr="6AC3A393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</w:tcPr>
          <w:p w14:paraId="4638294E" w14:textId="4ADB7939" w:rsidR="6AC3A393" w:rsidRDefault="6AC3A393" w:rsidP="6AC3A3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E3621CC" wp14:editId="58E41F00">
                  <wp:extent cx="933450" cy="1257300"/>
                  <wp:effectExtent l="0" t="0" r="0" b="0"/>
                  <wp:docPr id="338276497" name="Obrázek 338276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tcMar>
              <w:left w:w="105" w:type="dxa"/>
              <w:right w:w="105" w:type="dxa"/>
            </w:tcMar>
          </w:tcPr>
          <w:p w14:paraId="588FFE9A" w14:textId="3395FE43" w:rsidR="6AC3A393" w:rsidRDefault="6AC3A393" w:rsidP="6AC3A3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Carnilove</w:t>
            </w:r>
            <w:proofErr w:type="spellEnd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Raw</w:t>
            </w:r>
            <w:proofErr w:type="spellEnd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Freeze</w:t>
            </w:r>
            <w:proofErr w:type="spellEnd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Salmon</w:t>
            </w:r>
            <w:proofErr w:type="spellEnd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&amp; </w:t>
            </w: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Turkey</w:t>
            </w:r>
            <w:proofErr w:type="spellEnd"/>
          </w:p>
          <w:p w14:paraId="4D4F21EF" w14:textId="214323EC" w:rsidR="6AC3A393" w:rsidRDefault="6AC3A393" w:rsidP="6AC3A393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AC3A393">
              <w:rPr>
                <w:rFonts w:ascii="Calibri" w:eastAsia="Calibri" w:hAnsi="Calibri" w:cs="Calibri"/>
                <w:color w:val="000000" w:themeColor="text1"/>
              </w:rPr>
              <w:t>Multiproteinový</w:t>
            </w:r>
            <w:proofErr w:type="spellEnd"/>
            <w:r w:rsidRPr="6AC3A393">
              <w:rPr>
                <w:rFonts w:ascii="Calibri" w:eastAsia="Calibri" w:hAnsi="Calibri" w:cs="Calibri"/>
                <w:color w:val="000000" w:themeColor="text1"/>
              </w:rPr>
              <w:t xml:space="preserve"> mrazem sušený pamlsek pro psy obsahující z 94 % lososa a krůtí maso zpracovávané v čerstvém stavu. Je ideálním prostředníkem skvělé chuti jako odměna i ochucovadlo v suchém krmivu. Díky vysokému obsahu omega 3 a 6 nenasyceným mastných kyselin posiluje zdraví srsti a kůže psa. Představuje energeticky vhodnou a lehce stravitelnou pochoutku. </w:t>
            </w:r>
          </w:p>
          <w:p w14:paraId="4B23F328" w14:textId="60234D3E" w:rsidR="6AC3A393" w:rsidRDefault="6AC3A393" w:rsidP="6AC3A3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AC3A393">
              <w:rPr>
                <w:rFonts w:ascii="Calibri" w:eastAsia="Calibri" w:hAnsi="Calibri" w:cs="Calibri"/>
                <w:color w:val="000000" w:themeColor="text1"/>
              </w:rPr>
              <w:t>Cena: 99 Kč</w:t>
            </w:r>
          </w:p>
        </w:tc>
      </w:tr>
      <w:tr w:rsidR="6AC3A393" w14:paraId="0C102412" w14:textId="77777777" w:rsidTr="6AC3A393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</w:tcPr>
          <w:p w14:paraId="489E04E7" w14:textId="5B939577" w:rsidR="6AC3A393" w:rsidRDefault="6AC3A393" w:rsidP="6AC3A3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04D21B9" wp14:editId="425207A2">
                  <wp:extent cx="933450" cy="1257300"/>
                  <wp:effectExtent l="0" t="0" r="0" b="0"/>
                  <wp:docPr id="1034109147" name="Obrázek 1034109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tcMar>
              <w:left w:w="105" w:type="dxa"/>
              <w:right w:w="105" w:type="dxa"/>
            </w:tcMar>
          </w:tcPr>
          <w:p w14:paraId="19799766" w14:textId="05EBB99E" w:rsidR="6AC3A393" w:rsidRDefault="6AC3A393" w:rsidP="6AC3A39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Carnilove</w:t>
            </w:r>
            <w:proofErr w:type="spellEnd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Raw</w:t>
            </w:r>
            <w:proofErr w:type="spellEnd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Freeze</w:t>
            </w:r>
            <w:proofErr w:type="spellEnd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Venison</w:t>
            </w:r>
            <w:proofErr w:type="spellEnd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&amp; </w:t>
            </w:r>
            <w:proofErr w:type="spellStart"/>
            <w:r w:rsidRPr="6AC3A393">
              <w:rPr>
                <w:rFonts w:ascii="Calibri" w:eastAsia="Calibri" w:hAnsi="Calibri" w:cs="Calibri"/>
                <w:b/>
                <w:bCs/>
                <w:color w:val="000000" w:themeColor="text1"/>
              </w:rPr>
              <w:t>Turkey</w:t>
            </w:r>
            <w:proofErr w:type="spellEnd"/>
          </w:p>
          <w:p w14:paraId="7DDC1817" w14:textId="62561C78" w:rsidR="6AC3A393" w:rsidRDefault="6AC3A393" w:rsidP="6AC3A393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AC3A393">
              <w:rPr>
                <w:rFonts w:ascii="Calibri" w:eastAsia="Calibri" w:hAnsi="Calibri" w:cs="Calibri"/>
                <w:color w:val="000000" w:themeColor="text1"/>
              </w:rPr>
              <w:t>Multiproteinový</w:t>
            </w:r>
            <w:proofErr w:type="spellEnd"/>
            <w:r w:rsidRPr="6AC3A393">
              <w:rPr>
                <w:rFonts w:ascii="Calibri" w:eastAsia="Calibri" w:hAnsi="Calibri" w:cs="Calibri"/>
                <w:color w:val="000000" w:themeColor="text1"/>
              </w:rPr>
              <w:t xml:space="preserve"> mrazem sušený pamlsek pro psy obsahující z 94 % zvěřinu a krůtí maso zpracovávané v čerstvém stavu. Je ideálním prostředníkem skvělé chuti jako odměna i ochucovadlo v suchém krmivu. Pro vyšší </w:t>
            </w:r>
            <w:proofErr w:type="spellStart"/>
            <w:r w:rsidRPr="6AC3A393">
              <w:rPr>
                <w:rFonts w:ascii="Calibri" w:eastAsia="Calibri" w:hAnsi="Calibri" w:cs="Calibri"/>
                <w:color w:val="000000" w:themeColor="text1"/>
              </w:rPr>
              <w:t>metabolizovatelnou</w:t>
            </w:r>
            <w:proofErr w:type="spellEnd"/>
            <w:r w:rsidRPr="6AC3A393">
              <w:rPr>
                <w:rFonts w:ascii="Calibri" w:eastAsia="Calibri" w:hAnsi="Calibri" w:cs="Calibri"/>
                <w:color w:val="000000" w:themeColor="text1"/>
              </w:rPr>
              <w:t xml:space="preserve"> energii je vhodný pro psy ve vyšší zátěží. Představuje lehce stravitelnou pochoutku.</w:t>
            </w:r>
          </w:p>
          <w:p w14:paraId="476C30DB" w14:textId="79E4011E" w:rsidR="6AC3A393" w:rsidRDefault="6AC3A393" w:rsidP="6AC3A393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AC3A393">
              <w:rPr>
                <w:rFonts w:ascii="Calibri" w:eastAsia="Calibri" w:hAnsi="Calibri" w:cs="Calibri"/>
                <w:color w:val="000000" w:themeColor="text1"/>
              </w:rPr>
              <w:t>Cena: 99 Kč</w:t>
            </w:r>
          </w:p>
        </w:tc>
      </w:tr>
    </w:tbl>
    <w:p w14:paraId="247DD76B" w14:textId="5A5268D8" w:rsidR="0055086B" w:rsidRPr="0055086B" w:rsidRDefault="0055086B" w:rsidP="6AC3A393">
      <w:pPr>
        <w:pStyle w:val="paragraph"/>
        <w:spacing w:before="0" w:beforeAutospacing="0" w:after="80" w:afterAutospacing="0" w:line="252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55086B" w:rsidRPr="0055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49"/>
    <w:rsid w:val="000200B7"/>
    <w:rsid w:val="002809AB"/>
    <w:rsid w:val="00381B84"/>
    <w:rsid w:val="00393DDD"/>
    <w:rsid w:val="003A3F40"/>
    <w:rsid w:val="00472794"/>
    <w:rsid w:val="004C2DF8"/>
    <w:rsid w:val="004F634B"/>
    <w:rsid w:val="0055086B"/>
    <w:rsid w:val="00563D87"/>
    <w:rsid w:val="005D4D0B"/>
    <w:rsid w:val="008255EC"/>
    <w:rsid w:val="00BD036E"/>
    <w:rsid w:val="00BF4C49"/>
    <w:rsid w:val="00C063FA"/>
    <w:rsid w:val="00C36B3D"/>
    <w:rsid w:val="00E01C2B"/>
    <w:rsid w:val="00E4103A"/>
    <w:rsid w:val="00EC5F49"/>
    <w:rsid w:val="00F4660A"/>
    <w:rsid w:val="00F51439"/>
    <w:rsid w:val="00FB6653"/>
    <w:rsid w:val="6AC3A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37D3"/>
  <w15:chartTrackingRefBased/>
  <w15:docId w15:val="{DC2441B4-455B-4EA0-903B-F5681B7D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intenzivn">
    <w:name w:val="Intense Reference"/>
    <w:basedOn w:val="Standardnpsmoodstavce"/>
    <w:uiPriority w:val="32"/>
    <w:qFormat/>
    <w:rsid w:val="00EC5F49"/>
    <w:rPr>
      <w:b/>
      <w:bCs/>
      <w:smallCaps/>
      <w:color w:val="4472C4" w:themeColor="accent1"/>
      <w:spacing w:val="5"/>
    </w:rPr>
  </w:style>
  <w:style w:type="table" w:styleId="Mkatabulky">
    <w:name w:val="Table Grid"/>
    <w:basedOn w:val="Normlntabulka"/>
    <w:uiPriority w:val="39"/>
    <w:rsid w:val="00F5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55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55086B"/>
  </w:style>
  <w:style w:type="character" w:customStyle="1" w:styleId="eop">
    <w:name w:val="eop"/>
    <w:basedOn w:val="Standardnpsmoodstavce"/>
    <w:rsid w:val="0055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Harčaríková</dc:creator>
  <cp:keywords/>
  <dc:description/>
  <cp:lastModifiedBy>Daniela Pokorná</cp:lastModifiedBy>
  <cp:revision>10</cp:revision>
  <dcterms:created xsi:type="dcterms:W3CDTF">2024-02-12T12:08:00Z</dcterms:created>
  <dcterms:modified xsi:type="dcterms:W3CDTF">2024-04-10T19:14:00Z</dcterms:modified>
</cp:coreProperties>
</file>