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44F6" w14:textId="77777777" w:rsidR="001F35A2" w:rsidRDefault="001F35A2">
      <w:pPr>
        <w:jc w:val="center"/>
        <w:rPr>
          <w:rFonts w:ascii="Century Gothic" w:eastAsia="Century Gothic" w:hAnsi="Century Gothic" w:cs="Century Gothic"/>
          <w:b/>
        </w:rPr>
      </w:pPr>
    </w:p>
    <w:p w14:paraId="5F7859F9" w14:textId="5D23B7EB" w:rsidR="001F35A2" w:rsidRPr="001E71A3" w:rsidRDefault="00000000">
      <w:pPr>
        <w:jc w:val="center"/>
        <w:rPr>
          <w:rFonts w:ascii="Century Gothic" w:eastAsia="Century Gothic" w:hAnsi="Century Gothic" w:cs="Century Gothic"/>
          <w:b/>
        </w:rPr>
      </w:pPr>
      <w:r w:rsidRPr="001E71A3">
        <w:rPr>
          <w:rFonts w:ascii="Century Gothic" w:eastAsia="Century Gothic" w:hAnsi="Century Gothic" w:cs="Century Gothic"/>
          <w:b/>
        </w:rPr>
        <w:t xml:space="preserve">Mistrovství světa Mattoni Grand Drink odehrávající se v Karlových Varech </w:t>
      </w:r>
      <w:r w:rsidR="004C73FB" w:rsidRPr="001E71A3">
        <w:rPr>
          <w:rFonts w:ascii="Century Gothic" w:eastAsia="Century Gothic" w:hAnsi="Century Gothic" w:cs="Century Gothic"/>
          <w:b/>
        </w:rPr>
        <w:t>vyhrál po 11 letech Čech!</w:t>
      </w:r>
    </w:p>
    <w:p w14:paraId="27207FAC" w14:textId="21288D96" w:rsidR="001F35A2" w:rsidRPr="001E71A3" w:rsidRDefault="00000000">
      <w:pPr>
        <w:spacing w:after="240"/>
        <w:jc w:val="center"/>
        <w:rPr>
          <w:rFonts w:ascii="Century Gothic" w:eastAsia="Century Gothic" w:hAnsi="Century Gothic" w:cs="Century Gothic"/>
          <w:b/>
        </w:rPr>
      </w:pPr>
      <w:r w:rsidRPr="001E71A3">
        <w:rPr>
          <w:rFonts w:ascii="Century Gothic" w:eastAsia="Century Gothic" w:hAnsi="Century Gothic" w:cs="Century Gothic"/>
          <w:b/>
        </w:rPr>
        <w:t>N</w:t>
      </w:r>
      <w:r w:rsidR="004C73FB" w:rsidRPr="001E71A3">
        <w:rPr>
          <w:rFonts w:ascii="Century Gothic" w:eastAsia="Century Gothic" w:hAnsi="Century Gothic" w:cs="Century Gothic"/>
          <w:b/>
        </w:rPr>
        <w:t>ejlepší nealkoholický koktejl světa n</w:t>
      </w:r>
      <w:r w:rsidRPr="001E71A3">
        <w:rPr>
          <w:rFonts w:ascii="Century Gothic" w:eastAsia="Century Gothic" w:hAnsi="Century Gothic" w:cs="Century Gothic"/>
          <w:b/>
        </w:rPr>
        <w:t xml:space="preserve">amíchal </w:t>
      </w:r>
      <w:r w:rsidR="004C73FB" w:rsidRPr="001E71A3">
        <w:rPr>
          <w:rFonts w:ascii="Century Gothic" w:eastAsia="Century Gothic" w:hAnsi="Century Gothic" w:cs="Century Gothic"/>
          <w:b/>
        </w:rPr>
        <w:t xml:space="preserve">Martin Vogeltanz </w:t>
      </w:r>
    </w:p>
    <w:p w14:paraId="24CEB7A3" w14:textId="77777777" w:rsidR="001F35A2" w:rsidRPr="001E71A3" w:rsidRDefault="00000000">
      <w:pPr>
        <w:spacing w:after="120"/>
        <w:jc w:val="right"/>
        <w:rPr>
          <w:rFonts w:ascii="Century Gothic" w:eastAsia="Century Gothic" w:hAnsi="Century Gothic" w:cs="Century Gothic"/>
          <w:sz w:val="20"/>
          <w:szCs w:val="20"/>
        </w:rPr>
      </w:pPr>
      <w:r w:rsidRPr="001E71A3">
        <w:rPr>
          <w:rFonts w:ascii="Century Gothic" w:eastAsia="Century Gothic" w:hAnsi="Century Gothic" w:cs="Century Gothic"/>
          <w:sz w:val="20"/>
          <w:szCs w:val="20"/>
        </w:rPr>
        <w:t>Karlovy Vary, 4. května 2024</w:t>
      </w:r>
    </w:p>
    <w:p w14:paraId="2967AD00" w14:textId="31B31D51" w:rsidR="001F35A2" w:rsidRPr="001E71A3" w:rsidRDefault="00000000">
      <w:pPr>
        <w:spacing w:after="120"/>
        <w:jc w:val="both"/>
        <w:rPr>
          <w:rFonts w:ascii="Century Gothic" w:eastAsia="Century Gothic" w:hAnsi="Century Gothic" w:cs="Century Gothic"/>
          <w:b/>
          <w:sz w:val="21"/>
          <w:szCs w:val="21"/>
        </w:rPr>
      </w:pPr>
      <w:r w:rsidRPr="001E71A3">
        <w:rPr>
          <w:rFonts w:ascii="Century Gothic" w:eastAsia="Century Gothic" w:hAnsi="Century Gothic" w:cs="Century Gothic"/>
          <w:b/>
          <w:sz w:val="21"/>
          <w:szCs w:val="21"/>
        </w:rPr>
        <w:t>Mistrovství světa v míchání nealkoholických koktejlů Mattoni Grand Drink 2024 již zná svého vítěze</w:t>
      </w:r>
      <w:r w:rsidR="004C73FB" w:rsidRPr="001E71A3">
        <w:rPr>
          <w:rFonts w:ascii="Century Gothic" w:eastAsia="Century Gothic" w:hAnsi="Century Gothic" w:cs="Century Gothic"/>
          <w:b/>
          <w:sz w:val="21"/>
          <w:szCs w:val="21"/>
        </w:rPr>
        <w:t>, po jedenácti letech se jím opět stal český reprezentant</w:t>
      </w:r>
      <w:r w:rsidRPr="001E71A3">
        <w:rPr>
          <w:rFonts w:ascii="Century Gothic" w:eastAsia="Century Gothic" w:hAnsi="Century Gothic" w:cs="Century Gothic"/>
          <w:b/>
          <w:sz w:val="21"/>
          <w:szCs w:val="21"/>
        </w:rPr>
        <w:t xml:space="preserve">. </w:t>
      </w:r>
      <w:r w:rsidR="004C73FB" w:rsidRPr="001E71A3">
        <w:rPr>
          <w:rFonts w:ascii="Century Gothic" w:eastAsia="Century Gothic" w:hAnsi="Century Gothic" w:cs="Century Gothic"/>
          <w:b/>
          <w:sz w:val="21"/>
          <w:szCs w:val="21"/>
        </w:rPr>
        <w:t>Martin Vogeltanz s koktejlem Nature před mezinárodní odbornou porotou vybojoval vítězství nad</w:t>
      </w:r>
      <w:r w:rsidRPr="001E71A3">
        <w:rPr>
          <w:rFonts w:ascii="Century Gothic" w:eastAsia="Century Gothic" w:hAnsi="Century Gothic" w:cs="Century Gothic"/>
          <w:b/>
          <w:sz w:val="21"/>
          <w:szCs w:val="21"/>
        </w:rPr>
        <w:t xml:space="preserve"> </w:t>
      </w:r>
      <w:r w:rsidR="004C73FB" w:rsidRPr="001E71A3">
        <w:rPr>
          <w:rFonts w:ascii="Century Gothic" w:eastAsia="Century Gothic" w:hAnsi="Century Gothic" w:cs="Century Gothic"/>
          <w:b/>
          <w:sz w:val="21"/>
          <w:szCs w:val="21"/>
        </w:rPr>
        <w:t>18</w:t>
      </w:r>
      <w:r w:rsidRPr="001E71A3">
        <w:rPr>
          <w:rFonts w:ascii="Century Gothic" w:eastAsia="Century Gothic" w:hAnsi="Century Gothic" w:cs="Century Gothic"/>
          <w:b/>
          <w:sz w:val="21"/>
          <w:szCs w:val="21"/>
        </w:rPr>
        <w:t xml:space="preserve"> špičkový</w:t>
      </w:r>
      <w:r w:rsidR="004C73FB" w:rsidRPr="001E71A3">
        <w:rPr>
          <w:rFonts w:ascii="Century Gothic" w:eastAsia="Century Gothic" w:hAnsi="Century Gothic" w:cs="Century Gothic"/>
          <w:b/>
          <w:sz w:val="21"/>
          <w:szCs w:val="21"/>
        </w:rPr>
        <w:t>mi</w:t>
      </w:r>
      <w:r w:rsidRPr="001E71A3">
        <w:rPr>
          <w:rFonts w:ascii="Century Gothic" w:eastAsia="Century Gothic" w:hAnsi="Century Gothic" w:cs="Century Gothic"/>
          <w:b/>
          <w:sz w:val="21"/>
          <w:szCs w:val="21"/>
        </w:rPr>
        <w:t xml:space="preserve"> barman</w:t>
      </w:r>
      <w:r w:rsidR="004C73FB" w:rsidRPr="001E71A3">
        <w:rPr>
          <w:rFonts w:ascii="Century Gothic" w:eastAsia="Century Gothic" w:hAnsi="Century Gothic" w:cs="Century Gothic"/>
          <w:b/>
          <w:sz w:val="21"/>
          <w:szCs w:val="21"/>
        </w:rPr>
        <w:t>y</w:t>
      </w:r>
      <w:r w:rsidRPr="001E71A3">
        <w:rPr>
          <w:rFonts w:ascii="Century Gothic" w:eastAsia="Century Gothic" w:hAnsi="Century Gothic" w:cs="Century Gothic"/>
          <w:b/>
          <w:sz w:val="21"/>
          <w:szCs w:val="21"/>
        </w:rPr>
        <w:t xml:space="preserve"> z celého světa. </w:t>
      </w:r>
      <w:r w:rsidR="004C73FB" w:rsidRPr="001E71A3">
        <w:rPr>
          <w:rFonts w:ascii="Century Gothic" w:eastAsia="Century Gothic" w:hAnsi="Century Gothic" w:cs="Century Gothic"/>
          <w:b/>
          <w:sz w:val="21"/>
          <w:szCs w:val="21"/>
        </w:rPr>
        <w:t>K</w:t>
      </w:r>
      <w:r w:rsidRPr="001E71A3">
        <w:rPr>
          <w:rFonts w:ascii="Century Gothic" w:eastAsia="Century Gothic" w:hAnsi="Century Gothic" w:cs="Century Gothic"/>
          <w:b/>
          <w:sz w:val="21"/>
          <w:szCs w:val="21"/>
        </w:rPr>
        <w:t>romě titulu mistra světa získa</w:t>
      </w:r>
      <w:r w:rsidR="004C73FB" w:rsidRPr="001E71A3">
        <w:rPr>
          <w:rFonts w:ascii="Century Gothic" w:eastAsia="Century Gothic" w:hAnsi="Century Gothic" w:cs="Century Gothic"/>
          <w:b/>
          <w:sz w:val="21"/>
          <w:szCs w:val="21"/>
        </w:rPr>
        <w:t>l</w:t>
      </w:r>
      <w:r w:rsidRPr="001E71A3">
        <w:rPr>
          <w:rFonts w:ascii="Century Gothic" w:eastAsia="Century Gothic" w:hAnsi="Century Gothic" w:cs="Century Gothic"/>
          <w:b/>
          <w:sz w:val="21"/>
          <w:szCs w:val="21"/>
        </w:rPr>
        <w:t xml:space="preserve"> také finanční odměnu 10 000 dolarů. Vítězný koktejl </w:t>
      </w:r>
      <w:r w:rsidR="004C73FB" w:rsidRPr="001E71A3">
        <w:rPr>
          <w:rFonts w:ascii="Century Gothic" w:eastAsia="Century Gothic" w:hAnsi="Century Gothic" w:cs="Century Gothic"/>
          <w:b/>
          <w:sz w:val="21"/>
          <w:szCs w:val="21"/>
        </w:rPr>
        <w:t>Nature</w:t>
      </w:r>
      <w:r w:rsidRPr="001E71A3">
        <w:rPr>
          <w:rFonts w:ascii="Century Gothic" w:eastAsia="Century Gothic" w:hAnsi="Century Gothic" w:cs="Century Gothic"/>
          <w:b/>
          <w:sz w:val="21"/>
          <w:szCs w:val="21"/>
        </w:rPr>
        <w:t xml:space="preserve"> bude i v nabídce Mattoni barů na Mezinárodním filmovém festivalu Karlovy Vary.</w:t>
      </w:r>
    </w:p>
    <w:p w14:paraId="0964A91A" w14:textId="578AC431" w:rsidR="001F35A2" w:rsidRPr="001E71A3" w:rsidRDefault="00000000">
      <w:pPr>
        <w:spacing w:after="120"/>
        <w:jc w:val="both"/>
        <w:rPr>
          <w:rFonts w:ascii="Century Gothic" w:eastAsia="Century Gothic" w:hAnsi="Century Gothic" w:cs="Century Gothic"/>
          <w:color w:val="000000"/>
          <w:sz w:val="20"/>
          <w:szCs w:val="20"/>
        </w:rPr>
      </w:pPr>
      <w:r w:rsidRPr="001E71A3">
        <w:rPr>
          <w:rFonts w:ascii="Century Gothic" w:eastAsia="Century Gothic" w:hAnsi="Century Gothic" w:cs="Century Gothic"/>
          <w:sz w:val="20"/>
          <w:szCs w:val="20"/>
        </w:rPr>
        <w:t>Světové finále barmanské soutěže Mattoni Grand Drink 2024 proběhlo v sobotu 4. května v rámci zahájení lázeňské sezony v Karlových Varech. Na náplavce u hotelu Thermal se o mistrovský titul utkalo d</w:t>
      </w:r>
      <w:r w:rsidR="004C73FB" w:rsidRPr="001E71A3">
        <w:rPr>
          <w:rFonts w:ascii="Century Gothic" w:eastAsia="Century Gothic" w:hAnsi="Century Gothic" w:cs="Century Gothic"/>
          <w:sz w:val="20"/>
          <w:szCs w:val="20"/>
        </w:rPr>
        <w:t>evatenáct</w:t>
      </w:r>
      <w:r w:rsidRPr="001E71A3">
        <w:rPr>
          <w:rFonts w:ascii="Century Gothic" w:eastAsia="Century Gothic" w:hAnsi="Century Gothic" w:cs="Century Gothic"/>
          <w:sz w:val="20"/>
          <w:szCs w:val="20"/>
        </w:rPr>
        <w:t xml:space="preserve"> špičkových barmanů z celého světa včetně </w:t>
      </w:r>
      <w:r w:rsidRPr="001E71A3">
        <w:rPr>
          <w:rFonts w:ascii="Century Gothic" w:eastAsia="Century Gothic" w:hAnsi="Century Gothic" w:cs="Century Gothic"/>
          <w:color w:val="000000"/>
          <w:sz w:val="20"/>
          <w:szCs w:val="20"/>
        </w:rPr>
        <w:t>exotických zemí, jako Maca</w:t>
      </w:r>
      <w:r w:rsidRPr="001E71A3">
        <w:rPr>
          <w:rFonts w:ascii="Century Gothic" w:eastAsia="Century Gothic" w:hAnsi="Century Gothic" w:cs="Century Gothic"/>
          <w:sz w:val="20"/>
          <w:szCs w:val="20"/>
        </w:rPr>
        <w:t>o</w:t>
      </w:r>
      <w:r w:rsidRPr="001E71A3">
        <w:rPr>
          <w:rFonts w:ascii="Century Gothic" w:eastAsia="Century Gothic" w:hAnsi="Century Gothic" w:cs="Century Gothic"/>
          <w:color w:val="000000"/>
          <w:sz w:val="20"/>
          <w:szCs w:val="20"/>
        </w:rPr>
        <w:t xml:space="preserve"> či Uruguay.</w:t>
      </w:r>
      <w:r w:rsidRPr="001E71A3">
        <w:rPr>
          <w:rFonts w:ascii="Century Gothic" w:eastAsia="Century Gothic" w:hAnsi="Century Gothic" w:cs="Century Gothic"/>
          <w:sz w:val="20"/>
          <w:szCs w:val="20"/>
        </w:rPr>
        <w:t xml:space="preserve"> P</w:t>
      </w:r>
      <w:r w:rsidRPr="001E71A3">
        <w:rPr>
          <w:rFonts w:ascii="Century Gothic" w:eastAsia="Century Gothic" w:hAnsi="Century Gothic" w:cs="Century Gothic"/>
          <w:color w:val="000000"/>
          <w:sz w:val="20"/>
          <w:szCs w:val="20"/>
        </w:rPr>
        <w:t>rogram barmanského mistrovství světa oživil moderátor Libor Bouček a jedinečná bubenická show v</w:t>
      </w:r>
      <w:r w:rsidRPr="001E71A3">
        <w:rPr>
          <w:rFonts w:ascii="Arial" w:eastAsia="Arial" w:hAnsi="Arial" w:cs="Arial"/>
          <w:color w:val="000000"/>
          <w:sz w:val="20"/>
          <w:szCs w:val="20"/>
        </w:rPr>
        <w:t> </w:t>
      </w:r>
      <w:r w:rsidRPr="001E71A3">
        <w:rPr>
          <w:rFonts w:ascii="Century Gothic" w:eastAsia="Century Gothic" w:hAnsi="Century Gothic" w:cs="Century Gothic"/>
          <w:color w:val="000000"/>
          <w:sz w:val="20"/>
          <w:szCs w:val="20"/>
        </w:rPr>
        <w:t xml:space="preserve">podání známého uskupení </w:t>
      </w:r>
      <w:proofErr w:type="spellStart"/>
      <w:r w:rsidRPr="001E71A3">
        <w:rPr>
          <w:rFonts w:ascii="Century Gothic" w:eastAsia="Century Gothic" w:hAnsi="Century Gothic" w:cs="Century Gothic"/>
          <w:color w:val="000000"/>
          <w:sz w:val="20"/>
          <w:szCs w:val="20"/>
        </w:rPr>
        <w:t>Wild</w:t>
      </w:r>
      <w:proofErr w:type="spellEnd"/>
      <w:r w:rsidRPr="001E71A3">
        <w:rPr>
          <w:rFonts w:ascii="Century Gothic" w:eastAsia="Century Gothic" w:hAnsi="Century Gothic" w:cs="Century Gothic"/>
          <w:color w:val="000000"/>
          <w:sz w:val="20"/>
          <w:szCs w:val="20"/>
        </w:rPr>
        <w:t xml:space="preserve"> </w:t>
      </w:r>
      <w:proofErr w:type="spellStart"/>
      <w:r w:rsidRPr="001E71A3">
        <w:rPr>
          <w:rFonts w:ascii="Century Gothic" w:eastAsia="Century Gothic" w:hAnsi="Century Gothic" w:cs="Century Gothic"/>
          <w:color w:val="000000"/>
          <w:sz w:val="20"/>
          <w:szCs w:val="20"/>
        </w:rPr>
        <w:t>Sticks</w:t>
      </w:r>
      <w:proofErr w:type="spellEnd"/>
      <w:r w:rsidRPr="001E71A3">
        <w:rPr>
          <w:rFonts w:ascii="Century Gothic" w:eastAsia="Century Gothic" w:hAnsi="Century Gothic" w:cs="Century Gothic"/>
          <w:color w:val="000000"/>
          <w:sz w:val="20"/>
          <w:szCs w:val="20"/>
        </w:rPr>
        <w:t>.</w:t>
      </w:r>
    </w:p>
    <w:p w14:paraId="75B80496" w14:textId="2EC8494A" w:rsidR="001F35A2" w:rsidRPr="001E71A3" w:rsidRDefault="00000000">
      <w:pPr>
        <w:spacing w:after="120"/>
        <w:jc w:val="both"/>
        <w:rPr>
          <w:rFonts w:ascii="Century Gothic" w:eastAsia="Century Gothic" w:hAnsi="Century Gothic" w:cs="Century Gothic"/>
          <w:sz w:val="20"/>
          <w:szCs w:val="20"/>
        </w:rPr>
      </w:pPr>
      <w:r w:rsidRPr="001E71A3">
        <w:rPr>
          <w:rFonts w:ascii="Century Gothic" w:eastAsia="Century Gothic" w:hAnsi="Century Gothic" w:cs="Century Gothic"/>
          <w:sz w:val="20"/>
          <w:szCs w:val="20"/>
        </w:rPr>
        <w:t xml:space="preserve">Soutěžící barmani měli za úkol namíchat originální nealkoholický koktejl, jenž musí být snadno připravitelný, splňovat kritéria zdravého a moderního nízkoenergetického míchaného drinku, a to v časovém limitu 6 minut. Nedílnou součástí každého soutěžního koktejlu je minerální voda Mattoni, pro kterou jsou Karlovy Vary domovem. </w:t>
      </w:r>
      <w:r w:rsidRPr="001E71A3">
        <w:rPr>
          <w:rFonts w:ascii="Century Gothic" w:eastAsia="Century Gothic" w:hAnsi="Century Gothic" w:cs="Century Gothic"/>
          <w:i/>
          <w:sz w:val="20"/>
          <w:szCs w:val="20"/>
        </w:rPr>
        <w:t>„Díky vyváženému obsahu minerálů a své jedinečné chuti je Mattoni, oficiální voda Mezinárodní barmanské asociace, vynikajícím základem každého koktejlu. A i letošní 25. ročník Mattoni Grand Drink, který opět představil mnoho originálních kombinací a neotřelých chutí, je toho důkazem. Je skvělé, že jsme díky soutěži mohli nejen podpořit barmany ze všech koutů světa v tvorbě nealkoholických koktejlů, ale také jim představit překrásné místo, odkud Mattoni pochází</w:t>
      </w:r>
      <w:r w:rsidR="004C73FB" w:rsidRPr="001E71A3">
        <w:rPr>
          <w:rFonts w:ascii="Century Gothic" w:eastAsia="Century Gothic" w:hAnsi="Century Gothic" w:cs="Century Gothic"/>
          <w:i/>
          <w:sz w:val="20"/>
          <w:szCs w:val="20"/>
        </w:rPr>
        <w:t>,“</w:t>
      </w:r>
      <w:r w:rsidRPr="001E71A3">
        <w:rPr>
          <w:rFonts w:ascii="Century Gothic" w:eastAsia="Century Gothic" w:hAnsi="Century Gothic" w:cs="Century Gothic"/>
          <w:sz w:val="20"/>
          <w:szCs w:val="20"/>
        </w:rPr>
        <w:t xml:space="preserve"> říká </w:t>
      </w:r>
      <w:r w:rsidR="004C73FB" w:rsidRPr="001E71A3">
        <w:rPr>
          <w:rFonts w:ascii="Century Gothic" w:eastAsia="Century Gothic" w:hAnsi="Century Gothic" w:cs="Century Gothic"/>
          <w:b/>
          <w:sz w:val="20"/>
          <w:szCs w:val="20"/>
        </w:rPr>
        <w:t xml:space="preserve">Barbora Gavendová, </w:t>
      </w:r>
      <w:proofErr w:type="spellStart"/>
      <w:r w:rsidR="004C73FB" w:rsidRPr="001E71A3">
        <w:rPr>
          <w:rFonts w:ascii="Century Gothic" w:eastAsia="Century Gothic" w:hAnsi="Century Gothic" w:cs="Century Gothic"/>
          <w:b/>
          <w:sz w:val="20"/>
          <w:szCs w:val="20"/>
        </w:rPr>
        <w:t>brand</w:t>
      </w:r>
      <w:proofErr w:type="spellEnd"/>
      <w:r w:rsidR="004C73FB" w:rsidRPr="001E71A3">
        <w:rPr>
          <w:rFonts w:ascii="Century Gothic" w:eastAsia="Century Gothic" w:hAnsi="Century Gothic" w:cs="Century Gothic"/>
          <w:b/>
          <w:sz w:val="20"/>
          <w:szCs w:val="20"/>
        </w:rPr>
        <w:t xml:space="preserve"> </w:t>
      </w:r>
      <w:proofErr w:type="spellStart"/>
      <w:r w:rsidR="004C73FB" w:rsidRPr="001E71A3">
        <w:rPr>
          <w:rFonts w:ascii="Century Gothic" w:eastAsia="Century Gothic" w:hAnsi="Century Gothic" w:cs="Century Gothic"/>
          <w:b/>
          <w:sz w:val="20"/>
          <w:szCs w:val="20"/>
        </w:rPr>
        <w:t>strategy</w:t>
      </w:r>
      <w:proofErr w:type="spellEnd"/>
      <w:r w:rsidR="004C73FB" w:rsidRPr="001E71A3">
        <w:rPr>
          <w:rFonts w:ascii="Century Gothic" w:eastAsia="Century Gothic" w:hAnsi="Century Gothic" w:cs="Century Gothic"/>
          <w:b/>
          <w:sz w:val="20"/>
          <w:szCs w:val="20"/>
        </w:rPr>
        <w:t xml:space="preserve"> manažerka Mattoni.</w:t>
      </w:r>
    </w:p>
    <w:p w14:paraId="2F94ECE6" w14:textId="09F0B861" w:rsidR="001F35A2" w:rsidRPr="001E71A3" w:rsidRDefault="004C73FB">
      <w:pPr>
        <w:spacing w:after="120"/>
        <w:jc w:val="both"/>
        <w:rPr>
          <w:rFonts w:ascii="Century Gothic" w:eastAsia="Century Gothic" w:hAnsi="Century Gothic" w:cs="Century Gothic"/>
          <w:sz w:val="20"/>
          <w:szCs w:val="20"/>
        </w:rPr>
      </w:pPr>
      <w:r w:rsidRPr="001E71A3">
        <w:rPr>
          <w:rFonts w:ascii="Century Gothic" w:eastAsia="Century Gothic" w:hAnsi="Century Gothic" w:cs="Century Gothic"/>
          <w:b/>
          <w:bCs/>
          <w:sz w:val="20"/>
          <w:szCs w:val="20"/>
        </w:rPr>
        <w:t xml:space="preserve">Teprve potřetí v pětadvacetileté historii soutěže zvítězil </w:t>
      </w:r>
      <w:r w:rsidRPr="001E71A3">
        <w:rPr>
          <w:rFonts w:ascii="Century Gothic" w:eastAsia="Century Gothic" w:hAnsi="Century Gothic" w:cs="Century Gothic"/>
          <w:b/>
          <w:sz w:val="20"/>
          <w:szCs w:val="20"/>
        </w:rPr>
        <w:t>český reprezentant. Martin Vogeltanz</w:t>
      </w:r>
      <w:r w:rsidRPr="001E71A3">
        <w:rPr>
          <w:rFonts w:ascii="Century Gothic" w:eastAsia="Century Gothic" w:hAnsi="Century Gothic" w:cs="Century Gothic"/>
          <w:sz w:val="20"/>
          <w:szCs w:val="20"/>
        </w:rPr>
        <w:t xml:space="preserve"> zabodoval s </w:t>
      </w:r>
      <w:r w:rsidRPr="001E71A3">
        <w:rPr>
          <w:rFonts w:ascii="Century Gothic" w:eastAsia="Century Gothic" w:hAnsi="Century Gothic" w:cs="Century Gothic"/>
          <w:b/>
          <w:sz w:val="20"/>
          <w:szCs w:val="20"/>
        </w:rPr>
        <w:t>koktejlem Nature</w:t>
      </w:r>
      <w:r w:rsidRPr="001E71A3">
        <w:rPr>
          <w:rFonts w:ascii="Century Gothic" w:eastAsia="Century Gothic" w:hAnsi="Century Gothic" w:cs="Century Gothic"/>
          <w:bCs/>
          <w:sz w:val="20"/>
          <w:szCs w:val="20"/>
        </w:rPr>
        <w:t xml:space="preserve">, který kromě minerální vody Mattoni obsahuje i netradiční ingredience, jako je </w:t>
      </w:r>
      <w:proofErr w:type="spellStart"/>
      <w:r w:rsidRPr="001E71A3">
        <w:rPr>
          <w:rFonts w:ascii="Century Gothic" w:eastAsia="Century Gothic" w:hAnsi="Century Gothic" w:cs="Century Gothic"/>
          <w:bCs/>
          <w:sz w:val="20"/>
          <w:szCs w:val="20"/>
        </w:rPr>
        <w:t>fresh</w:t>
      </w:r>
      <w:proofErr w:type="spellEnd"/>
      <w:r w:rsidRPr="001E71A3">
        <w:rPr>
          <w:rFonts w:ascii="Century Gothic" w:eastAsia="Century Gothic" w:hAnsi="Century Gothic" w:cs="Century Gothic"/>
          <w:bCs/>
          <w:sz w:val="20"/>
          <w:szCs w:val="20"/>
        </w:rPr>
        <w:t xml:space="preserve"> z trávy či libeček. </w:t>
      </w:r>
      <w:r w:rsidRPr="001E71A3">
        <w:rPr>
          <w:rFonts w:ascii="Century Gothic" w:eastAsia="Century Gothic" w:hAnsi="Century Gothic" w:cs="Century Gothic"/>
          <w:i/>
          <w:iCs/>
          <w:sz w:val="20"/>
          <w:szCs w:val="20"/>
        </w:rPr>
        <w:t>„Barmanských soutěží se účastním už patnáct let, a když jsem připravoval tenhle koktejl, manželka mi řekla, že jí konečně jeden drink ode mě chutná. Myslím si, že to pro mě bude nezapomenutelný koktejl a samozřejmě nezapomenutelný den. Jsem moc rád, že se mi to povedlo,“</w:t>
      </w:r>
      <w:r w:rsidRPr="001E71A3">
        <w:rPr>
          <w:rFonts w:ascii="Century Gothic" w:eastAsia="Century Gothic" w:hAnsi="Century Gothic" w:cs="Century Gothic"/>
          <w:sz w:val="20"/>
          <w:szCs w:val="20"/>
        </w:rPr>
        <w:t xml:space="preserve"> řekl čerstvý mistr světa.</w:t>
      </w:r>
    </w:p>
    <w:p w14:paraId="7F50F783" w14:textId="27A2CE51" w:rsidR="001F35A2" w:rsidRPr="001E71A3" w:rsidRDefault="00000000">
      <w:pPr>
        <w:spacing w:after="120"/>
        <w:jc w:val="both"/>
        <w:rPr>
          <w:rFonts w:ascii="Century Gothic" w:eastAsia="Century Gothic" w:hAnsi="Century Gothic" w:cs="Century Gothic"/>
          <w:color w:val="000000"/>
          <w:sz w:val="20"/>
          <w:szCs w:val="20"/>
        </w:rPr>
      </w:pPr>
      <w:r w:rsidRPr="001E71A3">
        <w:rPr>
          <w:rFonts w:ascii="Century Gothic" w:eastAsia="Century Gothic" w:hAnsi="Century Gothic" w:cs="Century Gothic"/>
          <w:color w:val="000000"/>
          <w:sz w:val="20"/>
          <w:szCs w:val="20"/>
        </w:rPr>
        <w:t xml:space="preserve">Vítěze vybírala odborná porota složená z prezidentů jednotlivých členských států </w:t>
      </w:r>
      <w:r w:rsidRPr="001E71A3">
        <w:rPr>
          <w:rFonts w:ascii="Century Gothic" w:eastAsia="Century Gothic" w:hAnsi="Century Gothic" w:cs="Century Gothic"/>
          <w:sz w:val="20"/>
          <w:szCs w:val="20"/>
        </w:rPr>
        <w:t>Mezinárodní</w:t>
      </w:r>
      <w:r w:rsidRPr="001E71A3">
        <w:rPr>
          <w:rFonts w:ascii="Century Gothic" w:eastAsia="Century Gothic" w:hAnsi="Century Gothic" w:cs="Century Gothic"/>
          <w:color w:val="000000"/>
          <w:sz w:val="20"/>
          <w:szCs w:val="20"/>
        </w:rPr>
        <w:t xml:space="preserve"> barmanské asociace IBA pod vedením ředitele soutěže a hlavního komisaře Radka Poláčka. Při hodnocení soutěžících kladla důraz hlavně na chuťovou harmonii, atraktivnost vzhledu a inovaci každého koktejlu.</w:t>
      </w:r>
      <w:bookmarkStart w:id="0" w:name="OLE_LINK3"/>
      <w:bookmarkStart w:id="1" w:name="OLE_LINK4"/>
      <w:r w:rsidRPr="001E71A3">
        <w:rPr>
          <w:rFonts w:ascii="Century Gothic" w:eastAsia="Century Gothic" w:hAnsi="Century Gothic" w:cs="Century Gothic"/>
          <w:color w:val="000000"/>
          <w:sz w:val="20"/>
          <w:szCs w:val="20"/>
        </w:rPr>
        <w:t xml:space="preserve"> </w:t>
      </w:r>
      <w:r w:rsidRPr="001E71A3">
        <w:rPr>
          <w:rFonts w:ascii="Century Gothic" w:eastAsia="Century Gothic" w:hAnsi="Century Gothic" w:cs="Century Gothic"/>
          <w:i/>
          <w:color w:val="000000"/>
          <w:sz w:val="20"/>
          <w:szCs w:val="20"/>
        </w:rPr>
        <w:t>„</w:t>
      </w:r>
      <w:r w:rsidR="004C73FB" w:rsidRPr="001E71A3">
        <w:rPr>
          <w:rFonts w:ascii="Century Gothic" w:eastAsia="Century Gothic" w:hAnsi="Century Gothic" w:cs="Century Gothic"/>
          <w:i/>
          <w:color w:val="000000"/>
          <w:sz w:val="20"/>
          <w:szCs w:val="20"/>
        </w:rPr>
        <w:t xml:space="preserve">Letošní ročník soutěže potvrdil aktuální trend v oblasti nealkoholických koktejlů, a tím je minimalismus. Soutěžící často používali jednoduché a čisté produkty, a díky tomu bylo v soutěži asi rekordní množství čirých nebo jen lehce zabarvených koktejlů. Zároveň se začaly objevovat i velmi inovativní ingredience, které drinkům dodaly opravdu netradiční chutě. Právě na to správně vsadil i Martin Vogeltanz, který ve svém koktejlu předvedl perfektní spojení minimalismu a netradičních ingrediencí jako je libeček a </w:t>
      </w:r>
      <w:proofErr w:type="spellStart"/>
      <w:r w:rsidR="004C73FB" w:rsidRPr="001E71A3">
        <w:rPr>
          <w:rFonts w:ascii="Century Gothic" w:eastAsia="Century Gothic" w:hAnsi="Century Gothic" w:cs="Century Gothic"/>
          <w:i/>
          <w:color w:val="000000"/>
          <w:sz w:val="20"/>
          <w:szCs w:val="20"/>
        </w:rPr>
        <w:t>fresh</w:t>
      </w:r>
      <w:proofErr w:type="spellEnd"/>
      <w:r w:rsidR="004C73FB" w:rsidRPr="001E71A3">
        <w:rPr>
          <w:rFonts w:ascii="Century Gothic" w:eastAsia="Century Gothic" w:hAnsi="Century Gothic" w:cs="Century Gothic"/>
          <w:i/>
          <w:color w:val="000000"/>
          <w:sz w:val="20"/>
          <w:szCs w:val="20"/>
        </w:rPr>
        <w:t xml:space="preserve"> z trávy, který jsem sám v žádném jiném koktejlu ještě neochutnal</w:t>
      </w:r>
      <w:r w:rsidRPr="001E71A3">
        <w:rPr>
          <w:rFonts w:ascii="Century Gothic" w:eastAsia="Century Gothic" w:hAnsi="Century Gothic" w:cs="Century Gothic"/>
          <w:i/>
          <w:color w:val="000000"/>
          <w:sz w:val="20"/>
          <w:szCs w:val="20"/>
        </w:rPr>
        <w:t xml:space="preserve">,“ </w:t>
      </w:r>
      <w:r w:rsidRPr="001E71A3">
        <w:rPr>
          <w:rFonts w:ascii="Century Gothic" w:eastAsia="Century Gothic" w:hAnsi="Century Gothic" w:cs="Century Gothic"/>
          <w:color w:val="000000"/>
          <w:sz w:val="20"/>
          <w:szCs w:val="20"/>
        </w:rPr>
        <w:t xml:space="preserve">doplnil </w:t>
      </w:r>
      <w:r w:rsidRPr="001E71A3">
        <w:rPr>
          <w:rFonts w:ascii="Century Gothic" w:eastAsia="Century Gothic" w:hAnsi="Century Gothic" w:cs="Century Gothic"/>
          <w:b/>
          <w:sz w:val="20"/>
          <w:szCs w:val="20"/>
        </w:rPr>
        <w:t>prezident České barmanské asociace Aleš Svojanovský</w:t>
      </w:r>
      <w:r w:rsidRPr="001E71A3">
        <w:rPr>
          <w:rFonts w:ascii="Century Gothic" w:eastAsia="Century Gothic" w:hAnsi="Century Gothic" w:cs="Century Gothic"/>
          <w:sz w:val="20"/>
          <w:szCs w:val="20"/>
        </w:rPr>
        <w:t>.</w:t>
      </w:r>
      <w:bookmarkEnd w:id="0"/>
      <w:bookmarkEnd w:id="1"/>
    </w:p>
    <w:p w14:paraId="5265DA1A" w14:textId="0C30E74D" w:rsidR="001F35A2" w:rsidRPr="001E71A3" w:rsidRDefault="00000000" w:rsidP="004C73FB">
      <w:pPr>
        <w:spacing w:after="480"/>
        <w:jc w:val="both"/>
        <w:rPr>
          <w:rFonts w:ascii="Century Gothic" w:eastAsia="Century Gothic" w:hAnsi="Century Gothic" w:cs="Century Gothic"/>
          <w:i/>
          <w:color w:val="000000"/>
          <w:sz w:val="20"/>
          <w:szCs w:val="20"/>
        </w:rPr>
      </w:pPr>
      <w:r w:rsidRPr="001E71A3">
        <w:rPr>
          <w:rFonts w:ascii="Century Gothic" w:eastAsia="Century Gothic" w:hAnsi="Century Gothic" w:cs="Century Gothic"/>
          <w:sz w:val="20"/>
          <w:szCs w:val="20"/>
        </w:rPr>
        <w:t xml:space="preserve">Nealkoholické drinky se stávají stále větším trendem. Mattoni pracuje s profesionálními barmany na jejich tvorbě a propagaci již téměř třicet let. Soutěž Mattoni Grand Drink, na které spolupracuje s Českou i Světovou barmanskou asociací, se za dobu svého konání stala oficiálním mistrovstvím světa a jednou z nejuznávanějších barmanských soutěží na světě. </w:t>
      </w:r>
      <w:r w:rsidRPr="001E71A3">
        <w:rPr>
          <w:rFonts w:ascii="Century Gothic" w:eastAsia="Century Gothic" w:hAnsi="Century Gothic" w:cs="Century Gothic"/>
          <w:sz w:val="20"/>
          <w:szCs w:val="20"/>
        </w:rPr>
        <w:lastRenderedPageBreak/>
        <w:t xml:space="preserve">Nealkoholické koktejly, které z ní vzejdou, běžně udávají celosvětové trendy a dlouhodobě dokazují, že i nealko drinky jsou chutné, originální i zábavné. </w:t>
      </w:r>
      <w:r w:rsidRPr="001E71A3">
        <w:rPr>
          <w:rFonts w:ascii="Century Gothic" w:eastAsia="Century Gothic" w:hAnsi="Century Gothic" w:cs="Century Gothic"/>
          <w:b/>
          <w:color w:val="000000"/>
          <w:sz w:val="20"/>
          <w:szCs w:val="20"/>
        </w:rPr>
        <w:t xml:space="preserve">Vybrané soutěžní koktejly z letošního ročníku soutěže Mattoni Grand Drink </w:t>
      </w:r>
      <w:r w:rsidRPr="001E71A3">
        <w:rPr>
          <w:rFonts w:ascii="Century Gothic" w:eastAsia="Century Gothic" w:hAnsi="Century Gothic" w:cs="Century Gothic"/>
          <w:b/>
          <w:sz w:val="20"/>
          <w:szCs w:val="20"/>
        </w:rPr>
        <w:t>si návštěvníci Karlových Varů budou moci ochutnat i v rámci Mezinárodního filmového festivalu Karlovy Vary 2024, který bude probíhat od 28. června do 6. července.</w:t>
      </w:r>
    </w:p>
    <w:p w14:paraId="286CEB5E" w14:textId="77777777" w:rsidR="001F35A2" w:rsidRPr="001E71A3" w:rsidRDefault="00000000">
      <w:pPr>
        <w:spacing w:after="120"/>
        <w:jc w:val="both"/>
        <w:rPr>
          <w:rFonts w:ascii="Century Gothic" w:eastAsia="Century Gothic" w:hAnsi="Century Gothic" w:cs="Century Gothic"/>
          <w:b/>
          <w:sz w:val="20"/>
          <w:szCs w:val="20"/>
        </w:rPr>
      </w:pPr>
      <w:r w:rsidRPr="001E71A3">
        <w:rPr>
          <w:rFonts w:ascii="Century Gothic" w:eastAsia="Century Gothic" w:hAnsi="Century Gothic" w:cs="Century Gothic"/>
          <w:b/>
          <w:sz w:val="20"/>
          <w:szCs w:val="20"/>
          <w:u w:val="single"/>
        </w:rPr>
        <w:t>Výsledková listina Mattoni Grand Drink 2022:</w:t>
      </w:r>
    </w:p>
    <w:p w14:paraId="758E3968" w14:textId="2DF07439" w:rsidR="001F35A2" w:rsidRPr="001E71A3" w:rsidRDefault="00000000">
      <w:pPr>
        <w:spacing w:after="120"/>
        <w:jc w:val="both"/>
        <w:rPr>
          <w:rFonts w:ascii="Century Gothic" w:eastAsia="Century Gothic" w:hAnsi="Century Gothic" w:cs="Century Gothic"/>
          <w:sz w:val="20"/>
          <w:szCs w:val="20"/>
        </w:rPr>
      </w:pPr>
      <w:r w:rsidRPr="001E71A3">
        <w:rPr>
          <w:rFonts w:ascii="Century Gothic" w:eastAsia="Century Gothic" w:hAnsi="Century Gothic" w:cs="Century Gothic"/>
          <w:sz w:val="20"/>
          <w:szCs w:val="20"/>
        </w:rPr>
        <w:t xml:space="preserve">1. místo </w:t>
      </w:r>
      <w:r w:rsidR="004C73FB" w:rsidRPr="001E71A3">
        <w:rPr>
          <w:rFonts w:ascii="Century Gothic" w:eastAsia="Century Gothic" w:hAnsi="Century Gothic" w:cs="Century Gothic"/>
          <w:sz w:val="20"/>
          <w:szCs w:val="20"/>
        </w:rPr>
        <w:t>Martin Vogeltanz</w:t>
      </w:r>
      <w:r w:rsidRPr="001E71A3">
        <w:rPr>
          <w:rFonts w:ascii="Century Gothic" w:eastAsia="Century Gothic" w:hAnsi="Century Gothic" w:cs="Century Gothic"/>
          <w:sz w:val="20"/>
          <w:szCs w:val="20"/>
        </w:rPr>
        <w:t>, </w:t>
      </w:r>
      <w:r w:rsidR="004C73FB" w:rsidRPr="001E71A3">
        <w:rPr>
          <w:rFonts w:ascii="Century Gothic" w:eastAsia="Century Gothic" w:hAnsi="Century Gothic" w:cs="Century Gothic"/>
          <w:sz w:val="20"/>
          <w:szCs w:val="20"/>
        </w:rPr>
        <w:t>Česká republika</w:t>
      </w:r>
      <w:r w:rsidRPr="001E71A3">
        <w:rPr>
          <w:rFonts w:ascii="Century Gothic" w:eastAsia="Century Gothic" w:hAnsi="Century Gothic" w:cs="Century Gothic"/>
          <w:sz w:val="20"/>
          <w:szCs w:val="20"/>
        </w:rPr>
        <w:t xml:space="preserve">, drink </w:t>
      </w:r>
      <w:r w:rsidR="004C73FB" w:rsidRPr="001E71A3">
        <w:rPr>
          <w:rFonts w:ascii="Century Gothic" w:eastAsia="Century Gothic" w:hAnsi="Century Gothic" w:cs="Century Gothic"/>
          <w:sz w:val="20"/>
          <w:szCs w:val="20"/>
        </w:rPr>
        <w:t>Nature</w:t>
      </w:r>
      <w:r w:rsidRPr="001E71A3">
        <w:rPr>
          <w:rFonts w:ascii="Century Gothic" w:eastAsia="Century Gothic" w:hAnsi="Century Gothic" w:cs="Century Gothic"/>
          <w:sz w:val="20"/>
          <w:szCs w:val="20"/>
        </w:rPr>
        <w:t>: odměna 10 000 dolarů</w:t>
      </w:r>
    </w:p>
    <w:p w14:paraId="6C3D36D3" w14:textId="756740EA" w:rsidR="001F35A2" w:rsidRPr="001E71A3" w:rsidRDefault="00000000">
      <w:pPr>
        <w:spacing w:after="120"/>
        <w:jc w:val="both"/>
        <w:rPr>
          <w:rFonts w:ascii="Century Gothic" w:eastAsia="Century Gothic" w:hAnsi="Century Gothic" w:cs="Century Gothic"/>
          <w:sz w:val="20"/>
          <w:szCs w:val="20"/>
        </w:rPr>
      </w:pPr>
      <w:r w:rsidRPr="001E71A3">
        <w:rPr>
          <w:rFonts w:ascii="Century Gothic" w:eastAsia="Century Gothic" w:hAnsi="Century Gothic" w:cs="Century Gothic"/>
          <w:sz w:val="20"/>
          <w:szCs w:val="20"/>
        </w:rPr>
        <w:t xml:space="preserve">2. místo </w:t>
      </w:r>
      <w:r w:rsidR="004C73FB" w:rsidRPr="001E71A3">
        <w:rPr>
          <w:rFonts w:ascii="Century Gothic" w:eastAsia="Century Gothic" w:hAnsi="Century Gothic" w:cs="Century Gothic"/>
          <w:sz w:val="20"/>
          <w:szCs w:val="20"/>
        </w:rPr>
        <w:t xml:space="preserve">Laur </w:t>
      </w:r>
      <w:proofErr w:type="spellStart"/>
      <w:r w:rsidR="004C73FB" w:rsidRPr="001E71A3">
        <w:rPr>
          <w:rFonts w:ascii="Century Gothic" w:eastAsia="Century Gothic" w:hAnsi="Century Gothic" w:cs="Century Gothic"/>
          <w:sz w:val="20"/>
          <w:szCs w:val="20"/>
        </w:rPr>
        <w:t>Ihermann</w:t>
      </w:r>
      <w:proofErr w:type="spellEnd"/>
      <w:r w:rsidRPr="001E71A3">
        <w:rPr>
          <w:rFonts w:ascii="Century Gothic" w:eastAsia="Century Gothic" w:hAnsi="Century Gothic" w:cs="Century Gothic"/>
          <w:sz w:val="20"/>
          <w:szCs w:val="20"/>
        </w:rPr>
        <w:t>, </w:t>
      </w:r>
      <w:r w:rsidR="004C73FB" w:rsidRPr="001E71A3">
        <w:rPr>
          <w:rFonts w:ascii="Century Gothic" w:eastAsia="Century Gothic" w:hAnsi="Century Gothic" w:cs="Century Gothic"/>
          <w:sz w:val="20"/>
          <w:szCs w:val="20"/>
        </w:rPr>
        <w:t>Estonsko</w:t>
      </w:r>
      <w:r w:rsidRPr="001E71A3">
        <w:rPr>
          <w:rFonts w:ascii="Century Gothic" w:eastAsia="Century Gothic" w:hAnsi="Century Gothic" w:cs="Century Gothic"/>
          <w:sz w:val="20"/>
          <w:szCs w:val="20"/>
        </w:rPr>
        <w:t xml:space="preserve">, drink </w:t>
      </w:r>
      <w:proofErr w:type="spellStart"/>
      <w:r w:rsidR="004C73FB" w:rsidRPr="001E71A3">
        <w:rPr>
          <w:rFonts w:ascii="Century Gothic" w:eastAsia="Century Gothic" w:hAnsi="Century Gothic" w:cs="Century Gothic"/>
          <w:sz w:val="20"/>
          <w:szCs w:val="20"/>
        </w:rPr>
        <w:t>Cèst</w:t>
      </w:r>
      <w:proofErr w:type="spellEnd"/>
      <w:r w:rsidR="004C73FB" w:rsidRPr="001E71A3">
        <w:rPr>
          <w:rFonts w:ascii="Century Gothic" w:eastAsia="Century Gothic" w:hAnsi="Century Gothic" w:cs="Century Gothic"/>
          <w:sz w:val="20"/>
          <w:szCs w:val="20"/>
        </w:rPr>
        <w:t xml:space="preserve"> </w:t>
      </w:r>
      <w:proofErr w:type="gramStart"/>
      <w:r w:rsidR="004C73FB" w:rsidRPr="001E71A3">
        <w:rPr>
          <w:rFonts w:ascii="Century Gothic" w:eastAsia="Century Gothic" w:hAnsi="Century Gothic" w:cs="Century Gothic"/>
          <w:sz w:val="20"/>
          <w:szCs w:val="20"/>
        </w:rPr>
        <w:t>Paris!</w:t>
      </w:r>
      <w:r w:rsidRPr="001E71A3">
        <w:rPr>
          <w:rFonts w:ascii="Century Gothic" w:eastAsia="Century Gothic" w:hAnsi="Century Gothic" w:cs="Century Gothic"/>
          <w:sz w:val="20"/>
          <w:szCs w:val="20"/>
        </w:rPr>
        <w:t>:</w:t>
      </w:r>
      <w:proofErr w:type="gramEnd"/>
      <w:r w:rsidRPr="001E71A3">
        <w:rPr>
          <w:rFonts w:ascii="Century Gothic" w:eastAsia="Century Gothic" w:hAnsi="Century Gothic" w:cs="Century Gothic"/>
          <w:sz w:val="20"/>
          <w:szCs w:val="20"/>
        </w:rPr>
        <w:t xml:space="preserve"> odměna 3 000 dolarů</w:t>
      </w:r>
    </w:p>
    <w:p w14:paraId="036D3A03" w14:textId="6AA02456" w:rsidR="001F35A2" w:rsidRPr="001E71A3" w:rsidRDefault="00000000" w:rsidP="004C73FB">
      <w:pPr>
        <w:spacing w:after="480"/>
        <w:jc w:val="both"/>
        <w:rPr>
          <w:rFonts w:ascii="Century Gothic" w:eastAsia="Century Gothic" w:hAnsi="Century Gothic" w:cs="Century Gothic"/>
          <w:sz w:val="20"/>
          <w:szCs w:val="20"/>
        </w:rPr>
      </w:pPr>
      <w:r w:rsidRPr="001E71A3">
        <w:rPr>
          <w:rFonts w:ascii="Century Gothic" w:eastAsia="Century Gothic" w:hAnsi="Century Gothic" w:cs="Century Gothic"/>
          <w:sz w:val="20"/>
          <w:szCs w:val="20"/>
        </w:rPr>
        <w:t xml:space="preserve">3. místo </w:t>
      </w:r>
      <w:r w:rsidR="004C73FB" w:rsidRPr="001E71A3">
        <w:rPr>
          <w:rFonts w:ascii="Century Gothic" w:eastAsia="Century Gothic" w:hAnsi="Century Gothic" w:cs="Century Gothic"/>
          <w:sz w:val="20"/>
          <w:szCs w:val="20"/>
        </w:rPr>
        <w:t xml:space="preserve">Matthew </w:t>
      </w:r>
      <w:proofErr w:type="spellStart"/>
      <w:r w:rsidR="004C73FB" w:rsidRPr="001E71A3">
        <w:rPr>
          <w:rFonts w:ascii="Century Gothic" w:eastAsia="Century Gothic" w:hAnsi="Century Gothic" w:cs="Century Gothic"/>
          <w:sz w:val="20"/>
          <w:szCs w:val="20"/>
        </w:rPr>
        <w:t>Ayrey</w:t>
      </w:r>
      <w:proofErr w:type="spellEnd"/>
      <w:r w:rsidRPr="001E71A3">
        <w:rPr>
          <w:rFonts w:ascii="Century Gothic" w:eastAsia="Century Gothic" w:hAnsi="Century Gothic" w:cs="Century Gothic"/>
          <w:sz w:val="20"/>
          <w:szCs w:val="20"/>
        </w:rPr>
        <w:t>, </w:t>
      </w:r>
      <w:r w:rsidR="004C73FB" w:rsidRPr="001E71A3">
        <w:rPr>
          <w:rFonts w:ascii="Century Gothic" w:eastAsia="Century Gothic" w:hAnsi="Century Gothic" w:cs="Century Gothic"/>
          <w:sz w:val="20"/>
          <w:szCs w:val="20"/>
        </w:rPr>
        <w:t>Švýcarsko</w:t>
      </w:r>
      <w:r w:rsidRPr="001E71A3">
        <w:rPr>
          <w:rFonts w:ascii="Century Gothic" w:eastAsia="Century Gothic" w:hAnsi="Century Gothic" w:cs="Century Gothic"/>
          <w:sz w:val="20"/>
          <w:szCs w:val="20"/>
        </w:rPr>
        <w:t xml:space="preserve">, drink </w:t>
      </w:r>
      <w:r w:rsidR="004C73FB" w:rsidRPr="001E71A3">
        <w:rPr>
          <w:rFonts w:ascii="Century Gothic" w:eastAsia="Century Gothic" w:hAnsi="Century Gothic" w:cs="Century Gothic"/>
          <w:sz w:val="20"/>
          <w:szCs w:val="20"/>
        </w:rPr>
        <w:t>Heidi</w:t>
      </w:r>
      <w:r w:rsidRPr="001E71A3">
        <w:rPr>
          <w:rFonts w:ascii="Century Gothic" w:eastAsia="Century Gothic" w:hAnsi="Century Gothic" w:cs="Century Gothic"/>
          <w:sz w:val="20"/>
          <w:szCs w:val="20"/>
        </w:rPr>
        <w:t>: odměna 2 000 dolarů</w:t>
      </w:r>
    </w:p>
    <w:p w14:paraId="54D2C3E8" w14:textId="215C01F1" w:rsidR="004C73FB" w:rsidRPr="001E71A3" w:rsidRDefault="004C73FB" w:rsidP="004C73FB">
      <w:pPr>
        <w:spacing w:after="120"/>
        <w:jc w:val="both"/>
        <w:rPr>
          <w:rFonts w:ascii="Times New Roman" w:eastAsia="Times New Roman" w:hAnsi="Times New Roman" w:cs="Times New Roman"/>
          <w:color w:val="000000"/>
        </w:rPr>
      </w:pPr>
      <w:r w:rsidRPr="001E71A3">
        <w:rPr>
          <w:rFonts w:ascii="Century Gothic" w:eastAsia="Times New Roman" w:hAnsi="Century Gothic" w:cs="Times New Roman"/>
          <w:b/>
          <w:bCs/>
          <w:color w:val="000000"/>
          <w:sz w:val="20"/>
          <w:szCs w:val="20"/>
          <w:u w:val="single"/>
        </w:rPr>
        <w:t>Recept na vítězný koktejl Nature Martina Vogeltanze:</w:t>
      </w:r>
    </w:p>
    <w:p w14:paraId="34B27D4A" w14:textId="77777777" w:rsidR="004C73FB" w:rsidRPr="001E71A3" w:rsidRDefault="004C73FB" w:rsidP="004C73FB">
      <w:pPr>
        <w:spacing w:after="120"/>
        <w:jc w:val="both"/>
        <w:rPr>
          <w:rFonts w:ascii="Times New Roman" w:eastAsia="Times New Roman" w:hAnsi="Times New Roman" w:cs="Times New Roman"/>
          <w:color w:val="000000"/>
        </w:rPr>
      </w:pPr>
      <w:r w:rsidRPr="001E71A3">
        <w:rPr>
          <w:rFonts w:ascii="Century Gothic" w:eastAsia="Times New Roman" w:hAnsi="Century Gothic" w:cs="Times New Roman"/>
          <w:i/>
          <w:iCs/>
          <w:color w:val="000000"/>
          <w:sz w:val="20"/>
          <w:szCs w:val="20"/>
          <w:u w:val="single"/>
        </w:rPr>
        <w:t>Ingredience: </w:t>
      </w:r>
    </w:p>
    <w:p w14:paraId="3E7D49D6" w14:textId="77777777" w:rsidR="004C73FB" w:rsidRPr="001E71A3" w:rsidRDefault="004C73FB" w:rsidP="004C73FB">
      <w:pPr>
        <w:numPr>
          <w:ilvl w:val="0"/>
          <w:numId w:val="2"/>
        </w:numPr>
        <w:shd w:val="clear" w:color="auto" w:fill="FFFFFF"/>
        <w:textAlignment w:val="baseline"/>
        <w:rPr>
          <w:rFonts w:ascii="Century Gothic" w:eastAsia="Times New Roman" w:hAnsi="Century Gothic" w:cs="Times New Roman"/>
          <w:color w:val="000000"/>
          <w:sz w:val="20"/>
          <w:szCs w:val="20"/>
        </w:rPr>
      </w:pPr>
      <w:r w:rsidRPr="001E71A3">
        <w:rPr>
          <w:rFonts w:ascii="Century Gothic" w:eastAsia="Times New Roman" w:hAnsi="Century Gothic" w:cs="Times New Roman"/>
          <w:color w:val="000000"/>
          <w:sz w:val="20"/>
          <w:szCs w:val="20"/>
        </w:rPr>
        <w:t>Mattoni Grand perlivá </w:t>
      </w:r>
    </w:p>
    <w:p w14:paraId="67867B4B" w14:textId="77777777" w:rsidR="004C73FB" w:rsidRPr="001E71A3" w:rsidRDefault="004C73FB" w:rsidP="004C73FB">
      <w:pPr>
        <w:numPr>
          <w:ilvl w:val="0"/>
          <w:numId w:val="2"/>
        </w:numPr>
        <w:textAlignment w:val="baseline"/>
        <w:rPr>
          <w:rFonts w:ascii="Century Gothic" w:eastAsia="Times New Roman" w:hAnsi="Century Gothic" w:cs="Times New Roman"/>
          <w:color w:val="000000"/>
          <w:sz w:val="20"/>
          <w:szCs w:val="20"/>
        </w:rPr>
      </w:pPr>
      <w:proofErr w:type="spellStart"/>
      <w:r w:rsidRPr="001E71A3">
        <w:rPr>
          <w:rFonts w:ascii="Century Gothic" w:eastAsia="Times New Roman" w:hAnsi="Century Gothic" w:cs="Times New Roman"/>
          <w:color w:val="000000"/>
          <w:sz w:val="20"/>
          <w:szCs w:val="20"/>
        </w:rPr>
        <w:t>Gordon‘s</w:t>
      </w:r>
      <w:proofErr w:type="spellEnd"/>
      <w:r w:rsidRPr="001E71A3">
        <w:rPr>
          <w:rFonts w:ascii="Century Gothic" w:eastAsia="Times New Roman" w:hAnsi="Century Gothic" w:cs="Times New Roman"/>
          <w:color w:val="000000"/>
          <w:sz w:val="20"/>
          <w:szCs w:val="20"/>
        </w:rPr>
        <w:t xml:space="preserve"> </w:t>
      </w:r>
      <w:proofErr w:type="gramStart"/>
      <w:r w:rsidRPr="001E71A3">
        <w:rPr>
          <w:rFonts w:ascii="Century Gothic" w:eastAsia="Times New Roman" w:hAnsi="Century Gothic" w:cs="Times New Roman"/>
          <w:color w:val="000000"/>
          <w:sz w:val="20"/>
          <w:szCs w:val="20"/>
        </w:rPr>
        <w:t>0,0%</w:t>
      </w:r>
      <w:proofErr w:type="gramEnd"/>
      <w:r w:rsidRPr="001E71A3">
        <w:rPr>
          <w:rFonts w:ascii="Century Gothic" w:eastAsia="Times New Roman" w:hAnsi="Century Gothic" w:cs="Times New Roman"/>
          <w:color w:val="000000"/>
          <w:sz w:val="20"/>
          <w:szCs w:val="20"/>
        </w:rPr>
        <w:t xml:space="preserve"> </w:t>
      </w:r>
      <w:proofErr w:type="spellStart"/>
      <w:r w:rsidRPr="001E71A3">
        <w:rPr>
          <w:rFonts w:ascii="Century Gothic" w:eastAsia="Times New Roman" w:hAnsi="Century Gothic" w:cs="Times New Roman"/>
          <w:color w:val="000000"/>
          <w:sz w:val="20"/>
          <w:szCs w:val="20"/>
        </w:rPr>
        <w:t>alcohol</w:t>
      </w:r>
      <w:proofErr w:type="spellEnd"/>
      <w:r w:rsidRPr="001E71A3">
        <w:rPr>
          <w:rFonts w:ascii="Century Gothic" w:eastAsia="Times New Roman" w:hAnsi="Century Gothic" w:cs="Times New Roman"/>
          <w:color w:val="000000"/>
          <w:sz w:val="20"/>
          <w:szCs w:val="20"/>
        </w:rPr>
        <w:t xml:space="preserve"> free 2,5 cl</w:t>
      </w:r>
    </w:p>
    <w:p w14:paraId="2D34E34F" w14:textId="77777777" w:rsidR="004C73FB" w:rsidRPr="001E71A3" w:rsidRDefault="004C73FB" w:rsidP="004C73FB">
      <w:pPr>
        <w:numPr>
          <w:ilvl w:val="0"/>
          <w:numId w:val="2"/>
        </w:numPr>
        <w:textAlignment w:val="baseline"/>
        <w:rPr>
          <w:rFonts w:ascii="Century Gothic" w:eastAsia="Times New Roman" w:hAnsi="Century Gothic" w:cs="Times New Roman"/>
          <w:color w:val="000000"/>
          <w:sz w:val="20"/>
          <w:szCs w:val="20"/>
        </w:rPr>
      </w:pPr>
      <w:r w:rsidRPr="001E71A3">
        <w:rPr>
          <w:rFonts w:ascii="Century Gothic" w:eastAsia="Times New Roman" w:hAnsi="Century Gothic" w:cs="Times New Roman"/>
          <w:color w:val="000000"/>
          <w:sz w:val="20"/>
          <w:szCs w:val="20"/>
        </w:rPr>
        <w:t>Koldokol sirup Meduňka a heřmánek 1,5 cl</w:t>
      </w:r>
    </w:p>
    <w:p w14:paraId="6101193A" w14:textId="77777777" w:rsidR="004C73FB" w:rsidRPr="001E71A3" w:rsidRDefault="004C73FB" w:rsidP="004C73FB">
      <w:pPr>
        <w:numPr>
          <w:ilvl w:val="0"/>
          <w:numId w:val="2"/>
        </w:numPr>
        <w:textAlignment w:val="baseline"/>
        <w:rPr>
          <w:rFonts w:ascii="Century Gothic" w:eastAsia="Times New Roman" w:hAnsi="Century Gothic" w:cs="Times New Roman"/>
          <w:color w:val="000000"/>
          <w:sz w:val="20"/>
          <w:szCs w:val="20"/>
        </w:rPr>
      </w:pPr>
      <w:r w:rsidRPr="001E71A3">
        <w:rPr>
          <w:rFonts w:ascii="Century Gothic" w:eastAsia="Times New Roman" w:hAnsi="Century Gothic" w:cs="Times New Roman"/>
          <w:color w:val="000000"/>
          <w:sz w:val="20"/>
          <w:szCs w:val="20"/>
        </w:rPr>
        <w:t xml:space="preserve">Paragon Timur </w:t>
      </w:r>
      <w:proofErr w:type="spellStart"/>
      <w:r w:rsidRPr="001E71A3">
        <w:rPr>
          <w:rFonts w:ascii="Century Gothic" w:eastAsia="Times New Roman" w:hAnsi="Century Gothic" w:cs="Times New Roman"/>
          <w:color w:val="000000"/>
          <w:sz w:val="20"/>
          <w:szCs w:val="20"/>
        </w:rPr>
        <w:t>Berry</w:t>
      </w:r>
      <w:proofErr w:type="spellEnd"/>
      <w:r w:rsidRPr="001E71A3">
        <w:rPr>
          <w:rFonts w:ascii="Century Gothic" w:eastAsia="Times New Roman" w:hAnsi="Century Gothic" w:cs="Times New Roman"/>
          <w:color w:val="000000"/>
          <w:sz w:val="20"/>
          <w:szCs w:val="20"/>
        </w:rPr>
        <w:t xml:space="preserve"> 1,5 cl</w:t>
      </w:r>
    </w:p>
    <w:p w14:paraId="0231A383" w14:textId="77777777" w:rsidR="004C73FB" w:rsidRPr="001E71A3" w:rsidRDefault="004C73FB" w:rsidP="004C73FB">
      <w:pPr>
        <w:numPr>
          <w:ilvl w:val="0"/>
          <w:numId w:val="2"/>
        </w:numPr>
        <w:textAlignment w:val="baseline"/>
        <w:rPr>
          <w:rFonts w:ascii="Century Gothic" w:eastAsia="Times New Roman" w:hAnsi="Century Gothic" w:cs="Times New Roman"/>
          <w:color w:val="000000"/>
          <w:sz w:val="20"/>
          <w:szCs w:val="20"/>
        </w:rPr>
      </w:pPr>
      <w:proofErr w:type="spellStart"/>
      <w:r w:rsidRPr="001E71A3">
        <w:rPr>
          <w:rFonts w:ascii="Century Gothic" w:eastAsia="Times New Roman" w:hAnsi="Century Gothic" w:cs="Times New Roman"/>
          <w:color w:val="000000"/>
          <w:sz w:val="20"/>
          <w:szCs w:val="20"/>
        </w:rPr>
        <w:t>Fresh</w:t>
      </w:r>
      <w:proofErr w:type="spellEnd"/>
      <w:r w:rsidRPr="001E71A3">
        <w:rPr>
          <w:rFonts w:ascii="Century Gothic" w:eastAsia="Times New Roman" w:hAnsi="Century Gothic" w:cs="Times New Roman"/>
          <w:color w:val="000000"/>
          <w:sz w:val="20"/>
          <w:szCs w:val="20"/>
        </w:rPr>
        <w:t xml:space="preserve"> z trávy 1 cl</w:t>
      </w:r>
    </w:p>
    <w:p w14:paraId="455A791C" w14:textId="77777777" w:rsidR="004C73FB" w:rsidRPr="001E71A3" w:rsidRDefault="004C73FB" w:rsidP="004C73FB">
      <w:pPr>
        <w:numPr>
          <w:ilvl w:val="0"/>
          <w:numId w:val="2"/>
        </w:numPr>
        <w:textAlignment w:val="baseline"/>
        <w:rPr>
          <w:rFonts w:ascii="Century Gothic" w:eastAsia="Times New Roman" w:hAnsi="Century Gothic" w:cs="Times New Roman"/>
          <w:color w:val="000000"/>
          <w:sz w:val="20"/>
          <w:szCs w:val="20"/>
        </w:rPr>
      </w:pPr>
      <w:r w:rsidRPr="001E71A3">
        <w:rPr>
          <w:rFonts w:ascii="Century Gothic" w:eastAsia="Times New Roman" w:hAnsi="Century Gothic" w:cs="Times New Roman"/>
          <w:color w:val="000000"/>
          <w:sz w:val="20"/>
          <w:szCs w:val="20"/>
        </w:rPr>
        <w:t>Libeček 1 lístek</w:t>
      </w:r>
    </w:p>
    <w:p w14:paraId="3AE4FA92" w14:textId="77777777" w:rsidR="004C73FB" w:rsidRPr="001E71A3" w:rsidRDefault="004C73FB" w:rsidP="004C73FB">
      <w:pPr>
        <w:numPr>
          <w:ilvl w:val="0"/>
          <w:numId w:val="2"/>
        </w:numPr>
        <w:shd w:val="clear" w:color="auto" w:fill="FFFFFF"/>
        <w:spacing w:after="200"/>
        <w:textAlignment w:val="baseline"/>
        <w:rPr>
          <w:rFonts w:ascii="Century Gothic" w:eastAsia="Times New Roman" w:hAnsi="Century Gothic" w:cs="Times New Roman"/>
          <w:color w:val="000000"/>
          <w:sz w:val="20"/>
          <w:szCs w:val="20"/>
        </w:rPr>
      </w:pPr>
      <w:r w:rsidRPr="001E71A3">
        <w:rPr>
          <w:rFonts w:ascii="Century Gothic" w:eastAsia="Times New Roman" w:hAnsi="Century Gothic" w:cs="Times New Roman"/>
          <w:color w:val="000000"/>
          <w:sz w:val="20"/>
          <w:szCs w:val="20"/>
        </w:rPr>
        <w:t>Zástřik citronovou kůrou</w:t>
      </w:r>
    </w:p>
    <w:p w14:paraId="7D6D83E2" w14:textId="77777777" w:rsidR="004C73FB" w:rsidRPr="001E71A3" w:rsidRDefault="004C73FB" w:rsidP="004C73FB">
      <w:pPr>
        <w:shd w:val="clear" w:color="auto" w:fill="FFFFFF"/>
        <w:rPr>
          <w:rFonts w:ascii="Times New Roman" w:eastAsia="Times New Roman" w:hAnsi="Times New Roman" w:cs="Times New Roman"/>
          <w:color w:val="000000"/>
        </w:rPr>
      </w:pPr>
      <w:r w:rsidRPr="001E71A3">
        <w:rPr>
          <w:rFonts w:ascii="Century Gothic" w:eastAsia="Times New Roman" w:hAnsi="Century Gothic" w:cs="Times New Roman"/>
          <w:i/>
          <w:iCs/>
          <w:color w:val="000000"/>
          <w:sz w:val="20"/>
          <w:szCs w:val="20"/>
          <w:u w:val="single"/>
        </w:rPr>
        <w:t>Ozdoba:</w:t>
      </w:r>
      <w:r w:rsidRPr="001E71A3">
        <w:rPr>
          <w:rFonts w:ascii="Century Gothic" w:eastAsia="Times New Roman" w:hAnsi="Century Gothic" w:cs="Times New Roman"/>
          <w:color w:val="000000"/>
          <w:sz w:val="20"/>
          <w:szCs w:val="20"/>
        </w:rPr>
        <w:t xml:space="preserve"> Citronová kůra, včelí pyl</w:t>
      </w:r>
    </w:p>
    <w:p w14:paraId="323B25A7" w14:textId="6BFD7493" w:rsidR="001F35A2" w:rsidRPr="001E71A3" w:rsidRDefault="004C73FB" w:rsidP="004C73FB">
      <w:r w:rsidRPr="001E71A3">
        <w:rPr>
          <w:rFonts w:ascii="Century Gothic" w:eastAsia="Times New Roman" w:hAnsi="Century Gothic" w:cs="Times New Roman"/>
          <w:i/>
          <w:iCs/>
          <w:color w:val="000000"/>
          <w:sz w:val="20"/>
          <w:szCs w:val="20"/>
          <w:u w:val="single"/>
        </w:rPr>
        <w:t>Postup přípravy:</w:t>
      </w:r>
      <w:r w:rsidRPr="001E71A3">
        <w:rPr>
          <w:rFonts w:ascii="Century Gothic" w:eastAsia="Times New Roman" w:hAnsi="Century Gothic" w:cs="Times New Roman"/>
          <w:color w:val="000000"/>
          <w:sz w:val="20"/>
          <w:szCs w:val="20"/>
        </w:rPr>
        <w:t xml:space="preserve"> Do </w:t>
      </w:r>
      <w:proofErr w:type="spellStart"/>
      <w:r w:rsidRPr="001E71A3">
        <w:rPr>
          <w:rFonts w:ascii="Century Gothic" w:eastAsia="Times New Roman" w:hAnsi="Century Gothic" w:cs="Times New Roman"/>
          <w:color w:val="000000"/>
          <w:sz w:val="20"/>
          <w:szCs w:val="20"/>
        </w:rPr>
        <w:t>shakeru</w:t>
      </w:r>
      <w:proofErr w:type="spellEnd"/>
      <w:r w:rsidRPr="001E71A3">
        <w:rPr>
          <w:rFonts w:ascii="Century Gothic" w:eastAsia="Times New Roman" w:hAnsi="Century Gothic" w:cs="Times New Roman"/>
          <w:color w:val="000000"/>
          <w:sz w:val="20"/>
          <w:szCs w:val="20"/>
        </w:rPr>
        <w:t xml:space="preserve"> nalijeme nealkoholický gin </w:t>
      </w:r>
      <w:proofErr w:type="spellStart"/>
      <w:r w:rsidRPr="001E71A3">
        <w:rPr>
          <w:rFonts w:ascii="Century Gothic" w:eastAsia="Times New Roman" w:hAnsi="Century Gothic" w:cs="Times New Roman"/>
          <w:color w:val="000000"/>
          <w:sz w:val="20"/>
          <w:szCs w:val="20"/>
        </w:rPr>
        <w:t>Gordon’s</w:t>
      </w:r>
      <w:proofErr w:type="spellEnd"/>
      <w:r w:rsidRPr="001E71A3">
        <w:rPr>
          <w:rFonts w:ascii="Century Gothic" w:eastAsia="Times New Roman" w:hAnsi="Century Gothic" w:cs="Times New Roman"/>
          <w:color w:val="000000"/>
          <w:sz w:val="20"/>
          <w:szCs w:val="20"/>
        </w:rPr>
        <w:t xml:space="preserve">, </w:t>
      </w:r>
      <w:proofErr w:type="spellStart"/>
      <w:r w:rsidRPr="001E71A3">
        <w:rPr>
          <w:rFonts w:ascii="Century Gothic" w:eastAsia="Times New Roman" w:hAnsi="Century Gothic" w:cs="Times New Roman"/>
          <w:color w:val="000000"/>
          <w:sz w:val="20"/>
          <w:szCs w:val="20"/>
        </w:rPr>
        <w:t>cordial</w:t>
      </w:r>
      <w:proofErr w:type="spellEnd"/>
      <w:r w:rsidRPr="001E71A3">
        <w:rPr>
          <w:rFonts w:ascii="Century Gothic" w:eastAsia="Times New Roman" w:hAnsi="Century Gothic" w:cs="Times New Roman"/>
          <w:color w:val="000000"/>
          <w:sz w:val="20"/>
          <w:szCs w:val="20"/>
        </w:rPr>
        <w:t xml:space="preserve"> Paragon Timur </w:t>
      </w:r>
      <w:proofErr w:type="spellStart"/>
      <w:r w:rsidRPr="001E71A3">
        <w:rPr>
          <w:rFonts w:ascii="Century Gothic" w:eastAsia="Times New Roman" w:hAnsi="Century Gothic" w:cs="Times New Roman"/>
          <w:color w:val="000000"/>
          <w:sz w:val="20"/>
          <w:szCs w:val="20"/>
        </w:rPr>
        <w:t>Berry</w:t>
      </w:r>
      <w:proofErr w:type="spellEnd"/>
      <w:r w:rsidRPr="001E71A3">
        <w:rPr>
          <w:rFonts w:ascii="Century Gothic" w:eastAsia="Times New Roman" w:hAnsi="Century Gothic" w:cs="Times New Roman"/>
          <w:color w:val="000000"/>
          <w:sz w:val="20"/>
          <w:szCs w:val="20"/>
        </w:rPr>
        <w:t xml:space="preserve">, sirup a </w:t>
      </w:r>
      <w:proofErr w:type="spellStart"/>
      <w:r w:rsidRPr="001E71A3">
        <w:rPr>
          <w:rFonts w:ascii="Century Gothic" w:eastAsia="Times New Roman" w:hAnsi="Century Gothic" w:cs="Times New Roman"/>
          <w:color w:val="000000"/>
          <w:sz w:val="20"/>
          <w:szCs w:val="20"/>
        </w:rPr>
        <w:t>fresh</w:t>
      </w:r>
      <w:proofErr w:type="spellEnd"/>
      <w:r w:rsidRPr="001E71A3">
        <w:rPr>
          <w:rFonts w:ascii="Century Gothic" w:eastAsia="Times New Roman" w:hAnsi="Century Gothic" w:cs="Times New Roman"/>
          <w:color w:val="000000"/>
          <w:sz w:val="20"/>
          <w:szCs w:val="20"/>
        </w:rPr>
        <w:t xml:space="preserve"> z trávy, přidáme lístek libečku, zasypeme ledem a pečlivě protřepeme. Přelijeme do sklenice s ledem, dolijeme perlivou Mattoni, promícháme, zastříkneme citronovou kůrou a ozdobíme.</w:t>
      </w:r>
    </w:p>
    <w:p w14:paraId="22204598" w14:textId="77777777" w:rsidR="001F35A2" w:rsidRPr="001E71A3" w:rsidRDefault="001F35A2">
      <w:pPr>
        <w:spacing w:after="120"/>
        <w:rPr>
          <w:rFonts w:ascii="Century Gothic" w:eastAsia="Century Gothic" w:hAnsi="Century Gothic" w:cs="Century Gothic"/>
          <w:b/>
          <w:color w:val="000000"/>
          <w:sz w:val="16"/>
          <w:szCs w:val="16"/>
        </w:rPr>
      </w:pPr>
    </w:p>
    <w:p w14:paraId="1A24DDC1" w14:textId="77777777" w:rsidR="004C73FB" w:rsidRPr="001E71A3" w:rsidRDefault="004C73FB">
      <w:pPr>
        <w:rPr>
          <w:rFonts w:ascii="Century Gothic" w:eastAsia="Century Gothic" w:hAnsi="Century Gothic" w:cs="Century Gothic"/>
          <w:b/>
          <w:color w:val="000000"/>
          <w:sz w:val="16"/>
          <w:szCs w:val="16"/>
        </w:rPr>
      </w:pPr>
      <w:r w:rsidRPr="001E71A3">
        <w:rPr>
          <w:rFonts w:ascii="Century Gothic" w:eastAsia="Century Gothic" w:hAnsi="Century Gothic" w:cs="Century Gothic"/>
          <w:b/>
          <w:color w:val="000000"/>
          <w:sz w:val="16"/>
          <w:szCs w:val="16"/>
        </w:rPr>
        <w:br w:type="page"/>
      </w:r>
    </w:p>
    <w:p w14:paraId="4B1AAE76" w14:textId="756E0E3B" w:rsidR="001F35A2" w:rsidRPr="001E71A3" w:rsidRDefault="00000000">
      <w:pPr>
        <w:rPr>
          <w:rFonts w:ascii="Century Gothic" w:eastAsia="Century Gothic" w:hAnsi="Century Gothic" w:cs="Century Gothic"/>
          <w:b/>
          <w:color w:val="000000"/>
          <w:sz w:val="16"/>
          <w:szCs w:val="16"/>
        </w:rPr>
      </w:pPr>
      <w:r w:rsidRPr="001E71A3">
        <w:rPr>
          <w:rFonts w:ascii="Century Gothic" w:eastAsia="Century Gothic" w:hAnsi="Century Gothic" w:cs="Century Gothic"/>
          <w:b/>
          <w:color w:val="000000"/>
          <w:sz w:val="16"/>
          <w:szCs w:val="16"/>
        </w:rPr>
        <w:lastRenderedPageBreak/>
        <w:t>O Mattoni Grand Drink</w:t>
      </w:r>
    </w:p>
    <w:p w14:paraId="59A3C154" w14:textId="77777777" w:rsidR="001F35A2" w:rsidRPr="001E71A3" w:rsidRDefault="00000000">
      <w:pPr>
        <w:spacing w:after="120"/>
        <w:jc w:val="both"/>
        <w:rPr>
          <w:rFonts w:ascii="Times New Roman" w:eastAsia="Times New Roman" w:hAnsi="Times New Roman" w:cs="Times New Roman"/>
          <w:color w:val="000000"/>
          <w:sz w:val="22"/>
          <w:szCs w:val="22"/>
        </w:rPr>
      </w:pPr>
      <w:r w:rsidRPr="001E71A3">
        <w:rPr>
          <w:rFonts w:ascii="Century Gothic" w:eastAsia="Century Gothic" w:hAnsi="Century Gothic" w:cs="Century Gothic"/>
          <w:color w:val="000000"/>
          <w:sz w:val="16"/>
          <w:szCs w:val="16"/>
        </w:rPr>
        <w:t xml:space="preserve">Mattoni Grand Drink je celosvětově uznávaná barmanská soutěž s více než dvacetiletou tradicí. Letošní 25. ročník je zároveň podvanácté pořádán jako oficiální Mistrovství světa v míchání nealkoholických koktejlů pod záštitou </w:t>
      </w:r>
      <w:r w:rsidRPr="001E71A3">
        <w:rPr>
          <w:rFonts w:ascii="Century Gothic" w:eastAsia="Century Gothic" w:hAnsi="Century Gothic" w:cs="Century Gothic"/>
          <w:sz w:val="16"/>
          <w:szCs w:val="16"/>
        </w:rPr>
        <w:t>Mezinárodní</w:t>
      </w:r>
      <w:r w:rsidRPr="001E71A3">
        <w:rPr>
          <w:rFonts w:ascii="Century Gothic" w:eastAsia="Century Gothic" w:hAnsi="Century Gothic" w:cs="Century Gothic"/>
          <w:color w:val="000000"/>
          <w:sz w:val="16"/>
          <w:szCs w:val="16"/>
        </w:rPr>
        <w:t xml:space="preserve"> barmanské asociace. Svojí dosavadní historií si tato soutěž na mezinárodní scéně vydobyla vysoké renomé. Základem všech soutěžních koktejlů je vždy minerální voda Mattoni. Mattoni Grand Drink je rovněž znám tím, že určuje trendy v oboru. Ty nejlepší kreace se pak snadno dostávají na nápojové lístky barů na celém světě. Mattoni Grand Drink už ve své historii prošel několika evropskými metropolemi a před čtyřmi lety se vrátil zpět do Karlových Varů, rodiště značky Mattoni. Dosud český zástupce zvítězil dvakrát – naposledy se to povedlo v roce 2013 </w:t>
      </w:r>
      <w:proofErr w:type="spellStart"/>
      <w:r w:rsidRPr="001E71A3">
        <w:rPr>
          <w:rFonts w:ascii="Century Gothic" w:eastAsia="Century Gothic" w:hAnsi="Century Gothic" w:cs="Century Gothic"/>
          <w:color w:val="000000"/>
          <w:sz w:val="16"/>
          <w:szCs w:val="16"/>
        </w:rPr>
        <w:t>Achimu</w:t>
      </w:r>
      <w:proofErr w:type="spellEnd"/>
      <w:r w:rsidRPr="001E71A3">
        <w:rPr>
          <w:rFonts w:ascii="Century Gothic" w:eastAsia="Century Gothic" w:hAnsi="Century Gothic" w:cs="Century Gothic"/>
          <w:color w:val="000000"/>
          <w:sz w:val="16"/>
          <w:szCs w:val="16"/>
        </w:rPr>
        <w:t xml:space="preserve"> </w:t>
      </w:r>
      <w:proofErr w:type="spellStart"/>
      <w:r w:rsidRPr="001E71A3">
        <w:rPr>
          <w:rFonts w:ascii="Century Gothic" w:eastAsia="Century Gothic" w:hAnsi="Century Gothic" w:cs="Century Gothic"/>
          <w:color w:val="000000"/>
          <w:sz w:val="16"/>
          <w:szCs w:val="16"/>
        </w:rPr>
        <w:t>Šiplovi</w:t>
      </w:r>
      <w:proofErr w:type="spellEnd"/>
      <w:r w:rsidRPr="001E71A3">
        <w:rPr>
          <w:rFonts w:ascii="Century Gothic" w:eastAsia="Century Gothic" w:hAnsi="Century Gothic" w:cs="Century Gothic"/>
          <w:color w:val="000000"/>
          <w:sz w:val="16"/>
          <w:szCs w:val="16"/>
        </w:rPr>
        <w:t xml:space="preserve"> s drinkem </w:t>
      </w:r>
      <w:proofErr w:type="spellStart"/>
      <w:r w:rsidRPr="001E71A3">
        <w:rPr>
          <w:rFonts w:ascii="Century Gothic" w:eastAsia="Century Gothic" w:hAnsi="Century Gothic" w:cs="Century Gothic"/>
          <w:color w:val="000000"/>
          <w:sz w:val="16"/>
          <w:szCs w:val="16"/>
        </w:rPr>
        <w:t>Walu</w:t>
      </w:r>
      <w:proofErr w:type="spellEnd"/>
      <w:r w:rsidRPr="001E71A3">
        <w:rPr>
          <w:rFonts w:ascii="Century Gothic" w:eastAsia="Century Gothic" w:hAnsi="Century Gothic" w:cs="Century Gothic"/>
          <w:color w:val="000000"/>
          <w:sz w:val="16"/>
          <w:szCs w:val="16"/>
        </w:rPr>
        <w:t xml:space="preserve"> </w:t>
      </w:r>
      <w:proofErr w:type="spellStart"/>
      <w:r w:rsidRPr="001E71A3">
        <w:rPr>
          <w:rFonts w:ascii="Century Gothic" w:eastAsia="Century Gothic" w:hAnsi="Century Gothic" w:cs="Century Gothic"/>
          <w:color w:val="000000"/>
          <w:sz w:val="16"/>
          <w:szCs w:val="16"/>
        </w:rPr>
        <w:t>Forever</w:t>
      </w:r>
      <w:proofErr w:type="spellEnd"/>
      <w:r w:rsidRPr="001E71A3">
        <w:rPr>
          <w:rFonts w:ascii="Century Gothic" w:eastAsia="Century Gothic" w:hAnsi="Century Gothic" w:cs="Century Gothic"/>
          <w:color w:val="000000"/>
          <w:sz w:val="16"/>
          <w:szCs w:val="16"/>
        </w:rPr>
        <w:t xml:space="preserve"> </w:t>
      </w:r>
      <w:proofErr w:type="spellStart"/>
      <w:r w:rsidRPr="001E71A3">
        <w:rPr>
          <w:rFonts w:ascii="Century Gothic" w:eastAsia="Century Gothic" w:hAnsi="Century Gothic" w:cs="Century Gothic"/>
          <w:color w:val="000000"/>
          <w:sz w:val="16"/>
          <w:szCs w:val="16"/>
        </w:rPr>
        <w:t>Young</w:t>
      </w:r>
      <w:proofErr w:type="spellEnd"/>
      <w:r w:rsidRPr="001E71A3">
        <w:rPr>
          <w:rFonts w:ascii="Century Gothic" w:eastAsia="Century Gothic" w:hAnsi="Century Gothic" w:cs="Century Gothic"/>
          <w:color w:val="000000"/>
          <w:sz w:val="16"/>
          <w:szCs w:val="16"/>
        </w:rPr>
        <w:t>.</w:t>
      </w:r>
    </w:p>
    <w:p w14:paraId="7A3C92E5" w14:textId="77777777" w:rsidR="001F35A2" w:rsidRPr="001E71A3" w:rsidRDefault="00000000">
      <w:pPr>
        <w:spacing w:after="240"/>
        <w:jc w:val="both"/>
        <w:rPr>
          <w:rFonts w:ascii="Times New Roman" w:eastAsia="Times New Roman" w:hAnsi="Times New Roman" w:cs="Times New Roman"/>
          <w:color w:val="000000"/>
          <w:sz w:val="22"/>
          <w:szCs w:val="22"/>
        </w:rPr>
      </w:pPr>
      <w:r w:rsidRPr="001E71A3">
        <w:rPr>
          <w:rFonts w:ascii="Century Gothic" w:eastAsia="Century Gothic" w:hAnsi="Century Gothic" w:cs="Century Gothic"/>
          <w:color w:val="000000"/>
          <w:sz w:val="16"/>
          <w:szCs w:val="16"/>
        </w:rPr>
        <w:t>V loňském roce vznikla nová kategorie Mattoni Grand Drink Junior, která je určena pro studenty středních gastronomických škol. Juniorská kategorie má za cíl podpořit mladé barmany a připravit je na soutěže v rámci jejich budoucí profesionální kariéry.</w:t>
      </w:r>
    </w:p>
    <w:p w14:paraId="00DC642A" w14:textId="77777777" w:rsidR="001F35A2" w:rsidRPr="001E71A3" w:rsidRDefault="00000000">
      <w:pPr>
        <w:spacing w:after="120"/>
        <w:rPr>
          <w:rFonts w:ascii="Times New Roman" w:eastAsia="Times New Roman" w:hAnsi="Times New Roman" w:cs="Times New Roman"/>
          <w:color w:val="000000"/>
        </w:rPr>
      </w:pPr>
      <w:r w:rsidRPr="001E71A3">
        <w:rPr>
          <w:rFonts w:ascii="Century Gothic" w:eastAsia="Century Gothic" w:hAnsi="Century Gothic" w:cs="Century Gothic"/>
          <w:b/>
          <w:color w:val="000000"/>
          <w:sz w:val="16"/>
          <w:szCs w:val="16"/>
        </w:rPr>
        <w:t>O Mattoni</w:t>
      </w:r>
    </w:p>
    <w:p w14:paraId="21FB543C" w14:textId="77777777" w:rsidR="001F35A2" w:rsidRPr="001E71A3" w:rsidRDefault="00000000">
      <w:pPr>
        <w:spacing w:after="80"/>
        <w:jc w:val="both"/>
        <w:rPr>
          <w:rFonts w:ascii="Times New Roman" w:eastAsia="Times New Roman" w:hAnsi="Times New Roman" w:cs="Times New Roman"/>
          <w:color w:val="000000"/>
        </w:rPr>
      </w:pPr>
      <w:r w:rsidRPr="001E71A3">
        <w:rPr>
          <w:rFonts w:ascii="Century Gothic" w:eastAsia="Century Gothic" w:hAnsi="Century Gothic" w:cs="Century Gothic"/>
          <w:color w:val="000000"/>
          <w:sz w:val="16"/>
          <w:szCs w:val="16"/>
        </w:rPr>
        <w:t>Mattoni, ikonická značka neodmyslitelně spojená s motivem orla již od roku 1873, se za dobu své existence stala synonymem pro minerálku. Unikátní minerální voda s nezaměnitelnou chutí se rodí v hloubce 125 až 230 metrů v panenské přírodě u Karlových Varů. Jedinečná poloha na rozhraní Krušných a Doupovských hor jí dává střední mineralizaci s vyváženým poměrem vápníku, hořčíku a draslíku pro každý den. Mattoni přináší tu nejkvalitnější vodu pro zdraví, jež je dostupná v přírodní neperlivé, jemně perlivé i perlivé variantě a v široké škále příchutí. </w:t>
      </w:r>
    </w:p>
    <w:p w14:paraId="41DB4562" w14:textId="77777777" w:rsidR="001F35A2" w:rsidRPr="001E71A3" w:rsidRDefault="00000000">
      <w:pPr>
        <w:spacing w:after="80"/>
        <w:jc w:val="both"/>
        <w:rPr>
          <w:rFonts w:ascii="Times New Roman" w:eastAsia="Times New Roman" w:hAnsi="Times New Roman" w:cs="Times New Roman"/>
          <w:color w:val="000000"/>
        </w:rPr>
      </w:pPr>
      <w:r w:rsidRPr="001E71A3">
        <w:rPr>
          <w:rFonts w:ascii="Century Gothic" w:eastAsia="Century Gothic" w:hAnsi="Century Gothic" w:cs="Century Gothic"/>
          <w:color w:val="000000"/>
          <w:sz w:val="16"/>
          <w:szCs w:val="16"/>
        </w:rPr>
        <w:t xml:space="preserve">Před více než 150 lety se na Karlovarsku zrodila nápojová firma úspěšného podnikatele a vizionáře Heinricha </w:t>
      </w:r>
      <w:proofErr w:type="spellStart"/>
      <w:r w:rsidRPr="001E71A3">
        <w:rPr>
          <w:rFonts w:ascii="Century Gothic" w:eastAsia="Century Gothic" w:hAnsi="Century Gothic" w:cs="Century Gothic"/>
          <w:color w:val="000000"/>
          <w:sz w:val="16"/>
          <w:szCs w:val="16"/>
        </w:rPr>
        <w:t>Mattoniho</w:t>
      </w:r>
      <w:proofErr w:type="spellEnd"/>
      <w:r w:rsidRPr="001E71A3">
        <w:rPr>
          <w:rFonts w:ascii="Century Gothic" w:eastAsia="Century Gothic" w:hAnsi="Century Gothic" w:cs="Century Gothic"/>
          <w:color w:val="000000"/>
          <w:sz w:val="16"/>
          <w:szCs w:val="16"/>
        </w:rPr>
        <w:t xml:space="preserve">, který svou neutuchající pílí brzy dosáhl mezinárodního úspěchu. Na tradici rodinné firmy H. </w:t>
      </w:r>
      <w:proofErr w:type="spellStart"/>
      <w:r w:rsidRPr="001E71A3">
        <w:rPr>
          <w:rFonts w:ascii="Century Gothic" w:eastAsia="Century Gothic" w:hAnsi="Century Gothic" w:cs="Century Gothic"/>
          <w:color w:val="000000"/>
          <w:sz w:val="16"/>
          <w:szCs w:val="16"/>
        </w:rPr>
        <w:t>Mattoniho</w:t>
      </w:r>
      <w:proofErr w:type="spellEnd"/>
      <w:r w:rsidRPr="001E71A3">
        <w:rPr>
          <w:rFonts w:ascii="Century Gothic" w:eastAsia="Century Gothic" w:hAnsi="Century Gothic" w:cs="Century Gothic"/>
          <w:color w:val="000000"/>
          <w:sz w:val="16"/>
          <w:szCs w:val="16"/>
        </w:rPr>
        <w:t xml:space="preserve"> navazuje dnešní společnost Mattoni 1873. Z jedné stáčírny minerální vody se postupně rozrostla na lídra středoevropského trhu nealkoholických nápojů s</w:t>
      </w:r>
      <w:r w:rsidRPr="001E71A3">
        <w:rPr>
          <w:rFonts w:ascii="Century Gothic" w:eastAsia="Century Gothic" w:hAnsi="Century Gothic" w:cs="Century Gothic"/>
          <w:sz w:val="16"/>
          <w:szCs w:val="16"/>
        </w:rPr>
        <w:t xml:space="preserve"> </w:t>
      </w:r>
      <w:r w:rsidRPr="001E71A3">
        <w:rPr>
          <w:rFonts w:ascii="Century Gothic" w:eastAsia="Century Gothic" w:hAnsi="Century Gothic" w:cs="Century Gothic"/>
          <w:color w:val="000000"/>
          <w:sz w:val="16"/>
          <w:szCs w:val="16"/>
        </w:rPr>
        <w:t xml:space="preserve">11 závody v 8 zemích. Přitom si stále zakládá na rodinných hodnotách a chová úctu jak k zakladateli své historie, tak ke karlovarskému regionu.  Současnou podobu získala v 90. letech díky výrazným investicím italské rodiny </w:t>
      </w:r>
      <w:proofErr w:type="spellStart"/>
      <w:r w:rsidRPr="001E71A3">
        <w:rPr>
          <w:rFonts w:ascii="Century Gothic" w:eastAsia="Century Gothic" w:hAnsi="Century Gothic" w:cs="Century Gothic"/>
          <w:color w:val="000000"/>
          <w:sz w:val="16"/>
          <w:szCs w:val="16"/>
        </w:rPr>
        <w:t>Pasquale</w:t>
      </w:r>
      <w:proofErr w:type="spellEnd"/>
      <w:r w:rsidRPr="001E71A3">
        <w:rPr>
          <w:rFonts w:ascii="Century Gothic" w:eastAsia="Century Gothic" w:hAnsi="Century Gothic" w:cs="Century Gothic"/>
          <w:color w:val="000000"/>
          <w:sz w:val="16"/>
          <w:szCs w:val="16"/>
        </w:rPr>
        <w:t>. Produkty vyváží do 19 zemí světa a vlastní zahraniční značky minerálních vod v Rakousku, Maďarsku a Srbsku. V ČR, Maďarsku, Srbsku, Černé hoře, Bulharsku a na Slovensku je výhradním výrobcem a distributorem nealkoholických nápojů a pochutin značek firmy PepsiCo.</w:t>
      </w:r>
    </w:p>
    <w:p w14:paraId="14019FCD" w14:textId="77777777" w:rsidR="001F35A2" w:rsidRPr="001E71A3" w:rsidRDefault="00000000">
      <w:pPr>
        <w:spacing w:after="240"/>
        <w:jc w:val="both"/>
        <w:rPr>
          <w:rFonts w:ascii="Times New Roman" w:eastAsia="Times New Roman" w:hAnsi="Times New Roman" w:cs="Times New Roman"/>
          <w:color w:val="000000"/>
        </w:rPr>
      </w:pPr>
      <w:r w:rsidRPr="001E71A3">
        <w:rPr>
          <w:rFonts w:ascii="Century Gothic" w:eastAsia="Century Gothic" w:hAnsi="Century Gothic" w:cs="Century Gothic"/>
          <w:color w:val="000000"/>
          <w:sz w:val="16"/>
          <w:szCs w:val="16"/>
        </w:rPr>
        <w:t>Motto značky „Mattoni je život“ rezonuje v dlouhodobé podpoře kulturního a společenského života v České republice. Mattoni 1873 se zaměřuje i na aktivity spojené s ochranou přírody a otázkou ekologie.</w:t>
      </w:r>
    </w:p>
    <w:p w14:paraId="1D5C3984" w14:textId="77777777" w:rsidR="001F35A2" w:rsidRPr="001E71A3" w:rsidRDefault="00000000">
      <w:pPr>
        <w:spacing w:after="120"/>
        <w:jc w:val="both"/>
        <w:rPr>
          <w:rFonts w:ascii="Century Gothic" w:eastAsia="Century Gothic" w:hAnsi="Century Gothic" w:cs="Century Gothic"/>
          <w:color w:val="000000"/>
          <w:sz w:val="16"/>
          <w:szCs w:val="16"/>
        </w:rPr>
      </w:pPr>
      <w:r w:rsidRPr="001E71A3">
        <w:rPr>
          <w:rFonts w:ascii="Century Gothic" w:eastAsia="Century Gothic" w:hAnsi="Century Gothic" w:cs="Century Gothic"/>
          <w:b/>
          <w:color w:val="000000"/>
          <w:sz w:val="16"/>
          <w:szCs w:val="16"/>
        </w:rPr>
        <w:t>O České barmanské asociaci</w:t>
      </w:r>
    </w:p>
    <w:p w14:paraId="76173FB6" w14:textId="77777777" w:rsidR="001F35A2" w:rsidRPr="001E71A3" w:rsidRDefault="00000000">
      <w:pPr>
        <w:spacing w:after="120"/>
        <w:jc w:val="both"/>
        <w:rPr>
          <w:rFonts w:ascii="Century Gothic" w:eastAsia="Century Gothic" w:hAnsi="Century Gothic" w:cs="Century Gothic"/>
          <w:color w:val="000000"/>
          <w:sz w:val="16"/>
          <w:szCs w:val="16"/>
        </w:rPr>
      </w:pPr>
      <w:r w:rsidRPr="001E71A3">
        <w:rPr>
          <w:rFonts w:ascii="Century Gothic" w:eastAsia="Century Gothic" w:hAnsi="Century Gothic" w:cs="Century Gothic"/>
          <w:color w:val="000000"/>
          <w:sz w:val="16"/>
          <w:szCs w:val="16"/>
        </w:rPr>
        <w:t xml:space="preserve">Česká barmanská asociace sdružuje v rámci České republiky profesionální barmany. Hlavním posláním CBA je výměna informací a zkušeností z oboru mezi jejími členy, organizace akcí odborného a společenského charakteru a barmanských, </w:t>
      </w:r>
      <w:proofErr w:type="spellStart"/>
      <w:r w:rsidRPr="001E71A3">
        <w:rPr>
          <w:rFonts w:ascii="Century Gothic" w:eastAsia="Century Gothic" w:hAnsi="Century Gothic" w:cs="Century Gothic"/>
          <w:color w:val="000000"/>
          <w:sz w:val="16"/>
          <w:szCs w:val="16"/>
        </w:rPr>
        <w:t>baristických</w:t>
      </w:r>
      <w:proofErr w:type="spellEnd"/>
      <w:r w:rsidRPr="001E71A3">
        <w:rPr>
          <w:rFonts w:ascii="Century Gothic" w:eastAsia="Century Gothic" w:hAnsi="Century Gothic" w:cs="Century Gothic"/>
          <w:color w:val="000000"/>
          <w:sz w:val="16"/>
          <w:szCs w:val="16"/>
        </w:rPr>
        <w:t xml:space="preserve">, čajových či gastronomických soutěží. CBA se také </w:t>
      </w:r>
      <w:proofErr w:type="gramStart"/>
      <w:r w:rsidRPr="001E71A3">
        <w:rPr>
          <w:rFonts w:ascii="Century Gothic" w:eastAsia="Century Gothic" w:hAnsi="Century Gothic" w:cs="Century Gothic"/>
          <w:color w:val="000000"/>
          <w:sz w:val="16"/>
          <w:szCs w:val="16"/>
        </w:rPr>
        <w:t>snaží</w:t>
      </w:r>
      <w:proofErr w:type="gramEnd"/>
      <w:r w:rsidRPr="001E71A3">
        <w:rPr>
          <w:rFonts w:ascii="Century Gothic" w:eastAsia="Century Gothic" w:hAnsi="Century Gothic" w:cs="Century Gothic"/>
          <w:color w:val="000000"/>
          <w:sz w:val="16"/>
          <w:szCs w:val="16"/>
        </w:rPr>
        <w:t xml:space="preserve"> prosazovat správnost technologie přípravy nápojů v barech, kavárnách a dalších provozech. Je pořadatelem mnoha barmanských soutěží včetně Mattoni Grand Drinku.</w:t>
      </w:r>
    </w:p>
    <w:p w14:paraId="74F4233F" w14:textId="77777777" w:rsidR="001F35A2" w:rsidRDefault="00000000">
      <w:pPr>
        <w:spacing w:after="240"/>
        <w:rPr>
          <w:rFonts w:ascii="Century Gothic" w:eastAsia="Century Gothic" w:hAnsi="Century Gothic" w:cs="Century Gothic"/>
          <w:sz w:val="16"/>
          <w:szCs w:val="16"/>
        </w:rPr>
      </w:pPr>
      <w:r w:rsidRPr="001E71A3">
        <w:rPr>
          <w:rFonts w:ascii="Century Gothic" w:eastAsia="Century Gothic" w:hAnsi="Century Gothic" w:cs="Century Gothic"/>
          <w:color w:val="000000"/>
          <w:sz w:val="16"/>
          <w:szCs w:val="16"/>
        </w:rPr>
        <w:t xml:space="preserve">Více na: </w:t>
      </w:r>
      <w:hyperlink r:id="rId8">
        <w:r w:rsidRPr="001E71A3">
          <w:rPr>
            <w:rFonts w:ascii="Century Gothic" w:eastAsia="Century Gothic" w:hAnsi="Century Gothic" w:cs="Century Gothic"/>
            <w:color w:val="000000"/>
            <w:sz w:val="16"/>
            <w:szCs w:val="16"/>
            <w:u w:val="single"/>
          </w:rPr>
          <w:t>www.cbanet.cz</w:t>
        </w:r>
      </w:hyperlink>
    </w:p>
    <w:p w14:paraId="54F92AEF" w14:textId="77777777" w:rsidR="001F35A2" w:rsidRDefault="001F35A2">
      <w:pPr>
        <w:rPr>
          <w:rFonts w:ascii="Times New Roman" w:eastAsia="Times New Roman" w:hAnsi="Times New Roman" w:cs="Times New Roman"/>
        </w:rPr>
      </w:pPr>
    </w:p>
    <w:p w14:paraId="75F1072F" w14:textId="77777777" w:rsidR="001F35A2" w:rsidRDefault="001F35A2">
      <w:pPr>
        <w:jc w:val="both"/>
        <w:rPr>
          <w:rFonts w:ascii="Century Gothic" w:eastAsia="Century Gothic" w:hAnsi="Century Gothic" w:cs="Century Gothic"/>
          <w:sz w:val="20"/>
          <w:szCs w:val="20"/>
        </w:rPr>
      </w:pPr>
    </w:p>
    <w:sectPr w:rsidR="001F35A2" w:rsidSect="004C73FB">
      <w:headerReference w:type="default" r:id="rId9"/>
      <w:pgSz w:w="11906" w:h="16838"/>
      <w:pgMar w:top="2469" w:right="1417" w:bottom="1417" w:left="1417" w:header="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1C3C" w14:textId="77777777" w:rsidR="00900DA9" w:rsidRDefault="00900DA9">
      <w:r>
        <w:separator/>
      </w:r>
    </w:p>
  </w:endnote>
  <w:endnote w:type="continuationSeparator" w:id="0">
    <w:p w14:paraId="6424899D" w14:textId="77777777" w:rsidR="00900DA9" w:rsidRDefault="0090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CBA1" w14:textId="77777777" w:rsidR="00900DA9" w:rsidRDefault="00900DA9">
      <w:r>
        <w:separator/>
      </w:r>
    </w:p>
  </w:footnote>
  <w:footnote w:type="continuationSeparator" w:id="0">
    <w:p w14:paraId="0F133055" w14:textId="77777777" w:rsidR="00900DA9" w:rsidRDefault="0090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11B7" w14:textId="77777777" w:rsidR="001F35A2" w:rsidRDefault="00000000">
    <w:pPr>
      <w:pBdr>
        <w:top w:val="nil"/>
        <w:left w:val="nil"/>
        <w:bottom w:val="nil"/>
        <w:right w:val="nil"/>
        <w:between w:val="nil"/>
      </w:pBdr>
      <w:tabs>
        <w:tab w:val="center" w:pos="4536"/>
        <w:tab w:val="right" w:pos="9072"/>
      </w:tabs>
      <w:rPr>
        <w:color w:val="000000"/>
      </w:rPr>
    </w:pPr>
    <w:r>
      <w:rPr>
        <w:color w:val="000000"/>
      </w:rPr>
      <w:t xml:space="preserve"> </w:t>
    </w:r>
    <w:r>
      <w:rPr>
        <w:noProof/>
      </w:rPr>
      <w:drawing>
        <wp:anchor distT="0" distB="0" distL="114300" distR="114300" simplePos="0" relativeHeight="251658240" behindDoc="0" locked="0" layoutInCell="1" hidden="0" allowOverlap="1" wp14:anchorId="64ECD81D" wp14:editId="6D2BBA42">
          <wp:simplePos x="0" y="0"/>
          <wp:positionH relativeFrom="column">
            <wp:posOffset>2495550</wp:posOffset>
          </wp:positionH>
          <wp:positionV relativeFrom="paragraph">
            <wp:posOffset>400685</wp:posOffset>
          </wp:positionV>
          <wp:extent cx="1978025" cy="899795"/>
          <wp:effectExtent l="0" t="0" r="0" b="0"/>
          <wp:wrapTopAndBottom distT="0" distB="0"/>
          <wp:docPr id="1640346541" name="Obrázek 1640346541" descr="Obsah obrázku klipart, Grafika, Písmo, logo&#10;&#10;Popis byl vytvořen automaticky"/>
          <wp:cNvGraphicFramePr/>
          <a:graphic xmlns:a="http://schemas.openxmlformats.org/drawingml/2006/main">
            <a:graphicData uri="http://schemas.openxmlformats.org/drawingml/2006/picture">
              <pic:pic xmlns:pic="http://schemas.openxmlformats.org/drawingml/2006/picture">
                <pic:nvPicPr>
                  <pic:cNvPr id="0" name="image3.jpg" descr="Obsah obrázku klipart, Grafika, Písmo, logo&#10;&#10;Popis byl vytvořen automaticky"/>
                  <pic:cNvPicPr preferRelativeResize="0"/>
                </pic:nvPicPr>
                <pic:blipFill>
                  <a:blip r:embed="rId1"/>
                  <a:srcRect/>
                  <a:stretch>
                    <a:fillRect/>
                  </a:stretch>
                </pic:blipFill>
                <pic:spPr>
                  <a:xfrm>
                    <a:off x="0" y="0"/>
                    <a:ext cx="1978025" cy="89979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1955B21" wp14:editId="19D5E312">
          <wp:simplePos x="0" y="0"/>
          <wp:positionH relativeFrom="column">
            <wp:posOffset>1341967</wp:posOffset>
          </wp:positionH>
          <wp:positionV relativeFrom="paragraph">
            <wp:posOffset>347980</wp:posOffset>
          </wp:positionV>
          <wp:extent cx="899795" cy="951230"/>
          <wp:effectExtent l="0" t="0" r="0" b="0"/>
          <wp:wrapTopAndBottom distT="0" distB="0"/>
          <wp:docPr id="1881452068" name="Obrázek 1881452068" descr="Obsah obrázku logo, Písmo, symbol, Obchodní značka&#10;&#10;Popis byl vytvořen automaticky"/>
          <wp:cNvGraphicFramePr/>
          <a:graphic xmlns:a="http://schemas.openxmlformats.org/drawingml/2006/main">
            <a:graphicData uri="http://schemas.openxmlformats.org/drawingml/2006/picture">
              <pic:pic xmlns:pic="http://schemas.openxmlformats.org/drawingml/2006/picture">
                <pic:nvPicPr>
                  <pic:cNvPr id="0" name="image4.jpg" descr="Obsah obrázku logo, Písmo, symbol, Obchodní značka&#10;&#10;Popis byl vytvořen automaticky"/>
                  <pic:cNvPicPr preferRelativeResize="0"/>
                </pic:nvPicPr>
                <pic:blipFill>
                  <a:blip r:embed="rId2"/>
                  <a:srcRect/>
                  <a:stretch>
                    <a:fillRect/>
                  </a:stretch>
                </pic:blipFill>
                <pic:spPr>
                  <a:xfrm>
                    <a:off x="0" y="0"/>
                    <a:ext cx="899795" cy="95123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D74FA76" wp14:editId="4BB9614D">
          <wp:simplePos x="0" y="0"/>
          <wp:positionH relativeFrom="column">
            <wp:posOffset>4685665</wp:posOffset>
          </wp:positionH>
          <wp:positionV relativeFrom="paragraph">
            <wp:posOffset>218440</wp:posOffset>
          </wp:positionV>
          <wp:extent cx="1079500" cy="1079500"/>
          <wp:effectExtent l="0" t="0" r="0" b="0"/>
          <wp:wrapTopAndBottom distT="0" distB="0"/>
          <wp:docPr id="1891817838" name="Obrázek 1891817838" descr="Obsah obrázku symbol, logo, Grafika, kruh&#10;&#10;Popis byl vytvořen automaticky"/>
          <wp:cNvGraphicFramePr/>
          <a:graphic xmlns:a="http://schemas.openxmlformats.org/drawingml/2006/main">
            <a:graphicData uri="http://schemas.openxmlformats.org/drawingml/2006/picture">
              <pic:pic xmlns:pic="http://schemas.openxmlformats.org/drawingml/2006/picture">
                <pic:nvPicPr>
                  <pic:cNvPr id="0" name="image2.png" descr="Obsah obrázku symbol, logo, Grafika, kruh&#10;&#10;Popis byl vytvořen automaticky"/>
                  <pic:cNvPicPr preferRelativeResize="0"/>
                </pic:nvPicPr>
                <pic:blipFill>
                  <a:blip r:embed="rId3"/>
                  <a:srcRect/>
                  <a:stretch>
                    <a:fillRect/>
                  </a:stretch>
                </pic:blipFill>
                <pic:spPr>
                  <a:xfrm>
                    <a:off x="0" y="0"/>
                    <a:ext cx="1079500" cy="10795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1D6980C" wp14:editId="1640B0E3">
          <wp:simplePos x="0" y="0"/>
          <wp:positionH relativeFrom="column">
            <wp:posOffset>-2540</wp:posOffset>
          </wp:positionH>
          <wp:positionV relativeFrom="paragraph">
            <wp:posOffset>295910</wp:posOffset>
          </wp:positionV>
          <wp:extent cx="1135380" cy="1079500"/>
          <wp:effectExtent l="0" t="0" r="0" b="0"/>
          <wp:wrapTopAndBottom/>
          <wp:docPr id="663336540" name="Obrázek 663336540" descr="Obsah obrázku text, Písmo, Grafika,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Písmo, Grafika, grafický design&#10;&#10;Popis byl vytvořen automaticky"/>
                  <pic:cNvPicPr preferRelativeResize="0"/>
                </pic:nvPicPr>
                <pic:blipFill>
                  <a:blip r:embed="rId4"/>
                  <a:srcRect/>
                  <a:stretch>
                    <a:fillRect/>
                  </a:stretch>
                </pic:blipFill>
                <pic:spPr>
                  <a:xfrm>
                    <a:off x="0" y="0"/>
                    <a:ext cx="1135380" cy="1079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4DF4"/>
    <w:multiLevelType w:val="multilevel"/>
    <w:tmpl w:val="7C16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F62753"/>
    <w:multiLevelType w:val="multilevel"/>
    <w:tmpl w:val="946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231998">
    <w:abstractNumId w:val="0"/>
  </w:num>
  <w:num w:numId="2" w16cid:durableId="868226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A2"/>
    <w:rsid w:val="001E71A3"/>
    <w:rsid w:val="001F35A2"/>
    <w:rsid w:val="004C73FB"/>
    <w:rsid w:val="00900DA9"/>
    <w:rsid w:val="00E95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69037F0"/>
  <w15:docId w15:val="{34AD0BDB-5419-BC48-8FE9-EB05738E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03224B"/>
    <w:pPr>
      <w:tabs>
        <w:tab w:val="center" w:pos="4536"/>
        <w:tab w:val="right" w:pos="9072"/>
      </w:tabs>
    </w:pPr>
  </w:style>
  <w:style w:type="character" w:customStyle="1" w:styleId="ZhlavChar">
    <w:name w:val="Záhlaví Char"/>
    <w:basedOn w:val="Standardnpsmoodstavce"/>
    <w:link w:val="Zhlav"/>
    <w:uiPriority w:val="99"/>
    <w:rsid w:val="0003224B"/>
  </w:style>
  <w:style w:type="paragraph" w:styleId="Zpat">
    <w:name w:val="footer"/>
    <w:basedOn w:val="Normln"/>
    <w:link w:val="ZpatChar"/>
    <w:uiPriority w:val="99"/>
    <w:unhideWhenUsed/>
    <w:rsid w:val="0003224B"/>
    <w:pPr>
      <w:tabs>
        <w:tab w:val="center" w:pos="4536"/>
        <w:tab w:val="right" w:pos="9072"/>
      </w:tabs>
    </w:pPr>
  </w:style>
  <w:style w:type="character" w:customStyle="1" w:styleId="ZpatChar">
    <w:name w:val="Zápatí Char"/>
    <w:basedOn w:val="Standardnpsmoodstavce"/>
    <w:link w:val="Zpat"/>
    <w:uiPriority w:val="99"/>
    <w:rsid w:val="0003224B"/>
  </w:style>
  <w:style w:type="paragraph" w:styleId="Odstavecseseznamem">
    <w:name w:val="List Paragraph"/>
    <w:basedOn w:val="Normln"/>
    <w:uiPriority w:val="34"/>
    <w:qFormat/>
    <w:rsid w:val="0003224B"/>
    <w:pPr>
      <w:ind w:left="720"/>
      <w:contextualSpacing/>
    </w:pPr>
  </w:style>
  <w:style w:type="paragraph" w:styleId="Normlnweb">
    <w:name w:val="Normal (Web)"/>
    <w:basedOn w:val="Normln"/>
    <w:uiPriority w:val="99"/>
    <w:semiHidden/>
    <w:unhideWhenUsed/>
    <w:rsid w:val="0003224B"/>
    <w:pPr>
      <w:spacing w:before="100" w:beforeAutospacing="1" w:after="100" w:afterAutospacing="1"/>
    </w:pPr>
    <w:rPr>
      <w:rFonts w:ascii="Times New Roman" w:eastAsia="Times New Roman" w:hAnsi="Times New Roman" w:cs="Times New Roman"/>
    </w:rPr>
  </w:style>
  <w:style w:type="character" w:styleId="Hypertextovodkaz">
    <w:name w:val="Hyperlink"/>
    <w:basedOn w:val="Standardnpsmoodstavce"/>
    <w:uiPriority w:val="99"/>
    <w:semiHidden/>
    <w:unhideWhenUsed/>
    <w:rsid w:val="0003224B"/>
    <w:rPr>
      <w:color w:val="0000FF"/>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Standardnpsmoodstavce"/>
    <w:rsid w:val="008A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bane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weuXexgQY+ICRG56nLII1oV3Q==">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1200</Words>
  <Characters>7086</Characters>
  <Application>Microsoft Office Word</Application>
  <DocSecurity>0</DocSecurity>
  <Lines>59</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Viktorie Sonnková</dc:creator>
  <cp:lastModifiedBy>Viktorie Sonnková</cp:lastModifiedBy>
  <cp:revision>3</cp:revision>
  <dcterms:created xsi:type="dcterms:W3CDTF">2024-03-07T07:12:00Z</dcterms:created>
  <dcterms:modified xsi:type="dcterms:W3CDTF">2024-05-04T17:07:00Z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ies>
</file>