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740C" w14:textId="77777777" w:rsidR="000D120C" w:rsidRDefault="000D12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B83CE3E" w14:textId="77777777" w:rsidR="000D120C" w:rsidRPr="000F2B0D" w:rsidRDefault="00000000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 w:rsidRPr="000F2B0D">
        <w:rPr>
          <w:rFonts w:ascii="Arial" w:eastAsia="Arial" w:hAnsi="Arial" w:cs="Arial"/>
          <w:sz w:val="20"/>
          <w:szCs w:val="20"/>
        </w:rPr>
        <w:t>12.08.2025</w:t>
      </w:r>
    </w:p>
    <w:p w14:paraId="3A8C1137" w14:textId="77777777" w:rsidR="000D120C" w:rsidRDefault="00000000">
      <w:pPr>
        <w:pStyle w:val="Nagwek1"/>
      </w:pPr>
      <w:r>
        <w:t>Walutomat.pl z nowymi funkcjonalnościami</w:t>
      </w:r>
    </w:p>
    <w:p w14:paraId="2A7D4C04" w14:textId="79AF37AA" w:rsidR="000D120C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Walutomat wzbogacił się tego lata o dwie nowe funkcjonalności. Od teraz użytkownicy platformy mogą otrzymać wynagrodzenie od swojego pracodawcy bezpośrednio na</w:t>
      </w:r>
      <w:r w:rsidR="00053622"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  <w:b/>
        </w:rPr>
        <w:t>Portfel w Walutomacie. Nowością jest także kalkulator przelewów zagranicznych. Wszystko po to, aby obsługa serwisu była jeszcze wygodniejsza i bardziej intuicyjna.</w:t>
      </w:r>
    </w:p>
    <w:p w14:paraId="23D9F18C" w14:textId="77777777" w:rsidR="000D120C" w:rsidRDefault="00000000">
      <w:pPr>
        <w:pStyle w:val="Nagwek2"/>
      </w:pPr>
      <w:r>
        <w:t>Kalkulator przelewów zagranicznych</w:t>
      </w:r>
    </w:p>
    <w:p w14:paraId="7B145542" w14:textId="1B9FA684" w:rsidR="000D120C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pośrednictwem platformy Walutomat.pl można wysyłać środki do prawie 70 krajów. Teraz dzięki nowemu rozwiązaniu, kalkulatorowi przelewów zagranicznych, Klienci mogą szybko, łatwo i wygodnie sprawdzić koszty przelewu międzynarodowego. Mogą od razu zobaczyć, ile zaoszczędzą dzięki atrakcyjnym kursom i niskim opłatom. W prosty sposób porównają także czasy realizacji i opłaty za różne opcje przelewów, i to jeszcze przed realizacją transakcji. To</w:t>
      </w:r>
      <w:r w:rsidR="00053622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narzędzie pomoże dokonać najbardziej optymalnego wyboru. Jest szczególnie przydatne dla osób i firm, które dokonują rozliczeń z zagranicznymi kontrahentami. Kalkulator jest dostępny bezpłatnie na stronie Walutomatu. Można z niego skorzystać bez konieczności logowania się w serwisie.</w:t>
      </w:r>
    </w:p>
    <w:p w14:paraId="5617B72B" w14:textId="77777777" w:rsidR="000D120C" w:rsidRDefault="00000000">
      <w:pPr>
        <w:pStyle w:val="Nagwek2"/>
      </w:pPr>
      <w:r>
        <w:t>Wypłata wynagrodzenia na Portfel</w:t>
      </w:r>
    </w:p>
    <w:p w14:paraId="66DABF91" w14:textId="31B41FE2" w:rsidR="000D120C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Już teraz użytkownicy platformy mogą skorzystać z opcji wypłaty wynagrodzenia w EUR lub PLN od swojego pracodawcy bezpośrednio na Portfel w Walutomacie. I to niezależnie od</w:t>
      </w:r>
      <w:r w:rsidR="00053622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rodzaju umowy (umowa o pracę, zlecenie, dzieło, kontrakt B2B). Z tej funkcjonalności mogą skorzystać także cudzoziemcy pracujący w Polsce. Wystarczy wypełnić odpowiedni formularz, uzyskać numer IBAN i przekazać go swojemu pracodawcy. Aby skorzystać z tej opcji pracodawca musi mieć siedzibę w jednym z państw Europejskiego Obszaru Gospodarczego lub w Wielkiej Brytanii. </w:t>
      </w:r>
    </w:p>
    <w:p w14:paraId="5ADB6F94" w14:textId="658FBAA2" w:rsidR="000D120C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i/>
        </w:rPr>
        <w:t xml:space="preserve"> Te funkcjonalności są odpowiedzią na rosnące oczekiwania naszych Klientów i zmieniające się warunki rynkowe. Stale dążymy do tego, aby nasz serwis był jak najbardziej przyjazny i</w:t>
      </w:r>
      <w:r w:rsidR="00053622">
        <w:rPr>
          <w:rFonts w:ascii="Arial" w:eastAsia="Arial" w:hAnsi="Arial" w:cs="Arial"/>
          <w:i/>
        </w:rPr>
        <w:t> </w:t>
      </w:r>
      <w:r>
        <w:rPr>
          <w:rFonts w:ascii="Arial" w:eastAsia="Arial" w:hAnsi="Arial" w:cs="Arial"/>
          <w:i/>
        </w:rPr>
        <w:t xml:space="preserve">bezpieczny dla każdego użytkownika. To kolejny krok w stronę udostępniania narzędzi, które realnie ułatwiają codzienne korzystanie z platformy - </w:t>
      </w:r>
      <w:r>
        <w:rPr>
          <w:rFonts w:ascii="Arial" w:eastAsia="Arial" w:hAnsi="Arial" w:cs="Arial"/>
        </w:rPr>
        <w:t>mówi Karol Świder, Product Manager w</w:t>
      </w:r>
      <w:r w:rsidR="00053622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Walutomacie. </w:t>
      </w:r>
    </w:p>
    <w:p w14:paraId="035EB6C0" w14:textId="23441086" w:rsidR="000D120C" w:rsidRPr="0023590B" w:rsidRDefault="00000000" w:rsidP="0023590B">
      <w:pPr>
        <w:jc w:val="both"/>
        <w:rPr>
          <w:rFonts w:ascii="Arial" w:eastAsia="Arial" w:hAnsi="Arial" w:cs="Arial"/>
          <w:sz w:val="20"/>
          <w:szCs w:val="20"/>
        </w:rPr>
      </w:pPr>
      <w:r w:rsidRPr="000F2B0D">
        <w:rPr>
          <w:rFonts w:ascii="Arial" w:eastAsia="Arial" w:hAnsi="Arial" w:cs="Arial"/>
          <w:sz w:val="20"/>
          <w:szCs w:val="20"/>
        </w:rPr>
        <w:t xml:space="preserve">Walutomat.pl to największa w Polsce platforma wymiany walut online 24/7. </w:t>
      </w:r>
      <w:r w:rsidR="00A7484B">
        <w:rPr>
          <w:rFonts w:ascii="Arial" w:eastAsia="Arial" w:hAnsi="Arial" w:cs="Arial"/>
          <w:sz w:val="20"/>
          <w:szCs w:val="20"/>
        </w:rPr>
        <w:t xml:space="preserve">Z jego usług skorzystało już ponad 700 tys. Klientów biznesowych i prywatnych. </w:t>
      </w:r>
      <w:r w:rsidRPr="000F2B0D">
        <w:rPr>
          <w:rFonts w:ascii="Arial" w:eastAsia="Arial" w:hAnsi="Arial" w:cs="Arial"/>
          <w:sz w:val="20"/>
          <w:szCs w:val="20"/>
        </w:rPr>
        <w:t>W Walutomacie to sami użytkownicy decydują o</w:t>
      </w:r>
      <w:r w:rsidR="00C44AB3">
        <w:rPr>
          <w:rFonts w:ascii="Arial" w:eastAsia="Arial" w:hAnsi="Arial" w:cs="Arial"/>
          <w:sz w:val="20"/>
          <w:szCs w:val="20"/>
        </w:rPr>
        <w:t> </w:t>
      </w:r>
      <w:r w:rsidRPr="000F2B0D">
        <w:rPr>
          <w:rFonts w:ascii="Arial" w:eastAsia="Arial" w:hAnsi="Arial" w:cs="Arial"/>
          <w:sz w:val="20"/>
          <w:szCs w:val="20"/>
        </w:rPr>
        <w:t xml:space="preserve">kursach. Platforma dynamicznie się rozwija, a jeszcze w tym roku pojawią się kolejne nowości produktowe. </w:t>
      </w:r>
    </w:p>
    <w:sectPr w:rsidR="000D120C" w:rsidRPr="00235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FA5A" w14:textId="77777777" w:rsidR="00D50F07" w:rsidRDefault="00D50F07">
      <w:pPr>
        <w:spacing w:after="0" w:line="240" w:lineRule="auto"/>
      </w:pPr>
      <w:r>
        <w:separator/>
      </w:r>
    </w:p>
  </w:endnote>
  <w:endnote w:type="continuationSeparator" w:id="0">
    <w:p w14:paraId="79EBB6E8" w14:textId="77777777" w:rsidR="00D50F07" w:rsidRDefault="00D5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ACDD" w14:textId="77777777" w:rsidR="000D120C" w:rsidRDefault="000D12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3769" w14:textId="77777777" w:rsidR="000D120C" w:rsidRDefault="000D12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45A1" w14:textId="77777777" w:rsidR="000D120C" w:rsidRDefault="000D12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368E" w14:textId="77777777" w:rsidR="00D50F07" w:rsidRDefault="00D50F07">
      <w:pPr>
        <w:spacing w:after="0" w:line="240" w:lineRule="auto"/>
      </w:pPr>
      <w:r>
        <w:separator/>
      </w:r>
    </w:p>
  </w:footnote>
  <w:footnote w:type="continuationSeparator" w:id="0">
    <w:p w14:paraId="67452295" w14:textId="77777777" w:rsidR="00D50F07" w:rsidRDefault="00D5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6743" w14:textId="77777777" w:rsidR="000D12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5634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2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8330" w14:textId="77777777" w:rsidR="000D12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1D9552E2" wp14:editId="049958CF">
          <wp:simplePos x="0" y="0"/>
          <wp:positionH relativeFrom="column">
            <wp:posOffset>-899792</wp:posOffset>
          </wp:positionH>
          <wp:positionV relativeFrom="paragraph">
            <wp:posOffset>-449207</wp:posOffset>
          </wp:positionV>
          <wp:extent cx="7581298" cy="10713231"/>
          <wp:effectExtent l="0" t="0" r="0" b="0"/>
          <wp:wrapNone/>
          <wp:docPr id="16004565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298" cy="107132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D8E" w14:textId="77777777" w:rsidR="000D12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9F0B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2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0C"/>
    <w:rsid w:val="00053622"/>
    <w:rsid w:val="000D120C"/>
    <w:rsid w:val="000D350D"/>
    <w:rsid w:val="000F2B0D"/>
    <w:rsid w:val="00210846"/>
    <w:rsid w:val="0023590B"/>
    <w:rsid w:val="002D5FB8"/>
    <w:rsid w:val="003B3701"/>
    <w:rsid w:val="004B53BA"/>
    <w:rsid w:val="007A5933"/>
    <w:rsid w:val="007D2888"/>
    <w:rsid w:val="00843E90"/>
    <w:rsid w:val="008D6D23"/>
    <w:rsid w:val="009E61F6"/>
    <w:rsid w:val="00A21972"/>
    <w:rsid w:val="00A41EE1"/>
    <w:rsid w:val="00A7484B"/>
    <w:rsid w:val="00B11A22"/>
    <w:rsid w:val="00C44AB3"/>
    <w:rsid w:val="00CF140A"/>
    <w:rsid w:val="00D50F07"/>
    <w:rsid w:val="00E93443"/>
    <w:rsid w:val="00EC4124"/>
    <w:rsid w:val="00F63938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C0DFD"/>
  <w15:docId w15:val="{79BDDEA4-295E-4783-A775-5E888BE2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 w:line="276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 w:line="276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unhideWhenUsed/>
    <w:rsid w:val="00EF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1B"/>
  </w:style>
  <w:style w:type="paragraph" w:styleId="Stopka">
    <w:name w:val="footer"/>
    <w:link w:val="StopkaZnak"/>
    <w:uiPriority w:val="99"/>
    <w:unhideWhenUsed/>
    <w:rsid w:val="00EF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1B"/>
  </w:style>
  <w:style w:type="paragraph" w:styleId="NormalnyWeb">
    <w:name w:val="Normal (Web)"/>
    <w:uiPriority w:val="99"/>
    <w:unhideWhenUsed/>
    <w:rsid w:val="0070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uiPriority w:val="9"/>
    <w:rsid w:val="006855F3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uiPriority w:val="9"/>
    <w:rsid w:val="006855F3"/>
    <w:rPr>
      <w:rFonts w:ascii="Calibri" w:eastAsia="Calibri" w:hAnsi="Calibri" w:cs="Calibri"/>
      <w:b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63D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D7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57I8+vfGosoBz2MUBjehIBnfA==">CgMxLjA4AGopChRzdWdnZXN0Lmtxc21wNHgwazU5dBIRTWljaGHFgiBHcmFkb3dza2lqKQoUc3VnZ2VzdC52OGJ1eGhid3VlMG4SEU1pY2hhxYIgR3JhZG93c2tpciExVFc5X21YemhYWG85eXBMSEhoRGw0MHVTb3l6bkU0ZEY=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Zemka</dc:creator>
  <cp:lastModifiedBy>Agnieszka Nejman</cp:lastModifiedBy>
  <cp:revision>17</cp:revision>
  <dcterms:created xsi:type="dcterms:W3CDTF">2017-02-07T17:36:00Z</dcterms:created>
  <dcterms:modified xsi:type="dcterms:W3CDTF">2025-08-12T14:32:00Z</dcterms:modified>
</cp:coreProperties>
</file>