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8D6C5" w14:textId="10BD8D69" w:rsidR="00CB38F0" w:rsidRPr="00684F01" w:rsidRDefault="001A44E5" w:rsidP="001A44E5">
      <w:pPr>
        <w:spacing w:after="0" w:line="269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J</w:t>
      </w:r>
      <w:r w:rsidR="0066641C" w:rsidRPr="0066641C">
        <w:rPr>
          <w:rFonts w:ascii="Calibri" w:hAnsi="Calibri" w:cs="Calibri"/>
          <w:b/>
          <w:bCs/>
        </w:rPr>
        <w:t xml:space="preserve">eden model, pięć różnych potrzeb. </w:t>
      </w:r>
      <w:r>
        <w:rPr>
          <w:rFonts w:ascii="Calibri" w:hAnsi="Calibri" w:cs="Calibri"/>
          <w:b/>
          <w:bCs/>
        </w:rPr>
        <w:br/>
        <w:t xml:space="preserve">SEAT </w:t>
      </w:r>
      <w:r w:rsidR="0066641C" w:rsidRPr="0066641C">
        <w:rPr>
          <w:rFonts w:ascii="Calibri" w:hAnsi="Calibri" w:cs="Calibri"/>
          <w:b/>
          <w:bCs/>
        </w:rPr>
        <w:t>Leon pokazuje, dlaczego wciąż jest bestsellerem. Już od 101 700 zł</w:t>
      </w:r>
      <w:r>
        <w:rPr>
          <w:rFonts w:ascii="Calibri" w:hAnsi="Calibri" w:cs="Calibri"/>
          <w:b/>
          <w:bCs/>
        </w:rPr>
        <w:t>!</w:t>
      </w:r>
    </w:p>
    <w:p w14:paraId="786954DD" w14:textId="0AA1BA39" w:rsidR="00172D3F" w:rsidRDefault="173C4E63" w:rsidP="00775913">
      <w:pPr>
        <w:pStyle w:val="NormalnyWeb"/>
        <w:numPr>
          <w:ilvl w:val="0"/>
          <w:numId w:val="20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5D2959E2">
        <w:rPr>
          <w:rFonts w:ascii="Calibri" w:hAnsi="Calibri" w:cs="Calibri"/>
          <w:b/>
          <w:bCs/>
          <w:sz w:val="22"/>
          <w:szCs w:val="22"/>
        </w:rPr>
        <w:t>Jeden model, wiele scenariuszy. W gamie SEAT-a Leona znaleźć można zarówno kompaktowego hatchbacka do miasta</w:t>
      </w:r>
      <w:r w:rsidR="0099222D">
        <w:rPr>
          <w:rFonts w:ascii="Calibri" w:hAnsi="Calibri" w:cs="Calibri"/>
          <w:b/>
          <w:bCs/>
          <w:sz w:val="22"/>
          <w:szCs w:val="22"/>
        </w:rPr>
        <w:t>, jak i</w:t>
      </w:r>
      <w:r w:rsidRPr="5D2959E2">
        <w:rPr>
          <w:rFonts w:ascii="Calibri" w:hAnsi="Calibri" w:cs="Calibri"/>
          <w:b/>
          <w:bCs/>
          <w:sz w:val="22"/>
          <w:szCs w:val="22"/>
        </w:rPr>
        <w:t xml:space="preserve"> rodzinnego </w:t>
      </w:r>
      <w:proofErr w:type="spellStart"/>
      <w:r w:rsidRPr="5D2959E2">
        <w:rPr>
          <w:rFonts w:ascii="Calibri" w:hAnsi="Calibri" w:cs="Calibri"/>
          <w:b/>
          <w:bCs/>
          <w:sz w:val="22"/>
          <w:szCs w:val="22"/>
        </w:rPr>
        <w:t>Sportstourera</w:t>
      </w:r>
      <w:proofErr w:type="spellEnd"/>
      <w:r w:rsidRPr="5D2959E2">
        <w:rPr>
          <w:rFonts w:ascii="Calibri" w:hAnsi="Calibri" w:cs="Calibri"/>
          <w:b/>
          <w:bCs/>
          <w:sz w:val="22"/>
          <w:szCs w:val="22"/>
        </w:rPr>
        <w:t xml:space="preserve"> z rozwiązaniami ułatwiającymi przewożenie większego bagażu</w:t>
      </w:r>
      <w:r w:rsidR="0099222D">
        <w:rPr>
          <w:rFonts w:ascii="Calibri" w:hAnsi="Calibri" w:cs="Calibri"/>
          <w:b/>
          <w:bCs/>
          <w:sz w:val="22"/>
          <w:szCs w:val="22"/>
        </w:rPr>
        <w:t xml:space="preserve">. </w:t>
      </w:r>
    </w:p>
    <w:p w14:paraId="4776E877" w14:textId="62361187" w:rsidR="0099222D" w:rsidRPr="00E75013" w:rsidRDefault="0099222D" w:rsidP="00775913">
      <w:pPr>
        <w:pStyle w:val="NormalnyWeb"/>
        <w:numPr>
          <w:ilvl w:val="0"/>
          <w:numId w:val="20"/>
        </w:num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A</w:t>
      </w:r>
      <w:r w:rsidRPr="0099222D">
        <w:rPr>
          <w:rFonts w:ascii="Calibri" w:hAnsi="Calibri" w:cs="Calibri"/>
          <w:b/>
          <w:bCs/>
          <w:sz w:val="22"/>
          <w:szCs w:val="22"/>
        </w:rPr>
        <w:t xml:space="preserve">utomat do jazdy w zakorkowanym mieście, diesel dla tych, którzy pokonują tysiące kilometrów, </w:t>
      </w:r>
      <w:proofErr w:type="spellStart"/>
      <w:r w:rsidRPr="0099222D">
        <w:rPr>
          <w:rFonts w:ascii="Calibri" w:hAnsi="Calibri" w:cs="Calibri"/>
          <w:b/>
          <w:bCs/>
          <w:sz w:val="22"/>
          <w:szCs w:val="22"/>
        </w:rPr>
        <w:t>bezyna</w:t>
      </w:r>
      <w:proofErr w:type="spellEnd"/>
      <w:r w:rsidRPr="0099222D">
        <w:rPr>
          <w:rFonts w:ascii="Calibri" w:hAnsi="Calibri" w:cs="Calibri"/>
          <w:b/>
          <w:bCs/>
          <w:sz w:val="22"/>
          <w:szCs w:val="22"/>
        </w:rPr>
        <w:t xml:space="preserve"> na autostradę, a hybryda dla fanów nowych technologii – każdy wariant powstał z myślą o innym stylu jazdy. Przygotowano także wariant o szczególnej mocy 204 KM, dla tych którzy oczekują większych emocji.</w:t>
      </w:r>
    </w:p>
    <w:p w14:paraId="5268C750" w14:textId="51C9C08D" w:rsidR="00172D3F" w:rsidRPr="00E75013" w:rsidRDefault="00172D3F" w:rsidP="00172D3F">
      <w:pPr>
        <w:pStyle w:val="NormalnyWeb"/>
        <w:numPr>
          <w:ilvl w:val="0"/>
          <w:numId w:val="20"/>
        </w:numPr>
        <w:spacing w:line="300" w:lineRule="atLeast"/>
        <w:jc w:val="both"/>
        <w:rPr>
          <w:rFonts w:ascii="Calibri" w:hAnsi="Calibri" w:cs="Calibri"/>
          <w:sz w:val="22"/>
          <w:szCs w:val="22"/>
        </w:rPr>
      </w:pPr>
      <w:r w:rsidRPr="00E75013">
        <w:rPr>
          <w:rStyle w:val="Pogrubienie"/>
          <w:rFonts w:ascii="Calibri" w:hAnsi="Calibri" w:cs="Calibri"/>
          <w:sz w:val="22"/>
          <w:szCs w:val="22"/>
        </w:rPr>
        <w:t>Ceny SEAT-a Leona startują od 101 700 zł brutto, a</w:t>
      </w:r>
      <w:r w:rsidR="00775913" w:rsidRPr="00E75013">
        <w:rPr>
          <w:rStyle w:val="Pogrubienie"/>
          <w:rFonts w:ascii="Calibri" w:hAnsi="Calibri" w:cs="Calibri"/>
          <w:sz w:val="22"/>
          <w:szCs w:val="22"/>
        </w:rPr>
        <w:t xml:space="preserve"> SEAT-a</w:t>
      </w:r>
      <w:r w:rsidRPr="00E75013">
        <w:rPr>
          <w:rStyle w:val="Pogrubienie"/>
          <w:rFonts w:ascii="Calibri" w:hAnsi="Calibri" w:cs="Calibri"/>
          <w:sz w:val="22"/>
          <w:szCs w:val="22"/>
        </w:rPr>
        <w:t xml:space="preserve"> Leona </w:t>
      </w:r>
      <w:proofErr w:type="spellStart"/>
      <w:r w:rsidRPr="00E75013">
        <w:rPr>
          <w:rStyle w:val="Pogrubienie"/>
          <w:rFonts w:ascii="Calibri" w:hAnsi="Calibri" w:cs="Calibri"/>
          <w:sz w:val="22"/>
          <w:szCs w:val="22"/>
        </w:rPr>
        <w:t>Sportstourer</w:t>
      </w:r>
      <w:r w:rsidR="00775913" w:rsidRPr="00E75013">
        <w:rPr>
          <w:rStyle w:val="Pogrubienie"/>
          <w:rFonts w:ascii="Calibri" w:hAnsi="Calibri" w:cs="Calibri"/>
          <w:sz w:val="22"/>
          <w:szCs w:val="22"/>
        </w:rPr>
        <w:t>a</w:t>
      </w:r>
      <w:proofErr w:type="spellEnd"/>
      <w:r w:rsidRPr="00E75013">
        <w:rPr>
          <w:rStyle w:val="Pogrubienie"/>
          <w:rFonts w:ascii="Calibri" w:hAnsi="Calibri" w:cs="Calibri"/>
          <w:sz w:val="22"/>
          <w:szCs w:val="22"/>
        </w:rPr>
        <w:t xml:space="preserve"> od 104 900 zł brutto. W gamie dostępne są wersje benzynowe, </w:t>
      </w:r>
      <w:proofErr w:type="spellStart"/>
      <w:r w:rsidRPr="00E75013">
        <w:rPr>
          <w:rStyle w:val="Pogrubienie"/>
          <w:rFonts w:ascii="Calibri" w:hAnsi="Calibri" w:cs="Calibri"/>
          <w:sz w:val="22"/>
          <w:szCs w:val="22"/>
        </w:rPr>
        <w:t>eTSI</w:t>
      </w:r>
      <w:proofErr w:type="spellEnd"/>
      <w:r w:rsidRPr="00E75013">
        <w:rPr>
          <w:rStyle w:val="Pogrubienie"/>
          <w:rFonts w:ascii="Calibri" w:hAnsi="Calibri" w:cs="Calibri"/>
          <w:sz w:val="22"/>
          <w:szCs w:val="22"/>
        </w:rPr>
        <w:t>, wysokoprężne oraz e-HYBRI</w:t>
      </w:r>
      <w:r w:rsidR="00AE2001">
        <w:rPr>
          <w:rStyle w:val="Pogrubienie"/>
          <w:rFonts w:ascii="Calibri" w:hAnsi="Calibri" w:cs="Calibri"/>
          <w:sz w:val="22"/>
          <w:szCs w:val="22"/>
        </w:rPr>
        <w:t>D.</w:t>
      </w:r>
    </w:p>
    <w:p w14:paraId="3537E597" w14:textId="77777777" w:rsidR="00FF5934" w:rsidRPr="00E75013" w:rsidRDefault="00005655" w:rsidP="00FF5934">
      <w:pPr>
        <w:spacing w:after="0" w:line="269" w:lineRule="auto"/>
        <w:jc w:val="both"/>
        <w:rPr>
          <w:rFonts w:ascii="Calibri" w:eastAsia="Times New Roman" w:hAnsi="Calibri" w:cs="Calibri"/>
          <w:lang w:eastAsia="pl-PL"/>
        </w:rPr>
      </w:pPr>
      <w:r w:rsidRPr="00E75013">
        <w:rPr>
          <w:rFonts w:ascii="Calibri" w:eastAsia="Times New Roman" w:hAnsi="Calibri" w:cs="Calibri"/>
          <w:lang w:eastAsia="pl-PL"/>
        </w:rPr>
        <w:t xml:space="preserve">Miejski </w:t>
      </w:r>
      <w:proofErr w:type="spellStart"/>
      <w:r w:rsidRPr="00E75013">
        <w:rPr>
          <w:rFonts w:ascii="Calibri" w:eastAsia="Times New Roman" w:hAnsi="Calibri" w:cs="Calibri"/>
          <w:lang w:eastAsia="pl-PL"/>
        </w:rPr>
        <w:t>hatchback</w:t>
      </w:r>
      <w:proofErr w:type="spellEnd"/>
      <w:r w:rsidRPr="00E75013">
        <w:rPr>
          <w:rFonts w:ascii="Calibri" w:eastAsia="Times New Roman" w:hAnsi="Calibri" w:cs="Calibri"/>
          <w:lang w:eastAsia="pl-PL"/>
        </w:rPr>
        <w:t xml:space="preserve">, rodzinne kombi, a może samochód do intensywnej eksploatacji w trasie? W gamie SEAT-a Leona nie ma jednego słusznego wyboru, bo każdy wariant powstał z myślą o innych potrzebach kierowców. Aktualna oferta obejmuje szeroką gamę napędów i wersji wyposażenia, a ceny modelu startują od 101 700 zł dla Leona i od 104 900 zł dla Leona </w:t>
      </w:r>
      <w:proofErr w:type="spellStart"/>
      <w:r w:rsidRPr="00E75013">
        <w:rPr>
          <w:rFonts w:ascii="Calibri" w:eastAsia="Times New Roman" w:hAnsi="Calibri" w:cs="Calibri"/>
          <w:lang w:eastAsia="pl-PL"/>
        </w:rPr>
        <w:t>Sportstourer</w:t>
      </w:r>
      <w:proofErr w:type="spellEnd"/>
      <w:r w:rsidRPr="00E75013">
        <w:rPr>
          <w:rFonts w:ascii="Calibri" w:eastAsia="Times New Roman" w:hAnsi="Calibri" w:cs="Calibri"/>
          <w:lang w:eastAsia="pl-PL"/>
        </w:rPr>
        <w:t>.</w:t>
      </w:r>
    </w:p>
    <w:p w14:paraId="203ABE72" w14:textId="77777777" w:rsidR="00FF5934" w:rsidRPr="00E75013" w:rsidRDefault="00FF5934" w:rsidP="00FF5934">
      <w:pPr>
        <w:spacing w:after="0" w:line="269" w:lineRule="auto"/>
        <w:jc w:val="both"/>
        <w:rPr>
          <w:rFonts w:ascii="Calibri" w:eastAsia="Times New Roman" w:hAnsi="Calibri" w:cs="Calibri"/>
          <w:lang w:eastAsia="pl-PL"/>
        </w:rPr>
      </w:pPr>
    </w:p>
    <w:p w14:paraId="3726123E" w14:textId="48962032" w:rsidR="00F411F8" w:rsidRPr="00E75013" w:rsidRDefault="00FF5934" w:rsidP="00F411F8">
      <w:pPr>
        <w:spacing w:after="0" w:line="269" w:lineRule="auto"/>
        <w:jc w:val="both"/>
        <w:rPr>
          <w:rFonts w:ascii="Calibri" w:eastAsia="Corbel" w:hAnsi="Calibri" w:cs="Calibri"/>
          <w:b/>
          <w:bCs/>
          <w:color w:val="000000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75013">
        <w:rPr>
          <w:rFonts w:ascii="Calibri" w:eastAsia="Corbel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>D</w:t>
      </w:r>
      <w:r w:rsidR="00CB38F0" w:rsidRPr="00E75013">
        <w:rPr>
          <w:rFonts w:ascii="Calibri" w:eastAsia="Corbel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>o</w:t>
      </w:r>
      <w:r w:rsidR="00CB38F0" w:rsidRPr="00E75013">
        <w:rPr>
          <w:rFonts w:ascii="Calibri" w:eastAsia="Corbel" w:hAnsi="Calibri" w:cs="Calibri"/>
          <w:b/>
          <w:bCs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miasta: </w:t>
      </w:r>
      <w:r w:rsidR="00F411F8" w:rsidRPr="00E75013">
        <w:rPr>
          <w:rFonts w:ascii="Calibri" w:eastAsia="Corbel" w:hAnsi="Calibri" w:cs="Calibri"/>
          <w:b/>
          <w:bCs/>
          <w:color w:val="000000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miejski Leon na co dzień</w:t>
      </w:r>
    </w:p>
    <w:p w14:paraId="515E1ACD" w14:textId="460F7895" w:rsidR="00CB38F0" w:rsidRPr="00E75013" w:rsidRDefault="00144EE0" w:rsidP="00F411F8">
      <w:pPr>
        <w:spacing w:after="0" w:line="269" w:lineRule="auto"/>
        <w:jc w:val="both"/>
        <w:rPr>
          <w:rFonts w:ascii="Calibri" w:eastAsia="Corbel" w:hAnsi="Calibri" w:cs="Calibri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75013">
        <w:rPr>
          <w:rFonts w:ascii="Calibri" w:eastAsia="Corbel" w:hAnsi="Calibri" w:cs="Calibri"/>
          <w14:textOutline w14:w="12700" w14:cap="flat" w14:cmpd="sng" w14:algn="ctr">
            <w14:noFill/>
            <w14:prstDash w14:val="solid"/>
            <w14:miter w14:lim="400000"/>
          </w14:textOutline>
        </w:rPr>
        <w:t>Dla kierowców, którzy na co dzień poruszają się głównie po mieście, naturalnym wyborem mo</w:t>
      </w:r>
      <w:r w:rsidR="004D3F03" w:rsidRPr="00E75013">
        <w:rPr>
          <w:rFonts w:ascii="Calibri" w:eastAsia="Corbel" w:hAnsi="Calibri" w:cs="Calibri"/>
          <w14:textOutline w14:w="12700" w14:cap="flat" w14:cmpd="sng" w14:algn="ctr">
            <w14:noFill/>
            <w14:prstDash w14:val="solid"/>
            <w14:miter w14:lim="400000"/>
          </w14:textOutline>
        </w:rPr>
        <w:t>że</w:t>
      </w:r>
      <w:r w:rsidRPr="00E75013">
        <w:rPr>
          <w:rFonts w:ascii="Calibri" w:eastAsia="Corbel" w:hAnsi="Calibri" w:cs="Calibri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okazać się wersj</w:t>
      </w:r>
      <w:r w:rsidR="004D3F03" w:rsidRPr="00E75013">
        <w:rPr>
          <w:rFonts w:ascii="Calibri" w:eastAsia="Corbel" w:hAnsi="Calibri" w:cs="Calibri"/>
          <w14:textOutline w14:w="12700" w14:cap="flat" w14:cmpd="sng" w14:algn="ctr">
            <w14:noFill/>
            <w14:prstDash w14:val="solid"/>
            <w14:miter w14:lim="400000"/>
          </w14:textOutline>
        </w:rPr>
        <w:t>a</w:t>
      </w:r>
      <w:r w:rsidRPr="00E75013">
        <w:rPr>
          <w:rFonts w:ascii="Calibri" w:eastAsia="Corbel" w:hAnsi="Calibri" w:cs="Calibri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Style z silnikiem 1.5 TSI</w:t>
      </w:r>
      <w:r w:rsidR="00CB38F0" w:rsidRPr="00E75013"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. Podstawowy wariant</w:t>
      </w:r>
      <w:r w:rsidR="004D3F03" w:rsidRPr="00E75013">
        <w:rPr>
          <w:rFonts w:ascii="Calibri" w:eastAsia="Corbel" w:hAnsi="Calibri" w:cs="Calibri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4D3F03" w:rsidRPr="00E75013">
        <w:rPr>
          <w:rFonts w:ascii="Calibri" w:eastAsia="Corbel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>SEAT</w:t>
      </w:r>
      <w:r w:rsidR="00E75013" w:rsidRPr="00E75013">
        <w:rPr>
          <w:rFonts w:ascii="Calibri" w:eastAsia="Corbel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>-</w:t>
      </w:r>
      <w:r w:rsidR="004D3F03" w:rsidRPr="00E75013">
        <w:rPr>
          <w:rFonts w:ascii="Calibri" w:eastAsia="Corbel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>a Leona</w:t>
      </w:r>
      <w:r w:rsidR="00CB38F0" w:rsidRPr="00E75013">
        <w:rPr>
          <w:rFonts w:ascii="Calibri" w:eastAsia="Corbel" w:hAnsi="Calibri" w:cs="Calibri"/>
          <w:b/>
          <w:bCs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 mocy 115 KM</w:t>
      </w:r>
      <w:r w:rsidR="00CB38F0" w:rsidRPr="00E75013"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dostępny jest </w:t>
      </w:r>
      <w:r w:rsidR="00CB38F0" w:rsidRPr="00E75013">
        <w:rPr>
          <w:rFonts w:ascii="Calibri" w:eastAsia="Corbel" w:hAnsi="Calibri" w:cs="Calibri"/>
          <w:b/>
          <w:bCs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od 101 700 zł</w:t>
      </w:r>
      <w:r w:rsidR="00D22047" w:rsidRPr="00E75013">
        <w:rPr>
          <w:rFonts w:ascii="Calibri" w:eastAsia="Corbel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brutto</w:t>
      </w:r>
      <w:r w:rsidR="00CB38F0" w:rsidRPr="00E75013"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natomiast </w:t>
      </w:r>
      <w:r w:rsidR="00C900CC" w:rsidRPr="00E75013">
        <w:rPr>
          <w:rFonts w:ascii="Calibri" w:eastAsia="Corbel" w:hAnsi="Calibri" w:cs="Calibri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kierowcy oczekujący większej dynamiki mogą sięgnąć po </w:t>
      </w:r>
      <w:r w:rsidR="00C900CC" w:rsidRPr="00E75013">
        <w:rPr>
          <w:rFonts w:ascii="Calibri" w:eastAsia="Corbel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>wariant 150-konny</w:t>
      </w:r>
      <w:r w:rsidR="003E4F48" w:rsidRPr="00E75013">
        <w:rPr>
          <w:rFonts w:ascii="Calibri" w:eastAsia="Corbel" w:hAnsi="Calibri" w:cs="Calibri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="00C900CC" w:rsidRPr="00E75013">
        <w:rPr>
          <w:rFonts w:ascii="Calibri" w:eastAsia="Corbel" w:hAnsi="Calibri" w:cs="Calibri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którego ceny rozpoczynają się </w:t>
      </w:r>
      <w:r w:rsidR="00C900CC" w:rsidRPr="00E75013">
        <w:rPr>
          <w:rFonts w:ascii="Calibri" w:eastAsia="Corbel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>od 109 600 zł</w:t>
      </w:r>
      <w:r w:rsidR="00D22047" w:rsidRPr="00E75013">
        <w:rPr>
          <w:rFonts w:ascii="Calibri" w:eastAsia="Corbel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brutto</w:t>
      </w:r>
      <w:r w:rsidR="00CB38F0" w:rsidRPr="00E75013"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Obie wersje wyposażono w </w:t>
      </w:r>
      <w:r w:rsidR="00CB38F0" w:rsidRPr="00E75013">
        <w:rPr>
          <w:rFonts w:ascii="Calibri" w:eastAsia="Corbel" w:hAnsi="Calibri" w:cs="Calibri"/>
          <w:b/>
          <w:bCs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manualną, 6-biegową skrzynię biegów</w:t>
      </w:r>
      <w:r w:rsidR="00CB38F0" w:rsidRPr="00E75013"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 rozwiązania podnoszące komfort codziennej jazdy, takie jak trzystrefowa klimatyzacja automatyczna, </w:t>
      </w:r>
      <w:r w:rsidR="005C3799" w:rsidRPr="00E75013">
        <w:rPr>
          <w:rFonts w:ascii="Calibri" w:eastAsia="Corbel" w:hAnsi="Calibri" w:cs="Calibri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czujniki </w:t>
      </w:r>
      <w:r w:rsidR="003E4F48" w:rsidRPr="00E75013">
        <w:rPr>
          <w:rFonts w:ascii="Calibri" w:eastAsia="Corbel" w:hAnsi="Calibri" w:cs="Calibri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parkowania z przodu i z tyłu oraz </w:t>
      </w:r>
      <w:r w:rsidR="00CB38F0" w:rsidRPr="00E75013"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system Front </w:t>
      </w:r>
      <w:proofErr w:type="spellStart"/>
      <w:r w:rsidR="00CB38F0" w:rsidRPr="00E75013"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Assist</w:t>
      </w:r>
      <w:proofErr w:type="spellEnd"/>
      <w:r w:rsidR="00CB38F0" w:rsidRPr="00E75013"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 funkcją awaryjnego hamowania</w:t>
      </w:r>
      <w:r w:rsidR="00A67EF4" w:rsidRPr="00E75013">
        <w:rPr>
          <w:rFonts w:ascii="Calibri" w:eastAsia="Corbel" w:hAnsi="Calibri" w:cs="Calibri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 funkcją ochrony pieszych i rowerzystów</w:t>
      </w:r>
      <w:r w:rsidR="003E4F48" w:rsidRPr="00E75013">
        <w:rPr>
          <w:rFonts w:ascii="Calibri" w:eastAsia="Corbel" w:hAnsi="Calibri" w:cs="Calibri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  <w:r w:rsidR="005C3799" w:rsidRPr="00E75013">
        <w:rPr>
          <w:rFonts w:ascii="Calibri" w:eastAsia="Corbel" w:hAnsi="Calibri" w:cs="Calibri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4E5B9A69" w14:textId="77777777" w:rsidR="00CB38F0" w:rsidRPr="00E75013" w:rsidRDefault="00CB38F0" w:rsidP="00CB38F0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2370C68" w14:textId="77777777" w:rsidR="00CB38F0" w:rsidRPr="00E75013" w:rsidRDefault="00CB38F0" w:rsidP="00CB38F0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7501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Dla osób, które cenią wygodę</w:t>
      </w:r>
    </w:p>
    <w:p w14:paraId="34E3B4C5" w14:textId="2419FBA4" w:rsidR="00CB38F0" w:rsidRPr="00E75013" w:rsidRDefault="00740702" w:rsidP="00CB0F1A">
      <w:pPr>
        <w:pStyle w:val="paragraph"/>
        <w:spacing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Jeśli codzienność za kierownicą oznacza stanie w korkach i częste zatrzymywanie się na kolejnych światłach, warto przyjrzeć się </w:t>
      </w:r>
      <w:r w:rsidRPr="00E7501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wersjom </w:t>
      </w:r>
      <w:proofErr w:type="spellStart"/>
      <w:r w:rsidRPr="00E7501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eTSI</w:t>
      </w:r>
      <w:proofErr w:type="spellEnd"/>
      <w:r w:rsidRPr="00E7501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0A6D5A" w:rsidRPr="00E7501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SEAT</w:t>
      </w:r>
      <w:r w:rsidR="00E75013" w:rsidRPr="00E7501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-</w:t>
      </w:r>
      <w:r w:rsidR="000A6D5A" w:rsidRPr="00E7501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 Leona </w:t>
      </w:r>
      <w:r w:rsidRPr="00E7501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z automatyczną skrzynią DSG</w:t>
      </w:r>
      <w:r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To właśnie w miejskim ruchu ich komfort i wygoda są najbardziej odczuwalne. </w:t>
      </w:r>
      <w:r w:rsidR="00E95F36"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Do wyboru są </w:t>
      </w:r>
      <w:r w:rsidR="00E95F36" w:rsidRPr="00E7501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warianty o mocy 115 KM oraz 150 KM</w:t>
      </w:r>
      <w:r w:rsidR="00E95F36"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="00E95F36" w:rsidRPr="00E7501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dostępne od odpowiednio 118 300 zł</w:t>
      </w:r>
      <w:r w:rsidR="000A6D5A" w:rsidRPr="00E7501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brutto</w:t>
      </w:r>
      <w:r w:rsidR="00E95F36" w:rsidRPr="00E7501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 126 300 zł</w:t>
      </w:r>
      <w:r w:rsidR="000A6D5A" w:rsidRPr="00E7501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brutto</w:t>
      </w:r>
      <w:r w:rsidR="00E95F36"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 Mocniejsza z nich według danych homologacyjnych zużywa od 5,3 do 5,6 l/100 km, oferując udane połączenie komfortu jazdy i oszczędności.</w:t>
      </w:r>
    </w:p>
    <w:p w14:paraId="1559ECE8" w14:textId="77777777" w:rsidR="00CB38F0" w:rsidRPr="00E75013" w:rsidRDefault="00CB38F0" w:rsidP="00CB38F0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E9AABE1" w14:textId="77777777" w:rsidR="00CB38F0" w:rsidRPr="00E75013" w:rsidRDefault="00CB38F0" w:rsidP="00CB38F0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7501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Dla kierowców oczekujących bogatszego wyposażenia</w:t>
      </w:r>
    </w:p>
    <w:p w14:paraId="2EC0A710" w14:textId="3EC1B5D5" w:rsidR="00CB38F0" w:rsidRPr="00E75013" w:rsidRDefault="00CB38F0" w:rsidP="00CB38F0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Osoby poszukujące bardziej dynamicznego charakteru mogą wybrać wersję</w:t>
      </w:r>
      <w:r w:rsidR="005D1EC5"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5D1EC5" w:rsidRPr="00E7501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SEAT Leon</w:t>
      </w:r>
      <w:r w:rsidRPr="00E7501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FR</w:t>
      </w:r>
      <w:r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Jej ceny rozpoczynają się od 114 500 zł </w:t>
      </w:r>
      <w:r w:rsidR="00537B5A"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brutto </w:t>
      </w:r>
      <w:r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dla silnika 1.5 TSI 150 KM oraz od 131 300 zł </w:t>
      </w:r>
      <w:r w:rsidR="00537B5A"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brutto </w:t>
      </w:r>
      <w:r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dla wariantu 1.5 </w:t>
      </w:r>
      <w:proofErr w:type="spellStart"/>
      <w:r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eTSI</w:t>
      </w:r>
      <w:proofErr w:type="spellEnd"/>
      <w:r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150 KM DSG. Wersję FR wyróżniają m.in</w:t>
      </w:r>
      <w:r w:rsidRPr="00E7501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sportowe fotele, 17-calowe </w:t>
      </w:r>
      <w:r w:rsidR="008C20D8" w:rsidRPr="00E7501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felgi</w:t>
      </w:r>
      <w:r w:rsidRPr="00E7501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aluminiowe</w:t>
      </w:r>
      <w:r w:rsidR="008C20D8"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FR DYNAMIC</w:t>
      </w:r>
      <w:r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E7501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sportowe zawieszenie</w:t>
      </w:r>
      <w:r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9C7E6E"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z prześwitem </w:t>
      </w:r>
      <w:r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obniżon</w:t>
      </w:r>
      <w:r w:rsidR="009C7E6E"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ym </w:t>
      </w:r>
      <w:r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o 15 mm oraz</w:t>
      </w:r>
      <w:r w:rsidRPr="00E7501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stylistyka inspirowana sportowymi modelami marki</w:t>
      </w:r>
      <w:r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14:paraId="422BD109" w14:textId="77777777" w:rsidR="00CB38F0" w:rsidRPr="00E75013" w:rsidRDefault="00CB38F0" w:rsidP="00CB38F0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FD5DFDD" w14:textId="07E2B311" w:rsidR="00CB38F0" w:rsidRPr="00E75013" w:rsidRDefault="00CB38F0" w:rsidP="00CB38F0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Klienci wybierający wersję</w:t>
      </w:r>
      <w:r w:rsidR="00551309"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FR</w:t>
      </w:r>
      <w:r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mogą również skorzystać z </w:t>
      </w:r>
      <w:r w:rsidRPr="00E7501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pakietu promocyjnego</w:t>
      </w:r>
      <w:r w:rsidR="00DD4612" w:rsidRPr="00E7501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COMFORT+</w:t>
      </w:r>
      <w:r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obejmującego kamerę cofania, asystenta parkowania, system nawigacji </w:t>
      </w:r>
      <w:proofErr w:type="spellStart"/>
      <w:r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Navi</w:t>
      </w:r>
      <w:proofErr w:type="spellEnd"/>
      <w:r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System+ z mapami Europy, ekran </w:t>
      </w:r>
      <w:r w:rsidR="00810B76"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dotykowy</w:t>
      </w:r>
      <w:r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 przekątnej 12,9 cala oraz czarną podsufitkę. Pakiet </w:t>
      </w:r>
      <w:r w:rsidRPr="00E7501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dostępny jest </w:t>
      </w:r>
      <w:r w:rsidR="00712657" w:rsidRPr="00E7501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teraz </w:t>
      </w:r>
      <w:r w:rsidRPr="00E7501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w cenie 5 999 zł.</w:t>
      </w:r>
      <w:r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462F52FA" w14:textId="77777777" w:rsidR="00CB38F0" w:rsidRPr="00E75013" w:rsidRDefault="00CB38F0" w:rsidP="00CB38F0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AF9ECF7" w14:textId="77777777" w:rsidR="00CB38F0" w:rsidRPr="00E75013" w:rsidRDefault="00CB38F0" w:rsidP="00CB38F0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7501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Dla rodzin i osób potrzebujących większej wszechstronności</w:t>
      </w:r>
    </w:p>
    <w:p w14:paraId="210484BE" w14:textId="1DD81F24" w:rsidR="00CB38F0" w:rsidRPr="00E75013" w:rsidRDefault="00537B5A" w:rsidP="00CB38F0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7501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SEAT </w:t>
      </w:r>
      <w:r w:rsidR="00CB38F0" w:rsidRPr="00E7501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Leon </w:t>
      </w:r>
      <w:proofErr w:type="spellStart"/>
      <w:r w:rsidR="00CB38F0" w:rsidRPr="00E7501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Sportstourer</w:t>
      </w:r>
      <w:proofErr w:type="spellEnd"/>
      <w:r w:rsidR="00CB38F0"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to propozycja dla kierowców, którzy oczekują większej funkcjonalności podczas codziennego użytkowania. Wersja kombi dostępna jest już </w:t>
      </w:r>
      <w:r w:rsidR="00CB38F0" w:rsidRPr="00E7501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od 104 900 zł </w:t>
      </w:r>
      <w:r w:rsidR="000C6F2E" w:rsidRPr="00E7501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brutto </w:t>
      </w:r>
      <w:r w:rsidR="00CB38F0" w:rsidRPr="00E7501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z silnikiem 1.5 TSI 115 KM</w:t>
      </w:r>
      <w:r w:rsidR="00CB38F0"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a </w:t>
      </w:r>
      <w:r w:rsidR="00CB38F0" w:rsidRPr="00E7501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wariant 1.5 </w:t>
      </w:r>
      <w:proofErr w:type="spellStart"/>
      <w:r w:rsidR="00CB38F0" w:rsidRPr="00E7501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eTSI</w:t>
      </w:r>
      <w:proofErr w:type="spellEnd"/>
      <w:r w:rsidR="00CB38F0" w:rsidRPr="00E7501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DSG 150 KM od 129 700 zł</w:t>
      </w:r>
      <w:r w:rsidR="000C6F2E" w:rsidRPr="00E7501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brutto</w:t>
      </w:r>
      <w:r w:rsidR="00CB38F0"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 W ofercie znajdują się również jednostki wysokoprężne oraz hybryda plug-in.</w:t>
      </w:r>
      <w:r w:rsidR="00095E9C"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6862992A" w14:textId="77777777" w:rsidR="00697320" w:rsidRPr="00E75013" w:rsidRDefault="00697320" w:rsidP="00CB38F0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3A70DF7" w14:textId="3AD7A4B2" w:rsidR="00095E9C" w:rsidRPr="00E75013" w:rsidRDefault="00697320" w:rsidP="00CB38F0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 standardzie SEAT Leon </w:t>
      </w:r>
      <w:proofErr w:type="spellStart"/>
      <w:r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Sportstourer</w:t>
      </w:r>
      <w:proofErr w:type="spellEnd"/>
      <w:r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oferuje rozwiązania, które ułatwiają codzienne użytkowanie, m.in. </w:t>
      </w:r>
      <w:r w:rsidRPr="0015325B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relingi dachowe, dwupoziomową podłogę bagażnika, roletę bagażnika</w:t>
      </w:r>
      <w:r w:rsidR="004E66E0" w:rsidRPr="0015325B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="00FF3924" w:rsidRPr="0015325B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przegrodę oddzielającą schowki z obu stron bagażnika</w:t>
      </w:r>
      <w:r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oraz </w:t>
      </w:r>
      <w:r w:rsidRPr="0015325B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funkcję łatwego składania tylnej kanapy.</w:t>
      </w:r>
      <w:r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Osoby potrzebujące jeszcze większej funkcjonalności mogą dodatkowo wyposażyć samochód </w:t>
      </w:r>
      <w:r w:rsidR="005D4DF7"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m.in. </w:t>
      </w:r>
      <w:r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w elektrycznie i bezdotykowo otwieran</w:t>
      </w:r>
      <w:r w:rsidR="003C7021"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e</w:t>
      </w:r>
      <w:r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3C7021"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drzwi</w:t>
      </w:r>
      <w:r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bagażnika, składany hak holowniczy czy dodatkowe elementy organizacji przestrzeni bagażowej, takie jak siatki zabezpieczające przewożone przedmioty. Dzięki temu </w:t>
      </w:r>
      <w:r w:rsidR="005D4DF7"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SEAT </w:t>
      </w:r>
      <w:r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Leon </w:t>
      </w:r>
      <w:proofErr w:type="spellStart"/>
      <w:r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Sportstourer</w:t>
      </w:r>
      <w:proofErr w:type="spellEnd"/>
      <w:r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 łatwością dopasowuje się zarówno do rodzinnych wyjazdów, jak i codziennych obowiązków.</w:t>
      </w:r>
    </w:p>
    <w:p w14:paraId="1A5C2C95" w14:textId="77777777" w:rsidR="00095E9C" w:rsidRPr="00E75013" w:rsidRDefault="00095E9C" w:rsidP="00CB38F0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548ECE7" w14:textId="77777777" w:rsidR="00CB38F0" w:rsidRPr="00E75013" w:rsidRDefault="00CB38F0" w:rsidP="00CB38F0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7501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Dla tych, którzy pokonują setki kilometrów</w:t>
      </w:r>
    </w:p>
    <w:p w14:paraId="69B53315" w14:textId="11BAE26A" w:rsidR="00CB38F0" w:rsidRPr="00E75013" w:rsidRDefault="00CB38F0" w:rsidP="00A511BA">
      <w:pPr>
        <w:pStyle w:val="paragraph"/>
        <w:spacing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Kierowcy regularnie podróżujący na długich dystansach </w:t>
      </w:r>
      <w:r w:rsidR="009C20C2"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mogą zainteresować się wysokoprężnymi wersjami SEAT-a Leona </w:t>
      </w:r>
      <w:proofErr w:type="spellStart"/>
      <w:r w:rsidR="009C20C2"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Sportstourer</w:t>
      </w:r>
      <w:r w:rsidR="00CB3552"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a</w:t>
      </w:r>
      <w:proofErr w:type="spellEnd"/>
      <w:r w:rsidR="009C20C2"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="00E54D7A"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Oprócz wariantu 2.0 TDI o mocy 115 KM, </w:t>
      </w:r>
      <w:r w:rsidR="00A511BA"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dostępnego od 122 100 zł brutto, </w:t>
      </w:r>
      <w:r w:rsidR="00E54D7A"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 ofercie znajduje się również mocniejsza </w:t>
      </w:r>
      <w:r w:rsidR="00E54D7A" w:rsidRPr="00E7501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jednostka 2.0 TDI 150 KM</w:t>
      </w:r>
      <w:r w:rsidR="00E54D7A"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współpracująca z automatyczną skrzynią DSG</w:t>
      </w:r>
      <w:r w:rsidR="00721414"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której ceny rozpoczynają się </w:t>
      </w:r>
      <w:r w:rsidR="00721414" w:rsidRPr="00E7501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od 141 200 zł brutto.</w:t>
      </w:r>
      <w:r w:rsidR="00E54D7A"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Taka konfiguracja pozwala połączyć komfort podróżowania z dobrymi osiągami i niskim zużyciem paliwa. Wersja ta według danych homologacyjnych zużywa od 4,7 do 5,1 l paliwa na 100 km</w:t>
      </w:r>
      <w:r w:rsidR="00FD0B14"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3000BFF3" w14:textId="77777777" w:rsidR="00095E9C" w:rsidRPr="00E75013" w:rsidRDefault="00095E9C" w:rsidP="00CB38F0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7758C4F" w14:textId="77777777" w:rsidR="00CB38F0" w:rsidRPr="00E75013" w:rsidRDefault="00CB38F0" w:rsidP="00CB38F0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7501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Dla kierowców stawiających na nowoczesny napęd</w:t>
      </w:r>
    </w:p>
    <w:p w14:paraId="2394B12E" w14:textId="4DCFD220" w:rsidR="00CB38F0" w:rsidRPr="00E75013" w:rsidRDefault="00CF725B" w:rsidP="00CF725B">
      <w:pPr>
        <w:pStyle w:val="paragraph"/>
        <w:spacing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Dla kierowców, którzy chcą korzystać z zalet zelektryfikowanego napędu bez rezygnowania z osiągów, SEAT przygotował </w:t>
      </w:r>
      <w:r w:rsidRPr="00E7501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wersje e-HYBRID o mocy 204 KM.</w:t>
      </w:r>
      <w:r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CB38F0"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Ceny rozpoczynają się </w:t>
      </w:r>
      <w:r w:rsidR="00CB38F0" w:rsidRPr="00E7501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od 172 400 zł </w:t>
      </w:r>
      <w:r w:rsidR="004141F7" w:rsidRPr="00E7501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brutto </w:t>
      </w:r>
      <w:r w:rsidR="00CB38F0" w:rsidRPr="00E7501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 przypadku </w:t>
      </w:r>
      <w:r w:rsidR="004141F7" w:rsidRPr="00E7501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SEAT</w:t>
      </w:r>
      <w:r w:rsidR="00E75013" w:rsidRPr="00E7501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-</w:t>
      </w:r>
      <w:r w:rsidR="004141F7" w:rsidRPr="00E7501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 </w:t>
      </w:r>
      <w:r w:rsidR="00CB38F0" w:rsidRPr="00E7501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Leona </w:t>
      </w:r>
      <w:r w:rsidR="00CB38F0"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oraz </w:t>
      </w:r>
      <w:r w:rsidR="00CB38F0" w:rsidRPr="00E7501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od 175 600 zł dla </w:t>
      </w:r>
      <w:proofErr w:type="spellStart"/>
      <w:r w:rsidR="00CB3552" w:rsidRPr="00E7501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SEAR’a</w:t>
      </w:r>
      <w:proofErr w:type="spellEnd"/>
      <w:r w:rsidR="00CB3552" w:rsidRPr="00E7501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CB38F0" w:rsidRPr="00E7501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Leona </w:t>
      </w:r>
      <w:proofErr w:type="spellStart"/>
      <w:r w:rsidR="00CB38F0" w:rsidRPr="00E7501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Sportstourer</w:t>
      </w:r>
      <w:r w:rsidR="00CB3552"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a</w:t>
      </w:r>
      <w:proofErr w:type="spellEnd"/>
      <w:r w:rsidR="00CB38F0"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Obie odmiany wyposażono w automatyczną skrzynię DSG, a przyspieszenie od 0 do 100 km/h zajmuje odpowiednio 7,7 i 7,9 sekundy. To propozycja dla kierowców, którzy </w:t>
      </w:r>
      <w:r w:rsidR="00CB38F0" w:rsidRPr="00D5723E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chcą połączyć dynamiczne osiągi z korzyściami płynącymi z napędu zelektryfikowanego</w:t>
      </w:r>
      <w:r w:rsidR="00CB38F0" w:rsidRPr="00E7501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5F918971" w14:textId="62623734" w:rsidR="00CB38F0" w:rsidRPr="00E75013" w:rsidRDefault="00CB38F0" w:rsidP="00C9623D">
      <w:pPr>
        <w:pStyle w:val="paragraph"/>
        <w:spacing w:line="276" w:lineRule="auto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255BA0E" w14:textId="082B9D4A" w:rsidR="00B815DF" w:rsidRPr="00E75013" w:rsidRDefault="00532D1E" w:rsidP="00C9623D">
      <w:pPr>
        <w:pStyle w:val="paragraph"/>
        <w:spacing w:line="276" w:lineRule="auto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75013">
        <w:rPr>
          <w:rFonts w:ascii="Calibri" w:eastAsiaTheme="minorHAnsi" w:hAnsi="Calibri" w:cs="Calibri"/>
          <w:color w:val="auto"/>
          <w:sz w:val="22"/>
          <w:szCs w:val="22"/>
          <w:bdr w:val="none" w:sz="0" w:space="0" w:color="auto"/>
          <w:lang w:eastAsia="en-US"/>
        </w:rPr>
        <w:t xml:space="preserve">Więcej informacji o </w:t>
      </w:r>
      <w:r w:rsidR="009B682A" w:rsidRPr="00E75013">
        <w:rPr>
          <w:rFonts w:ascii="Calibri" w:eastAsiaTheme="minorHAnsi" w:hAnsi="Calibri" w:cs="Calibri"/>
          <w:color w:val="auto"/>
          <w:sz w:val="22"/>
          <w:szCs w:val="22"/>
          <w:bdr w:val="none" w:sz="0" w:space="0" w:color="auto"/>
          <w:lang w:eastAsia="en-US"/>
        </w:rPr>
        <w:t>cennikach modeli SEAT można znaleźć tutaj</w:t>
      </w:r>
      <w:r w:rsidRPr="00E75013">
        <w:rPr>
          <w:rFonts w:ascii="Calibri" w:eastAsiaTheme="minorHAnsi" w:hAnsi="Calibri" w:cs="Calibri"/>
          <w:color w:val="auto"/>
          <w:sz w:val="22"/>
          <w:szCs w:val="22"/>
          <w:bdr w:val="none" w:sz="0" w:space="0" w:color="auto"/>
          <w:lang w:eastAsia="en-US"/>
        </w:rPr>
        <w:t>:</w:t>
      </w:r>
      <w:r w:rsidR="009B682A" w:rsidRPr="00E75013">
        <w:rPr>
          <w:rFonts w:ascii="Calibri" w:eastAsiaTheme="minorHAnsi" w:hAnsi="Calibri" w:cs="Calibri"/>
          <w:color w:val="auto"/>
          <w:sz w:val="22"/>
          <w:szCs w:val="22"/>
          <w:bdr w:val="none" w:sz="0" w:space="0" w:color="auto"/>
          <w:lang w:eastAsia="en-US"/>
        </w:rPr>
        <w:t xml:space="preserve"> </w:t>
      </w:r>
      <w:hyperlink r:id="rId11" w:history="1">
        <w:r w:rsidR="009B682A" w:rsidRPr="00E75013">
          <w:rPr>
            <w:rStyle w:val="Hipercze"/>
            <w:rFonts w:ascii="Calibri" w:eastAsiaTheme="minorHAnsi" w:hAnsi="Calibri" w:cs="Calibri"/>
            <w:sz w:val="22"/>
            <w:szCs w:val="22"/>
            <w:bdr w:val="none" w:sz="0" w:space="0" w:color="auto"/>
            <w:lang w:eastAsia="en-US"/>
          </w:rPr>
          <w:t>https://www.seat.pl/oferta/katalogi-i-cenniki</w:t>
        </w:r>
      </w:hyperlink>
      <w:r w:rsidR="009B682A" w:rsidRPr="00E75013">
        <w:rPr>
          <w:rFonts w:ascii="Calibri" w:eastAsiaTheme="minorHAnsi" w:hAnsi="Calibri" w:cs="Calibri"/>
          <w:color w:val="auto"/>
          <w:sz w:val="22"/>
          <w:szCs w:val="22"/>
          <w:bdr w:val="none" w:sz="0" w:space="0" w:color="auto"/>
          <w:lang w:eastAsia="en-US"/>
        </w:rPr>
        <w:t xml:space="preserve"> </w:t>
      </w:r>
    </w:p>
    <w:p w14:paraId="62B6B758" w14:textId="77777777" w:rsidR="00B815DF" w:rsidRPr="001C3C58" w:rsidRDefault="00B815DF" w:rsidP="00C9623D">
      <w:pPr>
        <w:pStyle w:val="paragraph"/>
        <w:spacing w:line="276" w:lineRule="auto"/>
        <w:jc w:val="both"/>
        <w:rPr>
          <w:rFonts w:ascii="Calibri" w:eastAsia="Corbel" w:hAnsi="Calibri" w:cs="Calibri"/>
          <w:b/>
          <w:bCs/>
          <w:sz w:val="18"/>
          <w:szCs w:val="18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288DD70" w14:textId="77777777" w:rsidR="00282A59" w:rsidRDefault="00282A59" w:rsidP="00282A59">
      <w:pPr>
        <w:jc w:val="both"/>
        <w:rPr>
          <w:rStyle w:val="normaltextrun"/>
          <w:rFonts w:eastAsiaTheme="majorEastAsia" w:cs="Calibri"/>
          <w:b/>
          <w:color w:val="7F7F7F" w:themeColor="text1" w:themeTint="80"/>
          <w:sz w:val="16"/>
          <w:szCs w:val="16"/>
          <w:u w:val="single"/>
        </w:rPr>
      </w:pPr>
      <w:r w:rsidRPr="000321A2">
        <w:rPr>
          <w:rStyle w:val="normaltextrun"/>
          <w:rFonts w:eastAsiaTheme="majorEastAsia" w:cs="Calibri"/>
          <w:b/>
          <w:color w:val="7F7F7F" w:themeColor="text1" w:themeTint="80"/>
          <w:sz w:val="16"/>
          <w:szCs w:val="16"/>
          <w:u w:val="single"/>
        </w:rPr>
        <w:t xml:space="preserve">SEAT S.A. </w:t>
      </w:r>
    </w:p>
    <w:p w14:paraId="37A4059B" w14:textId="77777777" w:rsidR="00282A59" w:rsidRPr="000321A2" w:rsidRDefault="00282A59" w:rsidP="00282A59">
      <w:pPr>
        <w:jc w:val="both"/>
        <w:rPr>
          <w:rFonts w:eastAsiaTheme="majorEastAsia" w:cs="Calibri"/>
          <w:b/>
          <w:color w:val="7F7F7F" w:themeColor="text1" w:themeTint="80"/>
          <w:sz w:val="16"/>
          <w:szCs w:val="16"/>
          <w:u w:val="single"/>
        </w:rPr>
      </w:pPr>
      <w:r w:rsidRPr="000321A2">
        <w:rPr>
          <w:rFonts w:eastAsiaTheme="majorEastAsia" w:cs="Calibri"/>
          <w:color w:val="7F7F7F" w:themeColor="text1" w:themeTint="80"/>
          <w:sz w:val="16"/>
          <w:szCs w:val="16"/>
        </w:rPr>
        <w:t>Zmiany potrzebują liderów, a SEAT S.A. wyznacza kierunek przyszłości mobilności. Jako jedyna firma w Hiszpanii, która projektuje, rozwija, produkuje i sprzedaje samochody, SEAT S.A. stanowi filar hiszpańskiego przemysłu motoryzacyjnego i napędza jego elektryfikację.</w:t>
      </w:r>
    </w:p>
    <w:p w14:paraId="2A77D5B7" w14:textId="77777777" w:rsidR="00282A59" w:rsidRPr="000321A2" w:rsidRDefault="00282A59" w:rsidP="00282A59">
      <w:pPr>
        <w:pStyle w:val="paragraph"/>
        <w:spacing w:before="0" w:after="0"/>
        <w:jc w:val="both"/>
        <w:textAlignment w:val="baseline"/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</w:pPr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 xml:space="preserve">W obliczu największej transformacji w swojej 75-letniej historii, SEAT S.A. przekształca Hiszpanię w europejskie centrum pojazdów elektrycznych. W ramach projektu </w:t>
      </w:r>
      <w:proofErr w:type="spellStart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>Future</w:t>
      </w:r>
      <w:proofErr w:type="spellEnd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 xml:space="preserve">: Fast </w:t>
      </w:r>
      <w:proofErr w:type="spellStart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>Forward</w:t>
      </w:r>
      <w:proofErr w:type="spellEnd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 xml:space="preserve">, realizowanego we współpracy z Grupą Volkswagen, </w:t>
      </w:r>
      <w:proofErr w:type="spellStart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>PowerCo</w:t>
      </w:r>
      <w:proofErr w:type="spellEnd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 xml:space="preserve"> i innymi partnerami, firma zainwestowała 10 miliardów euro w elektryfikację kraju. SEAT S.A. przewodzi również projektowi </w:t>
      </w:r>
      <w:proofErr w:type="spellStart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>Electric</w:t>
      </w:r>
      <w:proofErr w:type="spellEnd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 xml:space="preserve"> Urban Car w ramach Brand </w:t>
      </w:r>
      <w:proofErr w:type="spellStart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>Group</w:t>
      </w:r>
      <w:proofErr w:type="spellEnd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 xml:space="preserve"> </w:t>
      </w:r>
      <w:proofErr w:type="spellStart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>Core</w:t>
      </w:r>
      <w:proofErr w:type="spellEnd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 xml:space="preserve"> Grupy Volkswagen, a od 2026 roku rozpocznie produkcję w 100% elektrycznych pojazdów – w tym modelu CUPRA </w:t>
      </w:r>
      <w:proofErr w:type="spellStart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>Raval</w:t>
      </w:r>
      <w:proofErr w:type="spellEnd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 xml:space="preserve"> – w zakładzie w </w:t>
      </w:r>
      <w:proofErr w:type="spellStart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>Martorell</w:t>
      </w:r>
      <w:proofErr w:type="spellEnd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>.</w:t>
      </w:r>
    </w:p>
    <w:p w14:paraId="524E8F1E" w14:textId="77777777" w:rsidR="00282A59" w:rsidRPr="000321A2" w:rsidRDefault="00282A59" w:rsidP="00282A59">
      <w:pPr>
        <w:pStyle w:val="paragraph"/>
        <w:spacing w:before="0" w:after="0"/>
        <w:jc w:val="both"/>
        <w:textAlignment w:val="baseline"/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</w:pPr>
    </w:p>
    <w:p w14:paraId="2AD5503C" w14:textId="77777777" w:rsidR="00282A59" w:rsidRPr="000321A2" w:rsidRDefault="00282A59" w:rsidP="00282A59">
      <w:pPr>
        <w:pStyle w:val="paragraph"/>
        <w:spacing w:before="0" w:after="0"/>
        <w:jc w:val="both"/>
        <w:textAlignment w:val="baseline"/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</w:pPr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lastRenderedPageBreak/>
        <w:t xml:space="preserve">SEAT S.A., będący częścią Grupy Volkswagen, sprzedaje samochody pod markami SEAT i CUPRA, w tym kultowy model SEAT Ibiza oraz najlepiej sprzedający się CUPRA </w:t>
      </w:r>
      <w:proofErr w:type="spellStart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>Formentor</w:t>
      </w:r>
      <w:proofErr w:type="spellEnd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 xml:space="preserve">. Zatrudniając 14 000 pracowników i posiadając trzy zakłady produkcyjne w </w:t>
      </w:r>
      <w:proofErr w:type="spellStart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>Martorell</w:t>
      </w:r>
      <w:proofErr w:type="spellEnd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 xml:space="preserve">, El </w:t>
      </w:r>
      <w:proofErr w:type="spellStart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>Prat</w:t>
      </w:r>
      <w:proofErr w:type="spellEnd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 xml:space="preserve"> de </w:t>
      </w:r>
      <w:proofErr w:type="spellStart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>Llobregat</w:t>
      </w:r>
      <w:proofErr w:type="spellEnd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 xml:space="preserve"> i Barcelonie, firma eksportuje ponad 80% swoich pojazdów do ponad 70 krajów.</w:t>
      </w:r>
    </w:p>
    <w:p w14:paraId="5473DB92" w14:textId="77777777" w:rsidR="00282A59" w:rsidRPr="000321A2" w:rsidRDefault="00282A59" w:rsidP="00282A59">
      <w:pPr>
        <w:pStyle w:val="paragraph"/>
        <w:spacing w:before="0" w:after="0"/>
        <w:jc w:val="both"/>
        <w:textAlignment w:val="baseline"/>
        <w:rPr>
          <w:rFonts w:ascii="Calibri" w:hAnsi="Calibri" w:cs="Calibri"/>
          <w:color w:val="7F7F7F" w:themeColor="text1" w:themeTint="80"/>
          <w:sz w:val="16"/>
          <w:szCs w:val="16"/>
        </w:rPr>
      </w:pPr>
      <w:r w:rsidRPr="000321A2">
        <w:rPr>
          <w:rStyle w:val="normaltextrun"/>
          <w:rFonts w:ascii="Calibri" w:eastAsiaTheme="majorEastAsia" w:hAnsi="Calibri" w:cs="Calibri"/>
          <w:color w:val="7F7F7F" w:themeColor="text1" w:themeTint="80"/>
          <w:sz w:val="16"/>
          <w:szCs w:val="16"/>
        </w:rPr>
        <w:t> </w:t>
      </w:r>
      <w:r w:rsidRPr="000321A2">
        <w:rPr>
          <w:rStyle w:val="eop"/>
          <w:rFonts w:ascii="Calibri" w:eastAsiaTheme="majorEastAsia" w:hAnsi="Calibri" w:cs="Calibri"/>
          <w:color w:val="7F7F7F" w:themeColor="text1" w:themeTint="80"/>
          <w:sz w:val="16"/>
          <w:szCs w:val="16"/>
        </w:rPr>
        <w:t> </w:t>
      </w:r>
    </w:p>
    <w:p w14:paraId="7BBB5EB4" w14:textId="77777777" w:rsidR="00282A59" w:rsidRPr="000321A2" w:rsidRDefault="00282A59" w:rsidP="00282A59">
      <w:pPr>
        <w:pStyle w:val="paragraph"/>
        <w:spacing w:before="0" w:after="0"/>
        <w:jc w:val="both"/>
        <w:textAlignment w:val="baseline"/>
        <w:rPr>
          <w:rStyle w:val="normaltextrun"/>
          <w:rFonts w:ascii="Calibri" w:eastAsiaTheme="majorEastAsia" w:hAnsi="Calibri" w:cs="Calibri"/>
          <w:b/>
          <w:color w:val="7F7F7F" w:themeColor="text1" w:themeTint="80"/>
          <w:sz w:val="16"/>
          <w:szCs w:val="16"/>
          <w:u w:val="single"/>
        </w:rPr>
      </w:pPr>
      <w:r w:rsidRPr="000321A2">
        <w:rPr>
          <w:rStyle w:val="normaltextrun"/>
          <w:rFonts w:ascii="Calibri" w:eastAsiaTheme="majorEastAsia" w:hAnsi="Calibri" w:cs="Calibri"/>
          <w:b/>
          <w:color w:val="7F7F7F" w:themeColor="text1" w:themeTint="80"/>
          <w:sz w:val="16"/>
          <w:szCs w:val="16"/>
          <w:u w:val="single"/>
        </w:rPr>
        <w:t xml:space="preserve">SEAT </w:t>
      </w:r>
    </w:p>
    <w:p w14:paraId="5E2D2A75" w14:textId="77777777" w:rsidR="00282A59" w:rsidRPr="000321A2" w:rsidRDefault="00282A59" w:rsidP="00282A59">
      <w:pPr>
        <w:pStyle w:val="paragraph"/>
        <w:spacing w:before="0" w:after="0"/>
        <w:jc w:val="both"/>
        <w:textAlignment w:val="baseline"/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</w:pPr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>SEAT to jedna z najbardziej ikonicznych i rozpoznawalnych hiszpańskich marek na świecie. Założona 75 lat temu, od pokoleń towarzyszy ludziom w codziennym życiu. Atrakcyjne, przyciągające wzrok projekty powstające w Barcelonie sprawiają, że SEAT jest bramą do nowych klientów dla Grupy Volkswagen.</w:t>
      </w:r>
    </w:p>
    <w:p w14:paraId="05C2A924" w14:textId="77777777" w:rsidR="00282A59" w:rsidRPr="000321A2" w:rsidRDefault="00282A59" w:rsidP="00282A59">
      <w:pPr>
        <w:pStyle w:val="paragraph"/>
        <w:spacing w:before="0" w:after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 xml:space="preserve">Obecnie marka SEAT oferuje modele z tradycyjnymi, oszczędnymi silnikami spalinowymi oraz napędami </w:t>
      </w:r>
      <w:proofErr w:type="spellStart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>hybrid</w:t>
      </w:r>
      <w:proofErr w:type="spellEnd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 xml:space="preserve"> i plug-in </w:t>
      </w:r>
      <w:proofErr w:type="spellStart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>hybrid</w:t>
      </w:r>
      <w:proofErr w:type="spellEnd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 xml:space="preserve">: SEAT Ibiza – samochód dla młodych duchem; SEAT </w:t>
      </w:r>
      <w:proofErr w:type="spellStart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>Arona</w:t>
      </w:r>
      <w:proofErr w:type="spellEnd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 xml:space="preserve"> – wszechstronny miejski SUV; SEAT Leon i Leon </w:t>
      </w:r>
      <w:proofErr w:type="spellStart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>Sportstourer</w:t>
      </w:r>
      <w:proofErr w:type="spellEnd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 xml:space="preserve"> – przestronne i dynamiczne kompakty; oraz SEAT </w:t>
      </w:r>
      <w:proofErr w:type="spellStart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>Ateca</w:t>
      </w:r>
      <w:proofErr w:type="spellEnd"/>
      <w:r w:rsidRPr="000321A2">
        <w:rPr>
          <w:rFonts w:ascii="Calibri" w:eastAsiaTheme="majorEastAsia" w:hAnsi="Calibri" w:cs="Calibri"/>
          <w:color w:val="7F7F7F" w:themeColor="text1" w:themeTint="80"/>
          <w:sz w:val="16"/>
          <w:szCs w:val="16"/>
        </w:rPr>
        <w:t xml:space="preserve"> – SUV o nowoczesnej i wyrazistej stylistyce.</w:t>
      </w:r>
    </w:p>
    <w:p w14:paraId="4220E444" w14:textId="17DF8D5E" w:rsidR="00511F7D" w:rsidRPr="001C3C58" w:rsidRDefault="00282A59" w:rsidP="00282A59">
      <w:pPr>
        <w:spacing w:after="0" w:line="240" w:lineRule="auto"/>
        <w:ind w:right="418"/>
        <w:jc w:val="both"/>
        <w:rPr>
          <w:rFonts w:ascii="Calibri" w:eastAsia="Segoe UI" w:hAnsi="Calibri" w:cs="Calibri"/>
          <w:color w:val="565656"/>
          <w:sz w:val="16"/>
          <w:szCs w:val="16"/>
        </w:rPr>
      </w:pPr>
      <w:hyperlink r:id="rId12" w:history="1">
        <w:r w:rsidRPr="000321A2">
          <w:rPr>
            <w:rStyle w:val="Hipercze"/>
            <w:rFonts w:eastAsiaTheme="majorEastAsia" w:cs="Calibri"/>
            <w:b/>
            <w:bCs/>
            <w:sz w:val="16"/>
            <w:szCs w:val="16"/>
          </w:rPr>
          <w:t>https://www.seat.com</w:t>
        </w:r>
      </w:hyperlink>
      <w:r w:rsidRPr="000321A2">
        <w:rPr>
          <w:rStyle w:val="normaltextrun"/>
          <w:rFonts w:eastAsiaTheme="majorEastAsia" w:cs="Calibri"/>
          <w:b/>
          <w:bCs/>
          <w:color w:val="626366"/>
          <w:sz w:val="16"/>
          <w:szCs w:val="16"/>
        </w:rPr>
        <w:t xml:space="preserve"> </w:t>
      </w:r>
      <w:r w:rsidRPr="000321A2">
        <w:rPr>
          <w:rStyle w:val="normaltextrun"/>
          <w:rFonts w:eastAsiaTheme="majorEastAsia" w:cs="Calibri"/>
          <w:b/>
          <w:bCs/>
          <w:color w:val="626366"/>
          <w:sz w:val="16"/>
          <w:szCs w:val="16"/>
        </w:rPr>
        <w:br/>
      </w:r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511F7D" w:rsidRPr="001C3C58" w14:paraId="079AA10B" w14:textId="77777777" w:rsidTr="006F0EED">
        <w:tc>
          <w:tcPr>
            <w:tcW w:w="1357" w:type="dxa"/>
          </w:tcPr>
          <w:p w14:paraId="02E1EA3C" w14:textId="77777777" w:rsidR="00511F7D" w:rsidRPr="001C3C58" w:rsidRDefault="00511F7D" w:rsidP="006F0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EB Garamond" w:hAnsi="Calibri" w:cs="Calibri"/>
                <w:color w:val="000000"/>
                <w:vertAlign w:val="subscript"/>
              </w:rPr>
            </w:pPr>
          </w:p>
        </w:tc>
        <w:tc>
          <w:tcPr>
            <w:tcW w:w="3185" w:type="dxa"/>
          </w:tcPr>
          <w:p w14:paraId="2FE3B7FF" w14:textId="77777777" w:rsidR="00511F7D" w:rsidRPr="001C3C58" w:rsidRDefault="00511F7D" w:rsidP="006F0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EB Garamond" w:hAnsi="Calibri" w:cs="Calibri"/>
                <w:color w:val="000000"/>
                <w:vertAlign w:val="subscript"/>
              </w:rPr>
            </w:pPr>
          </w:p>
        </w:tc>
        <w:tc>
          <w:tcPr>
            <w:tcW w:w="1299" w:type="dxa"/>
          </w:tcPr>
          <w:p w14:paraId="4E166DF5" w14:textId="77777777" w:rsidR="00511F7D" w:rsidRPr="001C3C58" w:rsidRDefault="00511F7D" w:rsidP="006F0EED">
            <w:pPr>
              <w:spacing w:line="288" w:lineRule="auto"/>
              <w:rPr>
                <w:rFonts w:ascii="Calibri" w:hAnsi="Calibri" w:cs="Calibri"/>
                <w:vertAlign w:val="subscript"/>
              </w:rPr>
            </w:pPr>
          </w:p>
        </w:tc>
        <w:tc>
          <w:tcPr>
            <w:tcW w:w="3185" w:type="dxa"/>
          </w:tcPr>
          <w:p w14:paraId="4D8522F3" w14:textId="77777777" w:rsidR="00511F7D" w:rsidRPr="001C3C58" w:rsidRDefault="00511F7D" w:rsidP="006F0EED">
            <w:pPr>
              <w:textDirection w:val="btLr"/>
              <w:rPr>
                <w:rFonts w:ascii="Calibri" w:hAnsi="Calibri" w:cs="Calibri"/>
              </w:rPr>
            </w:pPr>
          </w:p>
        </w:tc>
      </w:tr>
    </w:tbl>
    <w:p w14:paraId="5220D187" w14:textId="77777777" w:rsidR="00511F7D" w:rsidRPr="001C3C58" w:rsidRDefault="00511F7D" w:rsidP="00511F7D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1C3C58">
        <w:rPr>
          <w:rStyle w:val="normaltextrun"/>
          <w:rFonts w:ascii="Calibri" w:eastAsiaTheme="majorEastAsia" w:hAnsi="Calibri" w:cs="Calibri"/>
          <w:b/>
          <w:bCs/>
          <w:sz w:val="20"/>
          <w:szCs w:val="20"/>
        </w:rPr>
        <w:t>KONTAKT DLA MEDIÓW: </w:t>
      </w:r>
      <w:r w:rsidRPr="001C3C58">
        <w:rPr>
          <w:rStyle w:val="eop"/>
          <w:rFonts w:ascii="Calibri" w:eastAsiaTheme="majorEastAsia" w:hAnsi="Calibri" w:cs="Calibri"/>
          <w:b/>
          <w:bCs/>
          <w:sz w:val="20"/>
          <w:szCs w:val="20"/>
        </w:rPr>
        <w:t> </w:t>
      </w:r>
    </w:p>
    <w:p w14:paraId="5012FA2A" w14:textId="77777777" w:rsidR="00511F7D" w:rsidRPr="001C3C58" w:rsidRDefault="00511F7D" w:rsidP="00511F7D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  <w:r w:rsidRPr="001C3C58">
        <w:rPr>
          <w:rStyle w:val="normaltextrun"/>
          <w:rFonts w:ascii="Calibri" w:eastAsiaTheme="majorEastAsia" w:hAnsi="Calibri" w:cs="Calibri"/>
          <w:sz w:val="20"/>
          <w:szCs w:val="20"/>
        </w:rPr>
        <w:t>Katarzyna Dziomdziora </w:t>
      </w:r>
      <w:r w:rsidRPr="001C3C58">
        <w:rPr>
          <w:rStyle w:val="eop"/>
          <w:rFonts w:ascii="Calibri" w:eastAsiaTheme="majorEastAsia" w:hAnsi="Calibri" w:cs="Calibri"/>
          <w:sz w:val="20"/>
          <w:szCs w:val="20"/>
        </w:rPr>
        <w:t> </w:t>
      </w:r>
      <w:r w:rsidRPr="001C3C58">
        <w:rPr>
          <w:rFonts w:ascii="Calibri" w:hAnsi="Calibri" w:cs="Calibri"/>
          <w:sz w:val="20"/>
          <w:szCs w:val="20"/>
        </w:rPr>
        <w:t xml:space="preserve">| </w:t>
      </w:r>
      <w:r w:rsidRPr="001C3C58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>tel. kom.+48 690 406 350 </w:t>
      </w:r>
      <w:r w:rsidRPr="001C3C58">
        <w:rPr>
          <w:rStyle w:val="eop"/>
          <w:rFonts w:ascii="Calibri" w:eastAsiaTheme="majorEastAsia" w:hAnsi="Calibri" w:cs="Calibri"/>
          <w:sz w:val="20"/>
          <w:szCs w:val="20"/>
          <w:lang w:val="de-DE"/>
        </w:rPr>
        <w:t> </w:t>
      </w:r>
    </w:p>
    <w:p w14:paraId="0313FA19" w14:textId="77777777" w:rsidR="00511F7D" w:rsidRPr="001C3C58" w:rsidRDefault="00511F7D" w:rsidP="00511F7D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</w:rPr>
      </w:pPr>
      <w:hyperlink r:id="rId13" w:history="1">
        <w:r w:rsidRPr="001C3C58">
          <w:rPr>
            <w:rStyle w:val="Hipercze"/>
            <w:rFonts w:ascii="Calibri" w:eastAsiaTheme="majorEastAsia" w:hAnsi="Calibri" w:cs="Calibri"/>
            <w:sz w:val="20"/>
            <w:szCs w:val="20"/>
            <w:lang w:val="de-DE"/>
          </w:rPr>
          <w:t>katarzyna.dziomdziora1@seat-auto.pl</w:t>
        </w:r>
      </w:hyperlink>
      <w:r w:rsidRPr="001C3C58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 xml:space="preserve"> | </w:t>
      </w:r>
      <w:hyperlink r:id="rId14" w:history="1">
        <w:r w:rsidRPr="001C3C58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306E4695" w14:textId="77777777" w:rsidR="00511F7D" w:rsidRPr="001C3C58" w:rsidRDefault="00511F7D" w:rsidP="00511F7D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</w:p>
    <w:p w14:paraId="11969022" w14:textId="77777777" w:rsidR="00511F7D" w:rsidRPr="001C3C58" w:rsidRDefault="00511F7D" w:rsidP="00511F7D">
      <w:pPr>
        <w:spacing w:after="0" w:line="269" w:lineRule="auto"/>
        <w:jc w:val="both"/>
        <w:rPr>
          <w:rStyle w:val="Brak"/>
          <w:rFonts w:ascii="Calibri" w:hAnsi="Calibri" w:cs="Calibri"/>
          <w:sz w:val="20"/>
          <w:szCs w:val="20"/>
        </w:rPr>
      </w:pPr>
      <w:r w:rsidRPr="001C3C58">
        <w:rPr>
          <w:rStyle w:val="Brak"/>
          <w:rFonts w:ascii="Calibri" w:hAnsi="Calibri" w:cs="Calibri"/>
          <w:sz w:val="20"/>
          <w:szCs w:val="20"/>
        </w:rPr>
        <w:t>Biuro prasowe | 24/7Communication </w:t>
      </w:r>
    </w:p>
    <w:p w14:paraId="58243633" w14:textId="77777777" w:rsidR="00511F7D" w:rsidRPr="001C3C58" w:rsidRDefault="00511F7D" w:rsidP="00511F7D">
      <w:pPr>
        <w:spacing w:after="0" w:line="269" w:lineRule="auto"/>
        <w:jc w:val="both"/>
        <w:rPr>
          <w:rStyle w:val="Brak"/>
          <w:rFonts w:ascii="Calibri" w:hAnsi="Calibri" w:cs="Calibri"/>
          <w:sz w:val="20"/>
          <w:szCs w:val="20"/>
        </w:rPr>
      </w:pPr>
      <w:r w:rsidRPr="001C3C58">
        <w:rPr>
          <w:rStyle w:val="Brak"/>
          <w:rFonts w:ascii="Calibri" w:hAnsi="Calibri" w:cs="Calibri"/>
          <w:sz w:val="20"/>
          <w:szCs w:val="20"/>
        </w:rPr>
        <w:t>Paweł Tamioła | tel. kom. +48 731 990 247</w:t>
      </w:r>
    </w:p>
    <w:p w14:paraId="0040382B" w14:textId="77777777" w:rsidR="00511F7D" w:rsidRPr="001C3C58" w:rsidRDefault="00511F7D" w:rsidP="00511F7D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  <w:hyperlink r:id="rId15" w:history="1">
        <w:r w:rsidRPr="001C3C58">
          <w:rPr>
            <w:rStyle w:val="Hipercze"/>
            <w:rFonts w:ascii="Calibri" w:eastAsiaTheme="majorEastAsia" w:hAnsi="Calibri" w:cs="Calibri"/>
            <w:sz w:val="20"/>
            <w:szCs w:val="20"/>
          </w:rPr>
          <w:t>pawel.tamiola@247.com.pl</w:t>
        </w:r>
      </w:hyperlink>
      <w:r w:rsidRPr="001C3C58">
        <w:rPr>
          <w:rStyle w:val="normaltextrun"/>
          <w:rFonts w:ascii="Calibri" w:eastAsiaTheme="majorEastAsia" w:hAnsi="Calibri" w:cs="Calibri"/>
          <w:sz w:val="20"/>
          <w:szCs w:val="20"/>
        </w:rPr>
        <w:t xml:space="preserve"> | </w:t>
      </w:r>
      <w:hyperlink r:id="rId16" w:history="1">
        <w:r w:rsidRPr="001C3C58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28B678E1" w14:textId="77777777" w:rsidR="00C12C2C" w:rsidRPr="001C3C58" w:rsidRDefault="00C12C2C">
      <w:pPr>
        <w:rPr>
          <w:rFonts w:ascii="Calibri" w:hAnsi="Calibri" w:cs="Calibri"/>
        </w:rPr>
      </w:pPr>
    </w:p>
    <w:sectPr w:rsidR="00C12C2C" w:rsidRPr="001C3C58">
      <w:head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361C0" w14:textId="77777777" w:rsidR="005E09B5" w:rsidRDefault="005E09B5" w:rsidP="00E07BDA">
      <w:pPr>
        <w:spacing w:after="0" w:line="240" w:lineRule="auto"/>
      </w:pPr>
      <w:r>
        <w:separator/>
      </w:r>
    </w:p>
  </w:endnote>
  <w:endnote w:type="continuationSeparator" w:id="0">
    <w:p w14:paraId="560E7156" w14:textId="77777777" w:rsidR="005E09B5" w:rsidRDefault="005E09B5" w:rsidP="00E07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upra Light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Seat Meta Normal Roman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34826" w14:textId="77777777" w:rsidR="005E09B5" w:rsidRDefault="005E09B5" w:rsidP="00E07BDA">
      <w:pPr>
        <w:spacing w:after="0" w:line="240" w:lineRule="auto"/>
      </w:pPr>
      <w:r>
        <w:separator/>
      </w:r>
    </w:p>
  </w:footnote>
  <w:footnote w:type="continuationSeparator" w:id="0">
    <w:p w14:paraId="52832C1D" w14:textId="77777777" w:rsidR="005E09B5" w:rsidRDefault="005E09B5" w:rsidP="00E07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B4FA0" w14:textId="1C8DC600" w:rsidR="00E07BDA" w:rsidRDefault="00E07BDA">
    <w:pPr>
      <w:pStyle w:val="Nagwek"/>
    </w:pPr>
    <w:r>
      <w:rPr>
        <w:rFonts w:ascii="Seat Meta Normal Roman" w:eastAsia="Seat Meta Normal Roman" w:hAnsi="Seat Meta Normal Roman" w:cs="Seat Meta Normal Roman"/>
        <w:noProof/>
      </w:rPr>
      <w:drawing>
        <wp:anchor distT="0" distB="0" distL="114300" distR="114300" simplePos="0" relativeHeight="251658240" behindDoc="1" locked="0" layoutInCell="1" allowOverlap="1" wp14:anchorId="05F1B0FD" wp14:editId="126BDEEB">
          <wp:simplePos x="0" y="0"/>
          <wp:positionH relativeFrom="margin">
            <wp:posOffset>2363470</wp:posOffset>
          </wp:positionH>
          <wp:positionV relativeFrom="paragraph">
            <wp:posOffset>-295275</wp:posOffset>
          </wp:positionV>
          <wp:extent cx="845820" cy="765175"/>
          <wp:effectExtent l="0" t="0" r="0" b="0"/>
          <wp:wrapNone/>
          <wp:docPr id="748080615" name="Imagen 1" descr="Imagen que contiene dibujo, reloj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080615" name="Imagen 1" descr="Imagen que contiene dibujo, reloj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035"/>
                  <a:stretch/>
                </pic:blipFill>
                <pic:spPr bwMode="auto">
                  <a:xfrm>
                    <a:off x="0" y="0"/>
                    <a:ext cx="845820" cy="765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5416"/>
    <w:multiLevelType w:val="hybridMultilevel"/>
    <w:tmpl w:val="2AEE39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D0CD1"/>
    <w:multiLevelType w:val="hybridMultilevel"/>
    <w:tmpl w:val="B3CC4F38"/>
    <w:lvl w:ilvl="0" w:tplc="04150001">
      <w:start w:val="1"/>
      <w:numFmt w:val="bullet"/>
      <w:lvlText w:val=""/>
      <w:lvlJc w:val="left"/>
      <w:pPr>
        <w:ind w:left="780" w:hanging="4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974C7"/>
    <w:multiLevelType w:val="hybridMultilevel"/>
    <w:tmpl w:val="8BA83318"/>
    <w:lvl w:ilvl="0" w:tplc="0C80D4F6">
      <w:numFmt w:val="bullet"/>
      <w:lvlText w:val=""/>
      <w:lvlJc w:val="left"/>
      <w:pPr>
        <w:ind w:left="760" w:hanging="400"/>
      </w:pPr>
      <w:rPr>
        <w:rFonts w:ascii="Calibri" w:eastAsia="Corbe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62B90"/>
    <w:multiLevelType w:val="hybridMultilevel"/>
    <w:tmpl w:val="CEE26464"/>
    <w:lvl w:ilvl="0" w:tplc="84B6BAEE">
      <w:numFmt w:val="bullet"/>
      <w:lvlText w:val=""/>
      <w:lvlJc w:val="left"/>
      <w:pPr>
        <w:ind w:left="75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751DBA"/>
    <w:multiLevelType w:val="hybridMultilevel"/>
    <w:tmpl w:val="4B8A55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12C73"/>
    <w:multiLevelType w:val="hybridMultilevel"/>
    <w:tmpl w:val="E21253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8575D"/>
    <w:multiLevelType w:val="hybridMultilevel"/>
    <w:tmpl w:val="C0F60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08756E"/>
    <w:multiLevelType w:val="hybridMultilevel"/>
    <w:tmpl w:val="7F9644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857F8"/>
    <w:multiLevelType w:val="hybridMultilevel"/>
    <w:tmpl w:val="5B30DB5C"/>
    <w:lvl w:ilvl="0" w:tplc="08090001">
      <w:start w:val="1"/>
      <w:numFmt w:val="bullet"/>
      <w:lvlText w:val=""/>
      <w:lvlJc w:val="left"/>
      <w:pPr>
        <w:ind w:left="1500" w:hanging="39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9" w15:restartNumberingAfterBreak="0">
    <w:nsid w:val="370D264F"/>
    <w:multiLevelType w:val="hybridMultilevel"/>
    <w:tmpl w:val="4E2C84B6"/>
    <w:lvl w:ilvl="0" w:tplc="04150001">
      <w:start w:val="1"/>
      <w:numFmt w:val="bullet"/>
      <w:lvlText w:val=""/>
      <w:lvlJc w:val="left"/>
      <w:pPr>
        <w:ind w:left="760" w:hanging="40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D7217E"/>
    <w:multiLevelType w:val="hybridMultilevel"/>
    <w:tmpl w:val="0E3A03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F551CE"/>
    <w:multiLevelType w:val="hybridMultilevel"/>
    <w:tmpl w:val="068A25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ED004F"/>
    <w:multiLevelType w:val="hybridMultilevel"/>
    <w:tmpl w:val="7E18C4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7E599C"/>
    <w:multiLevelType w:val="hybridMultilevel"/>
    <w:tmpl w:val="D75EF18E"/>
    <w:lvl w:ilvl="0" w:tplc="84B6BAEE">
      <w:numFmt w:val="bullet"/>
      <w:lvlText w:val=""/>
      <w:lvlJc w:val="left"/>
      <w:pPr>
        <w:ind w:left="150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4" w15:restartNumberingAfterBreak="0">
    <w:nsid w:val="518650EC"/>
    <w:multiLevelType w:val="hybridMultilevel"/>
    <w:tmpl w:val="61964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E72367"/>
    <w:multiLevelType w:val="multilevel"/>
    <w:tmpl w:val="B56A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594191"/>
    <w:multiLevelType w:val="hybridMultilevel"/>
    <w:tmpl w:val="1DAEE3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1C2868"/>
    <w:multiLevelType w:val="hybridMultilevel"/>
    <w:tmpl w:val="7A7679E8"/>
    <w:lvl w:ilvl="0" w:tplc="D1A8CEBC">
      <w:numFmt w:val="bullet"/>
      <w:lvlText w:val=""/>
      <w:lvlJc w:val="left"/>
      <w:pPr>
        <w:ind w:left="780" w:hanging="420"/>
      </w:pPr>
      <w:rPr>
        <w:rFonts w:ascii="Cupra Light" w:eastAsia="Corbel" w:hAnsi="Cupra Light" w:cs="Corbe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D34FE3"/>
    <w:multiLevelType w:val="hybridMultilevel"/>
    <w:tmpl w:val="D72EA3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2D48F9"/>
    <w:multiLevelType w:val="hybridMultilevel"/>
    <w:tmpl w:val="6ED08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070794">
    <w:abstractNumId w:val="15"/>
  </w:num>
  <w:num w:numId="2" w16cid:durableId="163935046">
    <w:abstractNumId w:val="6"/>
  </w:num>
  <w:num w:numId="3" w16cid:durableId="395475156">
    <w:abstractNumId w:val="3"/>
  </w:num>
  <w:num w:numId="4" w16cid:durableId="208147321">
    <w:abstractNumId w:val="13"/>
  </w:num>
  <w:num w:numId="5" w16cid:durableId="210268271">
    <w:abstractNumId w:val="8"/>
  </w:num>
  <w:num w:numId="6" w16cid:durableId="1653026595">
    <w:abstractNumId w:val="0"/>
  </w:num>
  <w:num w:numId="7" w16cid:durableId="2100439036">
    <w:abstractNumId w:val="4"/>
  </w:num>
  <w:num w:numId="8" w16cid:durableId="1946424804">
    <w:abstractNumId w:val="19"/>
  </w:num>
  <w:num w:numId="9" w16cid:durableId="1284120609">
    <w:abstractNumId w:val="11"/>
  </w:num>
  <w:num w:numId="10" w16cid:durableId="1136877623">
    <w:abstractNumId w:val="17"/>
  </w:num>
  <w:num w:numId="11" w16cid:durableId="1356885007">
    <w:abstractNumId w:val="1"/>
  </w:num>
  <w:num w:numId="12" w16cid:durableId="1513959301">
    <w:abstractNumId w:val="14"/>
  </w:num>
  <w:num w:numId="13" w16cid:durableId="1708024524">
    <w:abstractNumId w:val="18"/>
  </w:num>
  <w:num w:numId="14" w16cid:durableId="1683629729">
    <w:abstractNumId w:val="5"/>
  </w:num>
  <w:num w:numId="15" w16cid:durableId="133572303">
    <w:abstractNumId w:val="2"/>
  </w:num>
  <w:num w:numId="16" w16cid:durableId="1878275599">
    <w:abstractNumId w:val="9"/>
  </w:num>
  <w:num w:numId="17" w16cid:durableId="220020602">
    <w:abstractNumId w:val="16"/>
  </w:num>
  <w:num w:numId="18" w16cid:durableId="693313488">
    <w:abstractNumId w:val="7"/>
  </w:num>
  <w:num w:numId="19" w16cid:durableId="530459024">
    <w:abstractNumId w:val="12"/>
  </w:num>
  <w:num w:numId="20" w16cid:durableId="18747325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2C"/>
    <w:rsid w:val="000001E7"/>
    <w:rsid w:val="00001094"/>
    <w:rsid w:val="000025BB"/>
    <w:rsid w:val="00002CF9"/>
    <w:rsid w:val="00003E96"/>
    <w:rsid w:val="00005655"/>
    <w:rsid w:val="000077D1"/>
    <w:rsid w:val="000142CE"/>
    <w:rsid w:val="00016CCC"/>
    <w:rsid w:val="00021A90"/>
    <w:rsid w:val="00040A13"/>
    <w:rsid w:val="00041D8E"/>
    <w:rsid w:val="0004660B"/>
    <w:rsid w:val="000535C2"/>
    <w:rsid w:val="00055940"/>
    <w:rsid w:val="0007001B"/>
    <w:rsid w:val="00072544"/>
    <w:rsid w:val="00077EF2"/>
    <w:rsid w:val="00081DFA"/>
    <w:rsid w:val="00095E9C"/>
    <w:rsid w:val="00096FCD"/>
    <w:rsid w:val="000A30EB"/>
    <w:rsid w:val="000A4C3E"/>
    <w:rsid w:val="000A5730"/>
    <w:rsid w:val="000A6942"/>
    <w:rsid w:val="000A6D5A"/>
    <w:rsid w:val="000B3981"/>
    <w:rsid w:val="000B3FD6"/>
    <w:rsid w:val="000B6DC3"/>
    <w:rsid w:val="000C308E"/>
    <w:rsid w:val="000C3A44"/>
    <w:rsid w:val="000C6C01"/>
    <w:rsid w:val="000C6F2E"/>
    <w:rsid w:val="000D420F"/>
    <w:rsid w:val="000D6CC3"/>
    <w:rsid w:val="000E1212"/>
    <w:rsid w:val="000E3F30"/>
    <w:rsid w:val="000E6552"/>
    <w:rsid w:val="000E7FDC"/>
    <w:rsid w:val="000F1335"/>
    <w:rsid w:val="00101DD7"/>
    <w:rsid w:val="00104F62"/>
    <w:rsid w:val="0010552C"/>
    <w:rsid w:val="00112D12"/>
    <w:rsid w:val="001165D7"/>
    <w:rsid w:val="001210C7"/>
    <w:rsid w:val="00122547"/>
    <w:rsid w:val="00123D7F"/>
    <w:rsid w:val="00126636"/>
    <w:rsid w:val="001319E8"/>
    <w:rsid w:val="00133136"/>
    <w:rsid w:val="00144EE0"/>
    <w:rsid w:val="0015325B"/>
    <w:rsid w:val="00156EDD"/>
    <w:rsid w:val="001659EF"/>
    <w:rsid w:val="00172D3F"/>
    <w:rsid w:val="00175018"/>
    <w:rsid w:val="001808C6"/>
    <w:rsid w:val="001821FC"/>
    <w:rsid w:val="00186C6F"/>
    <w:rsid w:val="00187CA5"/>
    <w:rsid w:val="001902FB"/>
    <w:rsid w:val="001964CD"/>
    <w:rsid w:val="001A44E5"/>
    <w:rsid w:val="001B4098"/>
    <w:rsid w:val="001B4E1D"/>
    <w:rsid w:val="001B558A"/>
    <w:rsid w:val="001C198A"/>
    <w:rsid w:val="001C2429"/>
    <w:rsid w:val="001C3C58"/>
    <w:rsid w:val="001D3B76"/>
    <w:rsid w:val="001D7DF8"/>
    <w:rsid w:val="001E1600"/>
    <w:rsid w:val="001E1CF6"/>
    <w:rsid w:val="001E2797"/>
    <w:rsid w:val="001E35DA"/>
    <w:rsid w:val="001F1A75"/>
    <w:rsid w:val="001F560E"/>
    <w:rsid w:val="001F71C6"/>
    <w:rsid w:val="00201E5D"/>
    <w:rsid w:val="00204873"/>
    <w:rsid w:val="0020550A"/>
    <w:rsid w:val="00213E74"/>
    <w:rsid w:val="002206C5"/>
    <w:rsid w:val="0022142E"/>
    <w:rsid w:val="00222CDD"/>
    <w:rsid w:val="002235A5"/>
    <w:rsid w:val="002251F7"/>
    <w:rsid w:val="0023085F"/>
    <w:rsid w:val="00233C32"/>
    <w:rsid w:val="00241D53"/>
    <w:rsid w:val="002424EB"/>
    <w:rsid w:val="00245BF4"/>
    <w:rsid w:val="00246F17"/>
    <w:rsid w:val="0025639A"/>
    <w:rsid w:val="00260694"/>
    <w:rsid w:val="00264768"/>
    <w:rsid w:val="002746E2"/>
    <w:rsid w:val="00280C10"/>
    <w:rsid w:val="0028126A"/>
    <w:rsid w:val="00282A59"/>
    <w:rsid w:val="00283206"/>
    <w:rsid w:val="002926D3"/>
    <w:rsid w:val="002A201F"/>
    <w:rsid w:val="002A3045"/>
    <w:rsid w:val="002A47FF"/>
    <w:rsid w:val="002B6D5D"/>
    <w:rsid w:val="002C0769"/>
    <w:rsid w:val="002C4F03"/>
    <w:rsid w:val="002D34A5"/>
    <w:rsid w:val="002D4385"/>
    <w:rsid w:val="002D599F"/>
    <w:rsid w:val="002E0277"/>
    <w:rsid w:val="002E54EF"/>
    <w:rsid w:val="002E67E9"/>
    <w:rsid w:val="002F3FEC"/>
    <w:rsid w:val="002F7070"/>
    <w:rsid w:val="00300CC7"/>
    <w:rsid w:val="00301E03"/>
    <w:rsid w:val="00301FA4"/>
    <w:rsid w:val="00307A54"/>
    <w:rsid w:val="00311D4D"/>
    <w:rsid w:val="00317C1E"/>
    <w:rsid w:val="003234A3"/>
    <w:rsid w:val="0033259C"/>
    <w:rsid w:val="00333170"/>
    <w:rsid w:val="003370D3"/>
    <w:rsid w:val="00344F80"/>
    <w:rsid w:val="00346485"/>
    <w:rsid w:val="0035107F"/>
    <w:rsid w:val="00353827"/>
    <w:rsid w:val="0035533A"/>
    <w:rsid w:val="00356DD6"/>
    <w:rsid w:val="00363EAD"/>
    <w:rsid w:val="00364C93"/>
    <w:rsid w:val="00381F61"/>
    <w:rsid w:val="00390927"/>
    <w:rsid w:val="003A0743"/>
    <w:rsid w:val="003A1EC0"/>
    <w:rsid w:val="003A2F5A"/>
    <w:rsid w:val="003A77AD"/>
    <w:rsid w:val="003B2042"/>
    <w:rsid w:val="003B3B3F"/>
    <w:rsid w:val="003B5C6A"/>
    <w:rsid w:val="003B6273"/>
    <w:rsid w:val="003C7021"/>
    <w:rsid w:val="003D44B7"/>
    <w:rsid w:val="003D72F8"/>
    <w:rsid w:val="003D7AC6"/>
    <w:rsid w:val="003E17C8"/>
    <w:rsid w:val="003E4F48"/>
    <w:rsid w:val="003E6837"/>
    <w:rsid w:val="003F0DE4"/>
    <w:rsid w:val="003F1267"/>
    <w:rsid w:val="003F1AA3"/>
    <w:rsid w:val="003F53B0"/>
    <w:rsid w:val="004029E4"/>
    <w:rsid w:val="00410EB6"/>
    <w:rsid w:val="004141F7"/>
    <w:rsid w:val="00432231"/>
    <w:rsid w:val="00435BDA"/>
    <w:rsid w:val="00440395"/>
    <w:rsid w:val="00441218"/>
    <w:rsid w:val="00441D6D"/>
    <w:rsid w:val="00442B28"/>
    <w:rsid w:val="00447999"/>
    <w:rsid w:val="00452166"/>
    <w:rsid w:val="004534EA"/>
    <w:rsid w:val="0045473B"/>
    <w:rsid w:val="00471377"/>
    <w:rsid w:val="0047145C"/>
    <w:rsid w:val="0048457A"/>
    <w:rsid w:val="00495F1E"/>
    <w:rsid w:val="004A3031"/>
    <w:rsid w:val="004A67D7"/>
    <w:rsid w:val="004B27AD"/>
    <w:rsid w:val="004B35EC"/>
    <w:rsid w:val="004C2F22"/>
    <w:rsid w:val="004C46B0"/>
    <w:rsid w:val="004C691A"/>
    <w:rsid w:val="004C77C3"/>
    <w:rsid w:val="004C7E76"/>
    <w:rsid w:val="004D3F03"/>
    <w:rsid w:val="004D4D38"/>
    <w:rsid w:val="004E6085"/>
    <w:rsid w:val="004E66E0"/>
    <w:rsid w:val="004F5ADA"/>
    <w:rsid w:val="0050162D"/>
    <w:rsid w:val="005022A7"/>
    <w:rsid w:val="005022FF"/>
    <w:rsid w:val="00511F7D"/>
    <w:rsid w:val="0051414A"/>
    <w:rsid w:val="0051622A"/>
    <w:rsid w:val="0052013D"/>
    <w:rsid w:val="00520F91"/>
    <w:rsid w:val="0052260F"/>
    <w:rsid w:val="0052334B"/>
    <w:rsid w:val="00532D1E"/>
    <w:rsid w:val="00533D34"/>
    <w:rsid w:val="00537B5A"/>
    <w:rsid w:val="00546E47"/>
    <w:rsid w:val="00547BE2"/>
    <w:rsid w:val="00550896"/>
    <w:rsid w:val="00551309"/>
    <w:rsid w:val="00553E55"/>
    <w:rsid w:val="005616D0"/>
    <w:rsid w:val="00563E9E"/>
    <w:rsid w:val="005669E6"/>
    <w:rsid w:val="005724C6"/>
    <w:rsid w:val="00580916"/>
    <w:rsid w:val="00585DB1"/>
    <w:rsid w:val="00587847"/>
    <w:rsid w:val="0059293F"/>
    <w:rsid w:val="005B030D"/>
    <w:rsid w:val="005B2253"/>
    <w:rsid w:val="005B26E8"/>
    <w:rsid w:val="005B2996"/>
    <w:rsid w:val="005B39AF"/>
    <w:rsid w:val="005B7AAC"/>
    <w:rsid w:val="005C26B3"/>
    <w:rsid w:val="005C3799"/>
    <w:rsid w:val="005D1EC5"/>
    <w:rsid w:val="005D4DF7"/>
    <w:rsid w:val="005E09B5"/>
    <w:rsid w:val="005F538A"/>
    <w:rsid w:val="006063D1"/>
    <w:rsid w:val="00607E7C"/>
    <w:rsid w:val="0061299A"/>
    <w:rsid w:val="006173D3"/>
    <w:rsid w:val="00621500"/>
    <w:rsid w:val="00626FF7"/>
    <w:rsid w:val="00631DAD"/>
    <w:rsid w:val="00640513"/>
    <w:rsid w:val="00643B62"/>
    <w:rsid w:val="00645681"/>
    <w:rsid w:val="0064639D"/>
    <w:rsid w:val="0064784A"/>
    <w:rsid w:val="006522D1"/>
    <w:rsid w:val="00655C1A"/>
    <w:rsid w:val="0066195A"/>
    <w:rsid w:val="0066641C"/>
    <w:rsid w:val="00666731"/>
    <w:rsid w:val="006731DA"/>
    <w:rsid w:val="00675288"/>
    <w:rsid w:val="00684F01"/>
    <w:rsid w:val="006860A2"/>
    <w:rsid w:val="00692F2F"/>
    <w:rsid w:val="00697320"/>
    <w:rsid w:val="00697CA2"/>
    <w:rsid w:val="00697E78"/>
    <w:rsid w:val="006A5C17"/>
    <w:rsid w:val="006C3633"/>
    <w:rsid w:val="006E09EA"/>
    <w:rsid w:val="006E4914"/>
    <w:rsid w:val="006F7EA3"/>
    <w:rsid w:val="007029CA"/>
    <w:rsid w:val="00712657"/>
    <w:rsid w:val="007155EE"/>
    <w:rsid w:val="00721414"/>
    <w:rsid w:val="00740233"/>
    <w:rsid w:val="00740702"/>
    <w:rsid w:val="00745694"/>
    <w:rsid w:val="00747B9A"/>
    <w:rsid w:val="00754A7E"/>
    <w:rsid w:val="00756F99"/>
    <w:rsid w:val="00761C37"/>
    <w:rsid w:val="00775913"/>
    <w:rsid w:val="00777F2C"/>
    <w:rsid w:val="0078048E"/>
    <w:rsid w:val="007859D9"/>
    <w:rsid w:val="007A55CC"/>
    <w:rsid w:val="007C2714"/>
    <w:rsid w:val="007C563D"/>
    <w:rsid w:val="007C78E3"/>
    <w:rsid w:val="007D2BA1"/>
    <w:rsid w:val="007D3ED2"/>
    <w:rsid w:val="007D5983"/>
    <w:rsid w:val="007E39EC"/>
    <w:rsid w:val="007E3D85"/>
    <w:rsid w:val="00804821"/>
    <w:rsid w:val="00810514"/>
    <w:rsid w:val="00810B76"/>
    <w:rsid w:val="00812817"/>
    <w:rsid w:val="00813803"/>
    <w:rsid w:val="0082493D"/>
    <w:rsid w:val="008262A2"/>
    <w:rsid w:val="00841F8E"/>
    <w:rsid w:val="00853E5F"/>
    <w:rsid w:val="00854545"/>
    <w:rsid w:val="008552AC"/>
    <w:rsid w:val="0085791F"/>
    <w:rsid w:val="00864B79"/>
    <w:rsid w:val="00883A94"/>
    <w:rsid w:val="00885C96"/>
    <w:rsid w:val="008B0505"/>
    <w:rsid w:val="008B580B"/>
    <w:rsid w:val="008C1A5E"/>
    <w:rsid w:val="008C20D8"/>
    <w:rsid w:val="008C37DF"/>
    <w:rsid w:val="008C5815"/>
    <w:rsid w:val="008C70BC"/>
    <w:rsid w:val="008C7B4E"/>
    <w:rsid w:val="008D41EF"/>
    <w:rsid w:val="008E05C4"/>
    <w:rsid w:val="008E2601"/>
    <w:rsid w:val="008E3488"/>
    <w:rsid w:val="008E5B11"/>
    <w:rsid w:val="008F66AF"/>
    <w:rsid w:val="00901668"/>
    <w:rsid w:val="00902106"/>
    <w:rsid w:val="009054A0"/>
    <w:rsid w:val="0091039C"/>
    <w:rsid w:val="00915639"/>
    <w:rsid w:val="0091623F"/>
    <w:rsid w:val="00922C02"/>
    <w:rsid w:val="00923578"/>
    <w:rsid w:val="0092639B"/>
    <w:rsid w:val="00927525"/>
    <w:rsid w:val="00927D6F"/>
    <w:rsid w:val="009354DB"/>
    <w:rsid w:val="00940B8B"/>
    <w:rsid w:val="009516BA"/>
    <w:rsid w:val="009641AC"/>
    <w:rsid w:val="009656EE"/>
    <w:rsid w:val="00972E38"/>
    <w:rsid w:val="00981691"/>
    <w:rsid w:val="00982542"/>
    <w:rsid w:val="0099222D"/>
    <w:rsid w:val="00993D89"/>
    <w:rsid w:val="009A48EF"/>
    <w:rsid w:val="009B17F0"/>
    <w:rsid w:val="009B4CE3"/>
    <w:rsid w:val="009B682A"/>
    <w:rsid w:val="009C0076"/>
    <w:rsid w:val="009C10B0"/>
    <w:rsid w:val="009C1BF5"/>
    <w:rsid w:val="009C20C2"/>
    <w:rsid w:val="009C28B7"/>
    <w:rsid w:val="009C7E6E"/>
    <w:rsid w:val="009D2E23"/>
    <w:rsid w:val="009D5D6B"/>
    <w:rsid w:val="009D6998"/>
    <w:rsid w:val="009D7726"/>
    <w:rsid w:val="009D7D2C"/>
    <w:rsid w:val="009E5D70"/>
    <w:rsid w:val="009F2AB7"/>
    <w:rsid w:val="00A04BEE"/>
    <w:rsid w:val="00A07327"/>
    <w:rsid w:val="00A074E7"/>
    <w:rsid w:val="00A07B84"/>
    <w:rsid w:val="00A15A9E"/>
    <w:rsid w:val="00A26417"/>
    <w:rsid w:val="00A276FE"/>
    <w:rsid w:val="00A31FC9"/>
    <w:rsid w:val="00A33935"/>
    <w:rsid w:val="00A366B0"/>
    <w:rsid w:val="00A41054"/>
    <w:rsid w:val="00A50C56"/>
    <w:rsid w:val="00A511BA"/>
    <w:rsid w:val="00A520CF"/>
    <w:rsid w:val="00A54135"/>
    <w:rsid w:val="00A56C5C"/>
    <w:rsid w:val="00A614C2"/>
    <w:rsid w:val="00A650AE"/>
    <w:rsid w:val="00A67806"/>
    <w:rsid w:val="00A67EF4"/>
    <w:rsid w:val="00A76199"/>
    <w:rsid w:val="00A83094"/>
    <w:rsid w:val="00A86516"/>
    <w:rsid w:val="00A868D1"/>
    <w:rsid w:val="00AA005F"/>
    <w:rsid w:val="00AA1B3A"/>
    <w:rsid w:val="00AA45B7"/>
    <w:rsid w:val="00AC0A85"/>
    <w:rsid w:val="00AD071F"/>
    <w:rsid w:val="00AE2001"/>
    <w:rsid w:val="00AF1BD1"/>
    <w:rsid w:val="00B00B79"/>
    <w:rsid w:val="00B12472"/>
    <w:rsid w:val="00B23303"/>
    <w:rsid w:val="00B23CB2"/>
    <w:rsid w:val="00B3441E"/>
    <w:rsid w:val="00B51969"/>
    <w:rsid w:val="00B51B3C"/>
    <w:rsid w:val="00B57E0E"/>
    <w:rsid w:val="00B605A8"/>
    <w:rsid w:val="00B64118"/>
    <w:rsid w:val="00B67687"/>
    <w:rsid w:val="00B67B5C"/>
    <w:rsid w:val="00B71340"/>
    <w:rsid w:val="00B72D4C"/>
    <w:rsid w:val="00B815DF"/>
    <w:rsid w:val="00B8503D"/>
    <w:rsid w:val="00B85482"/>
    <w:rsid w:val="00B85FFA"/>
    <w:rsid w:val="00B869B6"/>
    <w:rsid w:val="00B935BA"/>
    <w:rsid w:val="00B97525"/>
    <w:rsid w:val="00BA086D"/>
    <w:rsid w:val="00BA40D4"/>
    <w:rsid w:val="00BA543E"/>
    <w:rsid w:val="00BB46E1"/>
    <w:rsid w:val="00BC1991"/>
    <w:rsid w:val="00BC2CB1"/>
    <w:rsid w:val="00BC339C"/>
    <w:rsid w:val="00BC41A6"/>
    <w:rsid w:val="00BC6C33"/>
    <w:rsid w:val="00BD5184"/>
    <w:rsid w:val="00BE3555"/>
    <w:rsid w:val="00BE5F00"/>
    <w:rsid w:val="00C04A3F"/>
    <w:rsid w:val="00C06189"/>
    <w:rsid w:val="00C06752"/>
    <w:rsid w:val="00C12C2C"/>
    <w:rsid w:val="00C23585"/>
    <w:rsid w:val="00C33A02"/>
    <w:rsid w:val="00C36A2B"/>
    <w:rsid w:val="00C4117E"/>
    <w:rsid w:val="00C4252E"/>
    <w:rsid w:val="00C46B0F"/>
    <w:rsid w:val="00C478A6"/>
    <w:rsid w:val="00C53DC6"/>
    <w:rsid w:val="00C714AA"/>
    <w:rsid w:val="00C87AB8"/>
    <w:rsid w:val="00C900CC"/>
    <w:rsid w:val="00C9623D"/>
    <w:rsid w:val="00CA05DE"/>
    <w:rsid w:val="00CA3CFB"/>
    <w:rsid w:val="00CB0F1A"/>
    <w:rsid w:val="00CB3552"/>
    <w:rsid w:val="00CB38F0"/>
    <w:rsid w:val="00CB7378"/>
    <w:rsid w:val="00CC7B23"/>
    <w:rsid w:val="00CD3237"/>
    <w:rsid w:val="00CD430D"/>
    <w:rsid w:val="00CD5B4A"/>
    <w:rsid w:val="00CE2DB2"/>
    <w:rsid w:val="00CE7084"/>
    <w:rsid w:val="00CE7533"/>
    <w:rsid w:val="00CF1798"/>
    <w:rsid w:val="00CF725B"/>
    <w:rsid w:val="00CF7563"/>
    <w:rsid w:val="00D01D05"/>
    <w:rsid w:val="00D02AE8"/>
    <w:rsid w:val="00D0327A"/>
    <w:rsid w:val="00D078A3"/>
    <w:rsid w:val="00D15290"/>
    <w:rsid w:val="00D21C55"/>
    <w:rsid w:val="00D22047"/>
    <w:rsid w:val="00D23594"/>
    <w:rsid w:val="00D24C13"/>
    <w:rsid w:val="00D263D0"/>
    <w:rsid w:val="00D33D0C"/>
    <w:rsid w:val="00D4083E"/>
    <w:rsid w:val="00D44213"/>
    <w:rsid w:val="00D4549D"/>
    <w:rsid w:val="00D50E94"/>
    <w:rsid w:val="00D51C4F"/>
    <w:rsid w:val="00D542B7"/>
    <w:rsid w:val="00D56253"/>
    <w:rsid w:val="00D5723E"/>
    <w:rsid w:val="00D730F7"/>
    <w:rsid w:val="00D77037"/>
    <w:rsid w:val="00DA2D33"/>
    <w:rsid w:val="00DA7038"/>
    <w:rsid w:val="00DB0927"/>
    <w:rsid w:val="00DB4C52"/>
    <w:rsid w:val="00DB5B69"/>
    <w:rsid w:val="00DB7D57"/>
    <w:rsid w:val="00DC04BA"/>
    <w:rsid w:val="00DC12F8"/>
    <w:rsid w:val="00DC2E73"/>
    <w:rsid w:val="00DC60FA"/>
    <w:rsid w:val="00DC782A"/>
    <w:rsid w:val="00DD33D6"/>
    <w:rsid w:val="00DD4612"/>
    <w:rsid w:val="00DD7164"/>
    <w:rsid w:val="00DE06BD"/>
    <w:rsid w:val="00E00520"/>
    <w:rsid w:val="00E02999"/>
    <w:rsid w:val="00E07BDA"/>
    <w:rsid w:val="00E24788"/>
    <w:rsid w:val="00E266AF"/>
    <w:rsid w:val="00E31668"/>
    <w:rsid w:val="00E4122D"/>
    <w:rsid w:val="00E44A13"/>
    <w:rsid w:val="00E46FC8"/>
    <w:rsid w:val="00E51D70"/>
    <w:rsid w:val="00E52962"/>
    <w:rsid w:val="00E54D7A"/>
    <w:rsid w:val="00E65843"/>
    <w:rsid w:val="00E66819"/>
    <w:rsid w:val="00E75013"/>
    <w:rsid w:val="00E81258"/>
    <w:rsid w:val="00E90084"/>
    <w:rsid w:val="00E95F36"/>
    <w:rsid w:val="00E9781D"/>
    <w:rsid w:val="00EA4E77"/>
    <w:rsid w:val="00EA5D9E"/>
    <w:rsid w:val="00EB30C4"/>
    <w:rsid w:val="00EB3FD8"/>
    <w:rsid w:val="00EB7641"/>
    <w:rsid w:val="00EC0C81"/>
    <w:rsid w:val="00EC4FBF"/>
    <w:rsid w:val="00EC63CA"/>
    <w:rsid w:val="00ED7711"/>
    <w:rsid w:val="00EF037B"/>
    <w:rsid w:val="00EF0D8D"/>
    <w:rsid w:val="00EF0F88"/>
    <w:rsid w:val="00EF137C"/>
    <w:rsid w:val="00EF3D87"/>
    <w:rsid w:val="00F02F0B"/>
    <w:rsid w:val="00F033B0"/>
    <w:rsid w:val="00F03F0F"/>
    <w:rsid w:val="00F237C4"/>
    <w:rsid w:val="00F278A1"/>
    <w:rsid w:val="00F308C9"/>
    <w:rsid w:val="00F411F8"/>
    <w:rsid w:val="00F436A2"/>
    <w:rsid w:val="00F46156"/>
    <w:rsid w:val="00F50F8C"/>
    <w:rsid w:val="00F557D9"/>
    <w:rsid w:val="00F5776F"/>
    <w:rsid w:val="00F648AE"/>
    <w:rsid w:val="00F815F0"/>
    <w:rsid w:val="00F83320"/>
    <w:rsid w:val="00F841BE"/>
    <w:rsid w:val="00F91855"/>
    <w:rsid w:val="00F92C8F"/>
    <w:rsid w:val="00F94CA8"/>
    <w:rsid w:val="00FA56A2"/>
    <w:rsid w:val="00FA640F"/>
    <w:rsid w:val="00FA6555"/>
    <w:rsid w:val="00FB450F"/>
    <w:rsid w:val="00FC7A03"/>
    <w:rsid w:val="00FD0B14"/>
    <w:rsid w:val="00FD5AC6"/>
    <w:rsid w:val="00FE42C5"/>
    <w:rsid w:val="00FE43BE"/>
    <w:rsid w:val="00FE4855"/>
    <w:rsid w:val="00FF3924"/>
    <w:rsid w:val="00FF5934"/>
    <w:rsid w:val="0E470196"/>
    <w:rsid w:val="12B7AC2B"/>
    <w:rsid w:val="173C4E63"/>
    <w:rsid w:val="44AC6466"/>
    <w:rsid w:val="4B92F709"/>
    <w:rsid w:val="52F5AFDD"/>
    <w:rsid w:val="5BF6E4CB"/>
    <w:rsid w:val="5D2959E2"/>
    <w:rsid w:val="5EDC3225"/>
    <w:rsid w:val="7EB1F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7C22E"/>
  <w15:chartTrackingRefBased/>
  <w15:docId w15:val="{1D545E63-877A-4813-B57A-F0B8122E4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2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2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2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2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2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2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2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2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2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2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2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2C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2C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2C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2C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2C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2C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2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2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2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2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2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2C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2C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2C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2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2C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2C2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12C2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2C2C"/>
    <w:rPr>
      <w:color w:val="605E5C"/>
      <w:shd w:val="clear" w:color="auto" w:fill="E1DFDD"/>
    </w:rPr>
  </w:style>
  <w:style w:type="character" w:customStyle="1" w:styleId="Brak">
    <w:name w:val="Brak"/>
    <w:rsid w:val="00C9623D"/>
  </w:style>
  <w:style w:type="paragraph" w:customStyle="1" w:styleId="paragraph">
    <w:name w:val="paragraph"/>
    <w:rsid w:val="00C9623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Hyperlink1">
    <w:name w:val="Hyperlink.1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</w:rPr>
  </w:style>
  <w:style w:type="character" w:customStyle="1" w:styleId="Hyperlink2">
    <w:name w:val="Hyperlink.2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  <w:lang w:val="sv-SE"/>
    </w:rPr>
  </w:style>
  <w:style w:type="paragraph" w:styleId="Nagwek">
    <w:name w:val="header"/>
    <w:basedOn w:val="Normalny"/>
    <w:link w:val="Nagwek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BDA"/>
  </w:style>
  <w:style w:type="paragraph" w:styleId="Stopka">
    <w:name w:val="footer"/>
    <w:basedOn w:val="Normalny"/>
    <w:link w:val="Stopka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BD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41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41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41AC"/>
    <w:rPr>
      <w:vertAlign w:val="superscript"/>
    </w:rPr>
  </w:style>
  <w:style w:type="character" w:customStyle="1" w:styleId="normaltextrun">
    <w:name w:val="normaltextrun"/>
    <w:basedOn w:val="Domylnaczcionkaakapitu"/>
    <w:rsid w:val="00511F7D"/>
  </w:style>
  <w:style w:type="character" w:customStyle="1" w:styleId="eop">
    <w:name w:val="eop"/>
    <w:basedOn w:val="Domylnaczcionkaakapitu"/>
    <w:rsid w:val="00511F7D"/>
  </w:style>
  <w:style w:type="paragraph" w:styleId="NormalnyWeb">
    <w:name w:val="Normal (Web)"/>
    <w:basedOn w:val="Normalny"/>
    <w:uiPriority w:val="99"/>
    <w:unhideWhenUsed/>
    <w:rsid w:val="00B85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8503D"/>
    <w:rPr>
      <w:b/>
      <w:bCs/>
    </w:rPr>
  </w:style>
  <w:style w:type="paragraph" w:customStyle="1" w:styleId="a">
    <w:basedOn w:val="Normalny"/>
    <w:next w:val="Akapitzlist"/>
    <w:uiPriority w:val="34"/>
    <w:qFormat/>
    <w:rsid w:val="00B815DF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atarzyna.dziomdziora1@seat-auto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eat.com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seatcupramedia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eat.pl/oferta/katalogi-i-cenniki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pawel.tamiola@247.com.pl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eatcupramedia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4" ma:contentTypeDescription="Utwórz nowy dokument." ma:contentTypeScope="" ma:versionID="348b42971d8f2ab82dd3313ffde7bc2b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7f6cf29127f9ab64a56859418234b236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3C7CE-932C-4B34-BBBB-66187316D6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BC3788-3CA3-45EA-8845-57FC005705BB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customXml/itemProps3.xml><?xml version="1.0" encoding="utf-8"?>
<ds:datastoreItem xmlns:ds="http://schemas.openxmlformats.org/officeDocument/2006/customXml" ds:itemID="{9811BD03-70DD-4857-B618-1264675FF5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7F3413-EB4C-43CD-94D3-7AC31D503C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1070</Words>
  <Characters>6472</Characters>
  <Application>Microsoft Office Word</Application>
  <DocSecurity>0</DocSecurity>
  <Lines>113</Lines>
  <Paragraphs>35</Paragraphs>
  <ScaleCrop>false</ScaleCrop>
  <Company/>
  <LinksUpToDate>false</LinksUpToDate>
  <CharactersWithSpaces>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Anita Surdziel</cp:lastModifiedBy>
  <cp:revision>222</cp:revision>
  <dcterms:created xsi:type="dcterms:W3CDTF">2026-06-26T06:48:00Z</dcterms:created>
  <dcterms:modified xsi:type="dcterms:W3CDTF">2026-07-27T07:43:00Z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0x01010000E01189FB278B48A9C3F584C6AC7472</vt:lpwstr>
  </property>
  <property fmtid="{D5CDD505-2E9C-101B-9397-08002B2CF9AE}" pid="3" name="MediaServiceImageTags">
    <vt:lpwstr/>
  </property>
</Properties>
</file>