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7973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Jak wygląda praca asystenta/ki osoby z niepełnosprawnością?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2021-01-26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Jolanta Gracyngier, asystentka osób z niepełnosprawnościami, pracująca w Centrum Usług Społecznych m.st. Warszawy, w rozmowie z Żanetą Krysiak, opowiedziała o tym, jak wygląda praca z osobami z niepełnosprawnością. Rozmowa została opublikowana na kanale YouTube Fundacji Avalon. Wywiad zrealizowano w ramach projektu Sekson, poświęconego seksualności i rodzicielstwu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Pani Jolanta mówiła o wsparciu jakiego udziela asystent osoby z niepełnosprawnością, relacjach między asystentem a OzN, społecznym postrzeganiu niepełnosprawności i potrzebie niezależności.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Swoich podopiecznych wspieram, a nie wyręczam. Moi podopieczni muszą mieć świadomość, że na tym polega praca asystenta. Niepełnosprawność to nie jest choroba, to jest stan. Te osoby powinny dążyć do jak największej samodzielności i niezależności.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Jolanta Gracyngier, asystentka osób z niepełnosprawnościami pracująca w Centrum Usług Społecznych m.st. Warszawy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https://youtube.com/embed/GZq8atqdnLg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Podczas rozmowy zwrócono uwagę na potrzebę edukacji społeczeństwa w obszarze niepełnosprawności i podejścia do OzN.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Moja codzienna praca polega na towarzyszeniu OzN, dlatego też często obserwuje zachowania innych w stosunku do osób z niepełnosprawnością. To co rzuca się w oczy to nieumiejętność zachowania się w odpowiedni sposób. Ludzi nie wiedzą, jak się przywitać z osobą z porażeniem mózgowym, boją się wziąć za rękę taką osobę. Nie wiedzą, że chcąc pomóc osobę niewidomą należy ja o tym poinformować.”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Jolanta Gracyngier, asystentka osób z niepełnosprawnościami pracująca w Centrum Usług Społecznych m.st. Warszawy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Rozmowa z Jolantą Gracyngier to kolejny wywiad z cyklu #wyłączamytabu #włączamywiedzę prowadzonego w ramach projektu Sekson Fundacji Avalon. W kolejnych spotkaniach, specjaliści z dziedzin seksuologii, ginekologii, psychologii oraz osoby z niepełnosprawnościami bez tabu opowiedzą o seksualności, rodzicielstwie OzN oraz dostępie do usług medycznych. Celem cyklu jest rozpoczęcie dyskusji na tematy, które do tej pory były tabuizowane.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 to projekt Fundacji Avalon, którego celem jest obalanie stereotypów związanych z seksualnością i rodzicielstwem osób z niepełnosprawnością ruchową. Projekt realizowany jest pod hasłem #wyłączamytabu i #włączamywiedzę. Fundacja prowadzi badania, organizuje konferencje, edukuje, przeciwdziała wykluczeniu tworząc Mapę Dostępności. Organizuje wirtualną wystawą zdjęć i filmów „Pełnosprawni w miłości”, w której bohaterami są osoby z niepełnosprawnością wraz ze swoimi partnerami lub rodzinami. Realnie wpływa na sposób postrzegania życia intymnego osób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 ponad 11 000 osób z całej Polski. Łączna wartość pomocy udzielonej przez Fundację 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GZq8atqdnLg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8dbbb1e7c8eda0102555789679eaf84485008203ebaf48b43d6335165714a4ddjak-wyglada-praca-asystenta-ki-os20260302-8-e5stos.docx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