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Piknik z Fundacją Avalon – już 18 września na warszawskim Ursynowie wspólne świętowanie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2022-08-29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Wielkimi krokami zbliża się ważny dzień na mapie wydarzeń Warszawy. Niedziela 18 września, pomimo jesiennej aury, zapowiada się gorącym dniemdzięki rodzinnemu Piknikowi z Fundacją Avalon. Już dzisiaj serdecznie zapraszamy na tą wyjątkową imprezę sportowo-kulturalną, która odbędzie się w pełnej atrakcji atmosferze na terenie parku Romana Kozłowskiego (Kopa Cwila) w warszawskiej dzielnicy Ursynów. Warto zarezerwować tą datę w swoim kalendarzu i przekonać się osobiście, jakie niespodzianki czekają na uczestników!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&lt;b&gt;Razem rodzinnie&lt;/b&gt;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Głównym celem pikniku jest połączenie dwóch środowisk – osób z niepełnosprawnościami oraz osób pełnosprawnych. Podczas tego nieformalnego, radosnego spotkania, uczestnicy będą mieli okazję szerzej zapoznać się z działalnością Fundacji Avalon, realizowanymi kampaniami, misją i poznać osoby, które na co dzień w niej pracują. Wydarzenie ma również zachęcić społeczeństwo do większego zaangażowania się w sprawy OzN, aby móc pozytywnie wpływać na ich postrzeganie w życiu codziennym. Piknik jest wyjątkową okazją, aby osoby z niepełnosprawnością, które wykazują chęć brania udział w życiu towarzyskim, kulturalnym, w aktywnościach sportowych, muzycznych nie czuły się wykluczane. Fundacja pragnie stworzyć dla OzN przestrzeń, w której będą czuły się pewnie, będzie dostosowana do ich potrzeb i dawała radość ze wspólnego spędzania czasu w wesołej, aktywnej formie.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&lt;b&gt;Wyjątkowy dzień dostosowany dla wszystkich!&lt;/b&gt;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zadba o to, żeby piknik był dostosowany do potrzeb osób z niepełnosprawnościami, poprzez specjalistyczne wyposażenie i elementy infrastruktury takie jak rampy, podjazdy, oznakowanie, sprzęt treningowy. Nad bezpieczeństwem wydarzenia, będą czuwali pracownicy, którzy posiadają stosowne doświadczenie w tym zakresie. Uczestnikom pozostaje przybycie i dobra zabawa!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Fundacja Avalon działa na rzecz osób z niepełnosprawnościami już od 15 lat. Naszą misją jest inicjonowanie działań, które poprawiają komfort życia osób z niepełnosprawnościami poprzez wsparcie finansowe, rehabilitacyjne, postrzeganie seksualności i rodzicielstwa OzN oraz promocję sportów ekstremalnych. Pragniemy również pozytywnie wpływać na postrzeganie osób z niepełnosprawnościami przez społeczeństwo, udowadniając, że są zainteresowani w aktywnym uczestniczeniu w życiu kulturalno-sportowym. Dlatego Piknik z Fundacją Avalon jest dla nas ważnym wydarzeniem, podczas którego mamy szanse realnie wpływać na wzajemne stosunki, poznawać się, wspólnie spędzać czas i poprzez taką formę walczyć ze stereotypami, ponieważ uważamy, że osoby z niepełnosprawnościami mogą i powinny być aktywne w każdej sferze życia. 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&lt;b&gt;Moc niespodzianek i sportowych atrakcji&lt;/b&gt;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trakcie całodziennej imprezy dla uczestników przewidziany jest szereg fantastycznych atrakcji takich jak: 3-etapowy triathlon, pokazy, konkursy z nagrodami, strefa gastronomiczna oraz występ muzyczny. Piknik ma otwarty charakter, dlatego wszyscy będą mile widziani: osoby z niepełnosprawnościami, które będą chciały uczestniczyć w zaplanowanych aktywnościach, opiekunowie, członkowie rodzin oraz wszyscy, którzy są zainteresowani zapoznaniem się z działalnością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Piknik z Fundacją Avalon jest dla nas bardzo ważnym i wyczekiwanym dniem, w którym szykujemy dla uczestników moc atrakcji. Każdy znajdzie dla siebie coś wyjątkowego. W trakcie triathlonu zawodnicy będą startować w dwuosobowych zespołach, składających się z osoby niepełnosprawnej i jej opiekuna/partnera. Naszym celem jest połączyć dwa środowiska osób sprawnych i osób z niepełnosprawnością, udowadniając, że jest to jeden wspólny świat. Podczas spędzania czasu w luźnej, radosnej atmosferze możemy się poznać, zrozumieć i nawiązać nowe znajomości. 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Zuzanna Makowska, starsza specjalistka ds. komunikacji i koordynatorka Pikniku z Fundacją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społeczeństwie.&amp;nbsp;&amp;nbsp;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Piknik_Fundacja_avalon.png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aab37a0be77c897f2455ea0fc0e6434b05db7dc94f8b144a1adda8a99ad10855piknik-z-fundacja-avalon-juz-18-w20260223-8-pr4j86.docx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