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480F" w14:textId="29A39D02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375AAA">
        <w:rPr>
          <w:rFonts w:ascii="Arial" w:eastAsia="Arial" w:hAnsi="Arial" w:cs="Arial"/>
          <w:b/>
          <w:color w:val="000000"/>
          <w:sz w:val="28"/>
          <w:szCs w:val="28"/>
        </w:rPr>
        <w:t xml:space="preserve">Rohlík </w:t>
      </w:r>
      <w:proofErr w:type="spellStart"/>
      <w:r w:rsidRPr="00375AAA">
        <w:rPr>
          <w:rFonts w:ascii="Arial" w:eastAsia="Arial" w:hAnsi="Arial" w:cs="Arial"/>
          <w:b/>
          <w:color w:val="000000"/>
          <w:sz w:val="28"/>
          <w:szCs w:val="28"/>
        </w:rPr>
        <w:t>zastropoval</w:t>
      </w:r>
      <w:proofErr w:type="spellEnd"/>
      <w:r w:rsidRPr="00375AAA">
        <w:rPr>
          <w:rFonts w:ascii="Arial" w:eastAsia="Arial" w:hAnsi="Arial" w:cs="Arial"/>
          <w:b/>
          <w:color w:val="000000"/>
          <w:sz w:val="28"/>
          <w:szCs w:val="28"/>
        </w:rPr>
        <w:t xml:space="preserve"> ceny základních potravin jako jediný prodejce v Česku</w:t>
      </w:r>
    </w:p>
    <w:p w14:paraId="20E215C2" w14:textId="77777777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75AA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C6970B2" w14:textId="773CC960" w:rsidR="006458E0" w:rsidRPr="00375AAA" w:rsidRDefault="00B71D0B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30</w:t>
      </w:r>
      <w:r w:rsidR="00000000" w:rsidRPr="00375AAA">
        <w:rPr>
          <w:rFonts w:ascii="Arial" w:eastAsia="Arial" w:hAnsi="Arial" w:cs="Arial"/>
          <w:b/>
          <w:color w:val="000000"/>
          <w:sz w:val="22"/>
          <w:szCs w:val="22"/>
        </w:rPr>
        <w:t xml:space="preserve">. března 2023 – Rohlik.cz už v září 2022 zareagoval na dramatické zdražování potravin okamžitým </w:t>
      </w:r>
      <w:proofErr w:type="spellStart"/>
      <w:r w:rsidR="00000000" w:rsidRPr="00375AAA">
        <w:rPr>
          <w:rFonts w:ascii="Arial" w:eastAsia="Arial" w:hAnsi="Arial" w:cs="Arial"/>
          <w:b/>
          <w:color w:val="000000"/>
          <w:sz w:val="22"/>
          <w:szCs w:val="22"/>
        </w:rPr>
        <w:t>zastropováním</w:t>
      </w:r>
      <w:proofErr w:type="spellEnd"/>
      <w:r w:rsidR="00000000" w:rsidRPr="00375AAA">
        <w:rPr>
          <w:rFonts w:ascii="Arial" w:eastAsia="Arial" w:hAnsi="Arial" w:cs="Arial"/>
          <w:b/>
          <w:color w:val="000000"/>
          <w:sz w:val="22"/>
          <w:szCs w:val="22"/>
        </w:rPr>
        <w:t xml:space="preserve"> cen u základních potravin. Minimálně do </w:t>
      </w:r>
      <w:r w:rsidR="00375AAA">
        <w:rPr>
          <w:rFonts w:ascii="Arial" w:eastAsia="Arial" w:hAnsi="Arial" w:cs="Arial"/>
          <w:b/>
          <w:color w:val="000000"/>
          <w:sz w:val="22"/>
          <w:szCs w:val="22"/>
        </w:rPr>
        <w:t xml:space="preserve">letošních </w:t>
      </w:r>
      <w:r w:rsidR="00000000" w:rsidRPr="00375AAA">
        <w:rPr>
          <w:rFonts w:ascii="Arial" w:eastAsia="Arial" w:hAnsi="Arial" w:cs="Arial"/>
          <w:b/>
          <w:color w:val="000000"/>
          <w:sz w:val="22"/>
          <w:szCs w:val="22"/>
        </w:rPr>
        <w:t xml:space="preserve">Velikonoc garantuje výhodnou cenu u másla, oleje, mouky, pečiva, mléčných výrobků, vajec, šunky </w:t>
      </w:r>
      <w:r w:rsidR="00375AAA">
        <w:rPr>
          <w:rFonts w:ascii="Arial" w:eastAsia="Arial" w:hAnsi="Arial" w:cs="Arial"/>
          <w:b/>
          <w:color w:val="000000"/>
          <w:sz w:val="22"/>
          <w:szCs w:val="22"/>
        </w:rPr>
        <w:t>nebo</w:t>
      </w:r>
      <w:r w:rsidR="00000000" w:rsidRPr="00375AAA">
        <w:rPr>
          <w:rFonts w:ascii="Arial" w:eastAsia="Arial" w:hAnsi="Arial" w:cs="Arial"/>
          <w:b/>
          <w:color w:val="000000"/>
          <w:sz w:val="22"/>
          <w:szCs w:val="22"/>
        </w:rPr>
        <w:t xml:space="preserve"> toaletního papíru. Přesně tímto způsobem už Rohlík svým zákazníkům ušetřil 8 milionů korun. Je </w:t>
      </w:r>
      <w:r w:rsidR="00375AAA">
        <w:rPr>
          <w:rFonts w:ascii="Arial" w:eastAsia="Arial" w:hAnsi="Arial" w:cs="Arial"/>
          <w:b/>
          <w:color w:val="000000"/>
          <w:sz w:val="22"/>
          <w:szCs w:val="22"/>
        </w:rPr>
        <w:t xml:space="preserve">dosud </w:t>
      </w:r>
      <w:r w:rsidR="00000000" w:rsidRPr="00375AAA">
        <w:rPr>
          <w:rFonts w:ascii="Arial" w:eastAsia="Arial" w:hAnsi="Arial" w:cs="Arial"/>
          <w:b/>
          <w:color w:val="000000"/>
          <w:sz w:val="22"/>
          <w:szCs w:val="22"/>
        </w:rPr>
        <w:t xml:space="preserve">jediným prodejcem v Česku, který k obdobnému kroku přistoupil. </w:t>
      </w:r>
    </w:p>
    <w:p w14:paraId="14151F81" w14:textId="77777777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D1C1D"/>
          <w:sz w:val="22"/>
          <w:szCs w:val="22"/>
          <w:shd w:val="clear" w:color="auto" w:fill="F8F8F8"/>
        </w:rPr>
      </w:pPr>
      <w:r w:rsidRPr="00375AAA">
        <w:rPr>
          <w:rFonts w:ascii="Arial" w:eastAsia="Arial" w:hAnsi="Arial" w:cs="Arial"/>
          <w:b/>
          <w:color w:val="1D1C1D"/>
          <w:sz w:val="22"/>
          <w:szCs w:val="22"/>
          <w:shd w:val="clear" w:color="auto" w:fill="F8F8F8"/>
        </w:rPr>
        <w:t xml:space="preserve"> </w:t>
      </w:r>
    </w:p>
    <w:p w14:paraId="09664C3E" w14:textId="29196E61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Ceny potravin strmě rostly a v kombinaci s drahými energiemi </w:t>
      </w:r>
      <w:r w:rsid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>může mít tento trend</w:t>
      </w:r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negativní dopad na mnoho domácností v Česku. Rohlík se proto rozhodl reagovat a </w:t>
      </w:r>
      <w:proofErr w:type="spellStart"/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>zastropovat</w:t>
      </w:r>
      <w:proofErr w:type="spellEnd"/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ceny u základních potravin nákupního koše na úkor své marže. Martin </w:t>
      </w:r>
      <w:proofErr w:type="spellStart"/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>Beháň</w:t>
      </w:r>
      <w:proofErr w:type="spellEnd"/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generální ředitel Rohlik.cz, k tomuto kroku říká: </w:t>
      </w:r>
      <w:r w:rsidRPr="00375AAA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„Jsme zodpovědná firma a v dnešní složité době chceme našim zákazníkům ulehčit. Víme totiž, že </w:t>
      </w:r>
      <w:r w:rsidR="006235A5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se </w:t>
      </w:r>
      <w:r w:rsidRPr="00375AAA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lidé obávají vysokých životních nákladů. Vymýšlíme proto různé způsoby, jak zdražování zkrotit a pomoci, aby </w:t>
      </w:r>
      <w:r w:rsidR="00375AAA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byl </w:t>
      </w:r>
      <w:r w:rsidRPr="00375AAA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nákup udržitelný pro peněženku. Jedním z nich je garance cen vybraných základních potravin. Slíbili jsme, že ceny vybraných základních potravin nezdražíme</w:t>
      </w:r>
      <w:r w:rsidR="00375AAA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, </w:t>
      </w:r>
      <w:r w:rsidRPr="00375AAA"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>a to minimálně do Velikonoc. Navíc každý den kontrolujeme stovky potravin, aby byla naše nabídka srovnatelná s konkurencí.“</w:t>
      </w:r>
    </w:p>
    <w:p w14:paraId="348798BA" w14:textId="77777777" w:rsidR="006458E0" w:rsidRPr="00375AAA" w:rsidRDefault="006458E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  <w:highlight w:val="white"/>
        </w:rPr>
      </w:pPr>
    </w:p>
    <w:p w14:paraId="50FAE5DF" w14:textId="0044126D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212121"/>
          <w:sz w:val="22"/>
          <w:szCs w:val="22"/>
          <w:highlight w:val="white"/>
        </w:rPr>
      </w:pPr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Zemědělec </w:t>
      </w:r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Lukáš </w:t>
      </w:r>
      <w:proofErr w:type="spellStart"/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>Rázl</w:t>
      </w:r>
      <w:proofErr w:type="spellEnd"/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z farmy Naše rajče, která je největším pěstitelem rajčat pro český trh, a jejíž produkty nabízí i Rohlik.cz, k tomu </w:t>
      </w:r>
      <w:r w:rsidR="006235A5">
        <w:rPr>
          <w:rFonts w:ascii="Arial" w:eastAsia="Arial" w:hAnsi="Arial" w:cs="Arial"/>
          <w:color w:val="212121"/>
          <w:sz w:val="22"/>
          <w:szCs w:val="22"/>
          <w:highlight w:val="white"/>
        </w:rPr>
        <w:t>přidává i pohled ze strany pěstitele</w:t>
      </w:r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: </w:t>
      </w:r>
      <w:r w:rsidRPr="00375AAA">
        <w:rPr>
          <w:rFonts w:ascii="Arial" w:eastAsia="Arial" w:hAnsi="Arial" w:cs="Arial"/>
          <w:i/>
          <w:color w:val="212121"/>
          <w:sz w:val="22"/>
          <w:szCs w:val="22"/>
          <w:highlight w:val="white"/>
        </w:rPr>
        <w:t>„Při úvahách o cenách potravin si musíme uvědomit, že zemědělci jsou současnou situací zatížení úplně jinak než běžný člověk. V loňském roce byla inflace v Česku na 17 %, v nákladovém koši zemědělce to ale bylo mnohonásobně více. Právě u nákladů a inflace hledejme důvod vyšších cen potravin,“</w:t>
      </w:r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doplňuje </w:t>
      </w:r>
      <w:proofErr w:type="spellStart"/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>Rázl</w:t>
      </w:r>
      <w:proofErr w:type="spellEnd"/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s tím, že podobně jako energie rostly i ceny tak klíčových položek</w:t>
      </w:r>
      <w:r w:rsidR="006235A5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, </w:t>
      </w:r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>jako</w:t>
      </w:r>
      <w:r w:rsidR="006235A5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jsou</w:t>
      </w:r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obaly či hnojiva.</w:t>
      </w:r>
    </w:p>
    <w:p w14:paraId="44516EBC" w14:textId="77777777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212121"/>
          <w:sz w:val="22"/>
          <w:szCs w:val="22"/>
          <w:highlight w:val="white"/>
        </w:rPr>
      </w:pPr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</w:t>
      </w:r>
    </w:p>
    <w:p w14:paraId="4FD0669F" w14:textId="12549CE1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212121"/>
          <w:sz w:val="22"/>
          <w:szCs w:val="22"/>
          <w:highlight w:val="white"/>
        </w:rPr>
      </w:pPr>
      <w:r w:rsidRPr="00375AAA">
        <w:rPr>
          <w:rFonts w:ascii="Arial" w:eastAsia="Arial" w:hAnsi="Arial" w:cs="Arial"/>
          <w:i/>
          <w:color w:val="212121"/>
          <w:sz w:val="22"/>
          <w:szCs w:val="22"/>
          <w:highlight w:val="white"/>
        </w:rPr>
        <w:t>„Musíme si zkrátka přiznat, že nás doběhla inflace, a já doufám, že se jí brzy povede dostat pod kontrolu. I tak ale tu s námi důsledky inflace ještě zůstanou v podobě tlaku na ceny produktů,“</w:t>
      </w:r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uvažuje severočeský farmář. Zároveň však </w:t>
      </w:r>
      <w:proofErr w:type="spellStart"/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>Rázl</w:t>
      </w:r>
      <w:proofErr w:type="spellEnd"/>
      <w:r w:rsidRPr="00375AAA"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 upozorňuje, že se vlivem počínajících sklizní u cen zeleniny můžeme těšit na brzký pokles cen. Jde však o cyklický pohyb, ceny by nejspíše při současné inflaci na podzim opět vyletěly.</w:t>
      </w:r>
    </w:p>
    <w:p w14:paraId="08FDCC17" w14:textId="77777777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375AAA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6B352237" w14:textId="1CF19B87" w:rsidR="006458E0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 w:rsidRPr="00375AAA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Potraviny s </w:t>
      </w:r>
      <w:hyperlink r:id="rId7" w:history="1">
        <w:r w:rsidRPr="00375AAA">
          <w:rPr>
            <w:rStyle w:val="Hypertextovodkaz"/>
            <w:rFonts w:ascii="Arial" w:eastAsia="Arial" w:hAnsi="Arial" w:cs="Arial"/>
            <w:b/>
            <w:sz w:val="22"/>
            <w:szCs w:val="22"/>
            <w:highlight w:val="white"/>
          </w:rPr>
          <w:t xml:space="preserve">garancí </w:t>
        </w:r>
        <w:proofErr w:type="spellStart"/>
        <w:r w:rsidRPr="00375AAA">
          <w:rPr>
            <w:rStyle w:val="Hypertextovodkaz"/>
            <w:rFonts w:ascii="Arial" w:eastAsia="Arial" w:hAnsi="Arial" w:cs="Arial"/>
            <w:b/>
            <w:sz w:val="22"/>
            <w:szCs w:val="22"/>
            <w:highlight w:val="white"/>
          </w:rPr>
          <w:t>zastropovaných</w:t>
        </w:r>
        <w:proofErr w:type="spellEnd"/>
        <w:r w:rsidRPr="00375AAA">
          <w:rPr>
            <w:rStyle w:val="Hypertextovodkaz"/>
            <w:rFonts w:ascii="Arial" w:eastAsia="Arial" w:hAnsi="Arial" w:cs="Arial"/>
            <w:b/>
            <w:sz w:val="22"/>
            <w:szCs w:val="22"/>
            <w:highlight w:val="white"/>
          </w:rPr>
          <w:t xml:space="preserve"> cen</w:t>
        </w:r>
      </w:hyperlink>
      <w:r w:rsidRPr="00375AAA"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na Rohlik.cz</w:t>
      </w:r>
    </w:p>
    <w:p w14:paraId="1F778865" w14:textId="77777777" w:rsidR="00375AAA" w:rsidRPr="00375AAA" w:rsidRDefault="00375AAA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706E829A" w14:textId="0E33CBAE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Kromě </w:t>
      </w:r>
      <w:proofErr w:type="spellStart"/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>zastropování</w:t>
      </w:r>
      <w:proofErr w:type="spellEnd"/>
      <w:r w:rsidRPr="00375AAA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cen Rohlík podniká také další kroky, jak udělat pro zákazníka nákup výhodný, do sortimentu například zařazuje cenové trháky a víkendové pecky. E-shop s potravinami také </w:t>
      </w:r>
      <w:r w:rsidR="006235A5">
        <w:rPr>
          <w:rFonts w:ascii="Arial" w:eastAsia="Arial" w:hAnsi="Arial" w:cs="Arial"/>
          <w:color w:val="000000"/>
          <w:sz w:val="22"/>
          <w:szCs w:val="22"/>
        </w:rPr>
        <w:t xml:space="preserve">pravidelně </w:t>
      </w:r>
      <w:r w:rsidRPr="00375AAA">
        <w:rPr>
          <w:rFonts w:ascii="Arial" w:eastAsia="Arial" w:hAnsi="Arial" w:cs="Arial"/>
          <w:color w:val="000000"/>
          <w:sz w:val="22"/>
          <w:szCs w:val="22"/>
        </w:rPr>
        <w:t>monitoruje ceny potravin, které srovnává s konkurencí.</w:t>
      </w:r>
    </w:p>
    <w:p w14:paraId="5A953A11" w14:textId="77777777" w:rsidR="006458E0" w:rsidRPr="00375AAA" w:rsidRDefault="0000000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 w:rsidRPr="00375AAA">
        <w:rPr>
          <w:rFonts w:ascii="Arial" w:eastAsia="Arial" w:hAnsi="Arial" w:cs="Arial"/>
          <w:sz w:val="22"/>
          <w:szCs w:val="22"/>
        </w:rPr>
        <w:t xml:space="preserve"> </w:t>
      </w:r>
    </w:p>
    <w:p w14:paraId="29E17C36" w14:textId="77777777" w:rsidR="006458E0" w:rsidRPr="00375AAA" w:rsidRDefault="006458E0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/>
        <w:jc w:val="both"/>
        <w:rPr>
          <w:rFonts w:ascii="Arial" w:eastAsia="Arial" w:hAnsi="Arial" w:cs="Arial"/>
          <w:b/>
          <w:color w:val="121212"/>
          <w:sz w:val="22"/>
          <w:szCs w:val="22"/>
        </w:rPr>
      </w:pPr>
    </w:p>
    <w:sectPr w:rsidR="006458E0" w:rsidRPr="00375AAA">
      <w:headerReference w:type="default" r:id="rId8"/>
      <w:footerReference w:type="default" r:id="rId9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AE98" w14:textId="77777777" w:rsidR="001F7E78" w:rsidRDefault="001F7E78">
      <w:r>
        <w:separator/>
      </w:r>
    </w:p>
  </w:endnote>
  <w:endnote w:type="continuationSeparator" w:id="0">
    <w:p w14:paraId="52931C7D" w14:textId="77777777" w:rsidR="001F7E78" w:rsidRDefault="001F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D408" w14:textId="77777777" w:rsidR="006458E0" w:rsidRDefault="006458E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73D2" w14:textId="77777777" w:rsidR="001F7E78" w:rsidRDefault="001F7E78">
      <w:r>
        <w:separator/>
      </w:r>
    </w:p>
  </w:footnote>
  <w:footnote w:type="continuationSeparator" w:id="0">
    <w:p w14:paraId="77FB0D6C" w14:textId="77777777" w:rsidR="001F7E78" w:rsidRDefault="001F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0953" w14:textId="77777777" w:rsidR="006458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9BEEDC4" wp14:editId="6CB44C1F">
          <wp:simplePos x="0" y="0"/>
          <wp:positionH relativeFrom="column">
            <wp:posOffset>-36181</wp:posOffset>
          </wp:positionH>
          <wp:positionV relativeFrom="paragraph">
            <wp:posOffset>-180961</wp:posOffset>
          </wp:positionV>
          <wp:extent cx="1737360" cy="951230"/>
          <wp:effectExtent l="0" t="0" r="0" b="0"/>
          <wp:wrapSquare wrapText="bothSides" distT="0" distB="0" distL="114300" distR="114300"/>
          <wp:docPr id="15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A7A8B1" w14:textId="77777777" w:rsidR="006458E0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7AFF6B95" w14:textId="77777777" w:rsidR="006458E0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33CF38CD" w14:textId="77777777" w:rsidR="006458E0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denisa.morgensteinova@rohlik.cz</w:t>
    </w:r>
  </w:p>
  <w:p w14:paraId="2FC2EC1C" w14:textId="77777777" w:rsidR="006458E0" w:rsidRDefault="006458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63E8CDA1" w14:textId="77777777" w:rsidR="006458E0" w:rsidRDefault="006458E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E0"/>
    <w:rsid w:val="001F7E78"/>
    <w:rsid w:val="00375AAA"/>
    <w:rsid w:val="006235A5"/>
    <w:rsid w:val="006458E0"/>
    <w:rsid w:val="00B71D0B"/>
    <w:rsid w:val="00E8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56939"/>
  <w15:docId w15:val="{8229D376-F684-A044-A714-B22D4FD9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hlik.cz/c300121703-zastropovane-cen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utHoFxeCw9HlRbtEJ6cSk+n9Dg==">AMUW2mUpS5kVz732XIf45Kv6RFSXPhgy/IlKfQmA74Uwq62rDz+pHEKx7c+oejhZSD7IkFP3mOHJaYYAViNDN1s8msQ9+jSEQ/8JBlRrMDl/ihg2fK9RdiQ=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Denisa Morgensteinova</cp:lastModifiedBy>
  <cp:revision>2</cp:revision>
  <dcterms:created xsi:type="dcterms:W3CDTF">2023-03-30T12:22:00Z</dcterms:created>
  <dcterms:modified xsi:type="dcterms:W3CDTF">2023-03-30T12:22:00Z</dcterms:modified>
</cp:coreProperties>
</file>