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ED2C" w14:textId="77777777" w:rsidR="00B46A5B" w:rsidRDefault="00B46A5B" w:rsidP="004F34AA">
      <w:pPr>
        <w:jc w:val="both"/>
        <w:rPr>
          <w:b/>
          <w:bCs/>
          <w:sz w:val="32"/>
          <w:szCs w:val="32"/>
        </w:rPr>
      </w:pPr>
    </w:p>
    <w:p w14:paraId="2D12C6A9" w14:textId="5FC188A9" w:rsidR="008F6CC3" w:rsidRDefault="004F34AA" w:rsidP="008F6CC3">
      <w:pPr>
        <w:tabs>
          <w:tab w:val="left" w:pos="1741"/>
        </w:tabs>
        <w:jc w:val="both"/>
        <w:rPr>
          <w:sz w:val="28"/>
          <w:szCs w:val="28"/>
        </w:rPr>
      </w:pPr>
      <w:r w:rsidRPr="004F34AA">
        <w:rPr>
          <w:sz w:val="28"/>
          <w:szCs w:val="28"/>
        </w:rPr>
        <w:t>Od „</w:t>
      </w:r>
      <w:proofErr w:type="spellStart"/>
      <w:r w:rsidR="0055510D">
        <w:rPr>
          <w:sz w:val="28"/>
          <w:szCs w:val="28"/>
        </w:rPr>
        <w:t>sorodówki</w:t>
      </w:r>
      <w:proofErr w:type="spellEnd"/>
      <w:r w:rsidRPr="004F34AA">
        <w:rPr>
          <w:sz w:val="28"/>
          <w:szCs w:val="28"/>
        </w:rPr>
        <w:t xml:space="preserve">” </w:t>
      </w:r>
      <w:r w:rsidR="00BC4A11">
        <w:rPr>
          <w:sz w:val="28"/>
          <w:szCs w:val="28"/>
        </w:rPr>
        <w:t>po „</w:t>
      </w:r>
      <w:proofErr w:type="spellStart"/>
      <w:r w:rsidR="00BC4A11">
        <w:rPr>
          <w:sz w:val="28"/>
          <w:szCs w:val="28"/>
        </w:rPr>
        <w:t>ozempic</w:t>
      </w:r>
      <w:proofErr w:type="spellEnd"/>
      <w:r w:rsidR="00BC4A11">
        <w:rPr>
          <w:sz w:val="28"/>
          <w:szCs w:val="28"/>
        </w:rPr>
        <w:t xml:space="preserve"> face</w:t>
      </w:r>
      <w:r w:rsidRPr="004F34AA">
        <w:rPr>
          <w:sz w:val="28"/>
          <w:szCs w:val="28"/>
        </w:rPr>
        <w:t>”. Czego slang medyków uczy nas</w:t>
      </w:r>
      <w:r w:rsidR="00BC4A11">
        <w:rPr>
          <w:sz w:val="28"/>
          <w:szCs w:val="28"/>
        </w:rPr>
        <w:t xml:space="preserve"> o polskim systemie o</w:t>
      </w:r>
      <w:r w:rsidR="00AE0E3E">
        <w:rPr>
          <w:sz w:val="28"/>
          <w:szCs w:val="28"/>
        </w:rPr>
        <w:t>chrony</w:t>
      </w:r>
      <w:r w:rsidR="00E950D1">
        <w:rPr>
          <w:sz w:val="28"/>
          <w:szCs w:val="28"/>
        </w:rPr>
        <w:t xml:space="preserve"> </w:t>
      </w:r>
      <w:r w:rsidR="00BC4A11">
        <w:rPr>
          <w:sz w:val="28"/>
          <w:szCs w:val="28"/>
        </w:rPr>
        <w:t>zdrowia i nowych trendach w medycynie?</w:t>
      </w:r>
    </w:p>
    <w:p w14:paraId="301E2C88" w14:textId="38097953" w:rsidR="006C46B0" w:rsidRPr="008F6CC3" w:rsidRDefault="006C46B0" w:rsidP="34102AD5">
      <w:pPr>
        <w:tabs>
          <w:tab w:val="left" w:pos="1741"/>
        </w:tabs>
        <w:spacing w:before="240"/>
        <w:jc w:val="both"/>
        <w:rPr>
          <w:b/>
          <w:bCs/>
        </w:rPr>
      </w:pPr>
      <w:r w:rsidRPr="3F6E1119">
        <w:rPr>
          <w:b/>
          <w:bCs/>
        </w:rPr>
        <w:t xml:space="preserve">Na to, jak dziś mówimy o medycynie, coraz silniej wpływają popkultura i media. Seriale takie jak </w:t>
      </w:r>
      <w:r w:rsidR="0055510D">
        <w:rPr>
          <w:b/>
          <w:bCs/>
          <w:i/>
          <w:iCs/>
        </w:rPr>
        <w:t xml:space="preserve">The </w:t>
      </w:r>
      <w:proofErr w:type="spellStart"/>
      <w:r w:rsidR="0055510D">
        <w:rPr>
          <w:b/>
          <w:bCs/>
          <w:i/>
          <w:iCs/>
        </w:rPr>
        <w:t>Pitt</w:t>
      </w:r>
      <w:proofErr w:type="spellEnd"/>
      <w:r w:rsidRPr="3F6E1119">
        <w:rPr>
          <w:b/>
          <w:bCs/>
        </w:rPr>
        <w:t xml:space="preserve">, </w:t>
      </w:r>
      <w:r w:rsidRPr="3F6E1119">
        <w:rPr>
          <w:b/>
          <w:bCs/>
          <w:i/>
          <w:iCs/>
        </w:rPr>
        <w:t>Doktor House</w:t>
      </w:r>
      <w:r w:rsidR="0055510D">
        <w:rPr>
          <w:b/>
          <w:bCs/>
          <w:i/>
          <w:iCs/>
        </w:rPr>
        <w:t xml:space="preserve">, The Good </w:t>
      </w:r>
      <w:proofErr w:type="spellStart"/>
      <w:r w:rsidR="00D749A7">
        <w:rPr>
          <w:b/>
          <w:bCs/>
          <w:i/>
          <w:iCs/>
        </w:rPr>
        <w:t>Doctor</w:t>
      </w:r>
      <w:proofErr w:type="spellEnd"/>
      <w:r w:rsidR="00C1444B">
        <w:rPr>
          <w:b/>
          <w:bCs/>
          <w:i/>
          <w:iCs/>
        </w:rPr>
        <w:t xml:space="preserve"> </w:t>
      </w:r>
      <w:r w:rsidR="00D749A7" w:rsidRPr="3F6E1119">
        <w:rPr>
          <w:b/>
          <w:bCs/>
        </w:rPr>
        <w:t>czy</w:t>
      </w:r>
      <w:r w:rsidRPr="3F6E1119">
        <w:rPr>
          <w:b/>
          <w:bCs/>
        </w:rPr>
        <w:t xml:space="preserve"> </w:t>
      </w:r>
      <w:r w:rsidR="0055510D">
        <w:rPr>
          <w:b/>
          <w:bCs/>
        </w:rPr>
        <w:t xml:space="preserve">polskie </w:t>
      </w:r>
      <w:r w:rsidRPr="3F6E1119">
        <w:rPr>
          <w:b/>
          <w:bCs/>
          <w:i/>
          <w:iCs/>
        </w:rPr>
        <w:t>Na dobre i na złe</w:t>
      </w:r>
      <w:r w:rsidR="00FF677C" w:rsidRPr="3F6E1119">
        <w:rPr>
          <w:b/>
          <w:bCs/>
          <w:i/>
          <w:iCs/>
        </w:rPr>
        <w:t xml:space="preserve"> </w:t>
      </w:r>
      <w:r w:rsidR="272E1843" w:rsidRPr="3F6E1119">
        <w:rPr>
          <w:b/>
          <w:bCs/>
          <w:i/>
          <w:iCs/>
        </w:rPr>
        <w:t xml:space="preserve">- </w:t>
      </w:r>
      <w:r w:rsidR="272E1843" w:rsidRPr="3F6E1119">
        <w:rPr>
          <w:b/>
          <w:bCs/>
        </w:rPr>
        <w:t>n</w:t>
      </w:r>
      <w:r w:rsidRPr="3F6E1119">
        <w:rPr>
          <w:b/>
          <w:bCs/>
        </w:rPr>
        <w:t xml:space="preserve">ie tylko pokazują kulisy pracy personelu medycznego, ale też oswajają odbiorców z językiem medycyny. </w:t>
      </w:r>
      <w:r w:rsidR="00FC7730" w:rsidRPr="3F6E1119">
        <w:rPr>
          <w:b/>
          <w:bCs/>
        </w:rPr>
        <w:t>D</w:t>
      </w:r>
      <w:r w:rsidRPr="3F6E1119">
        <w:rPr>
          <w:b/>
          <w:bCs/>
        </w:rPr>
        <w:t>o tego rozwija się język młodego pokolenia</w:t>
      </w:r>
      <w:r w:rsidR="2C8CFE2D" w:rsidRPr="3F6E1119">
        <w:rPr>
          <w:b/>
          <w:bCs/>
        </w:rPr>
        <w:t xml:space="preserve">, który jest </w:t>
      </w:r>
      <w:r w:rsidRPr="3F6E1119">
        <w:rPr>
          <w:b/>
          <w:bCs/>
        </w:rPr>
        <w:t xml:space="preserve">dynamiczny, pełen skrótów, zapożyczeń </w:t>
      </w:r>
      <w:r w:rsidR="00AD4410" w:rsidRPr="3F6E1119">
        <w:rPr>
          <w:b/>
          <w:bCs/>
        </w:rPr>
        <w:t>oraz</w:t>
      </w:r>
      <w:r w:rsidRPr="3F6E1119">
        <w:rPr>
          <w:b/>
          <w:bCs/>
        </w:rPr>
        <w:t xml:space="preserve"> odniesień do Internetu </w:t>
      </w:r>
      <w:r w:rsidR="3AC55AAC" w:rsidRPr="3F6E1119">
        <w:rPr>
          <w:b/>
          <w:bCs/>
        </w:rPr>
        <w:t>i</w:t>
      </w:r>
      <w:r w:rsidRPr="3F6E1119">
        <w:rPr>
          <w:b/>
          <w:bCs/>
        </w:rPr>
        <w:t xml:space="preserve"> coraz śmielej przenika do świata medycyny</w:t>
      </w:r>
      <w:r w:rsidR="00AD4410" w:rsidRPr="3F6E1119">
        <w:rPr>
          <w:b/>
          <w:bCs/>
        </w:rPr>
        <w:t xml:space="preserve">. Tworzy to </w:t>
      </w:r>
      <w:r w:rsidRPr="3F6E1119">
        <w:rPr>
          <w:b/>
          <w:bCs/>
        </w:rPr>
        <w:t xml:space="preserve">mieszankę specjalistycznej terminologii </w:t>
      </w:r>
      <w:r w:rsidR="3BFEF9E4" w:rsidRPr="3F6E1119">
        <w:rPr>
          <w:b/>
          <w:bCs/>
        </w:rPr>
        <w:t>oraz</w:t>
      </w:r>
      <w:r w:rsidRPr="3F6E1119">
        <w:rPr>
          <w:b/>
          <w:bCs/>
        </w:rPr>
        <w:t xml:space="preserve"> codziennego, </w:t>
      </w:r>
      <w:proofErr w:type="spellStart"/>
      <w:r w:rsidRPr="3F6E1119">
        <w:rPr>
          <w:b/>
          <w:bCs/>
        </w:rPr>
        <w:t>lifestylowego</w:t>
      </w:r>
      <w:proofErr w:type="spellEnd"/>
      <w:r w:rsidRPr="3F6E1119">
        <w:rPr>
          <w:b/>
          <w:bCs/>
        </w:rPr>
        <w:t xml:space="preserve"> języka.</w:t>
      </w:r>
    </w:p>
    <w:p w14:paraId="27EAC094" w14:textId="4E41479B" w:rsidR="00337EB4" w:rsidRDefault="006C46B0" w:rsidP="004F34AA">
      <w:pPr>
        <w:tabs>
          <w:tab w:val="left" w:pos="1741"/>
        </w:tabs>
        <w:spacing w:before="240"/>
        <w:jc w:val="both"/>
      </w:pPr>
      <w:r>
        <w:t xml:space="preserve">Z drugiej strony, język ten odzwierciedla także </w:t>
      </w:r>
      <w:r w:rsidR="00FC7730">
        <w:t xml:space="preserve">zmiany </w:t>
      </w:r>
      <w:r>
        <w:t>lub ich brak</w:t>
      </w:r>
      <w:r w:rsidR="00FC7730">
        <w:t xml:space="preserve">, </w:t>
      </w:r>
      <w:r>
        <w:t xml:space="preserve">w samej ochronie zdrowia. Dzięki plebiscytowi na </w:t>
      </w:r>
      <w:r w:rsidRPr="3F6E1119">
        <w:rPr>
          <w:b/>
          <w:bCs/>
        </w:rPr>
        <w:t>Medyczne Słowo Roku</w:t>
      </w:r>
      <w:r w:rsidR="008D04B4" w:rsidRPr="3F6E1119">
        <w:rPr>
          <w:b/>
          <w:bCs/>
        </w:rPr>
        <w:t>,</w:t>
      </w:r>
      <w:r>
        <w:t xml:space="preserve"> </w:t>
      </w:r>
      <w:r w:rsidR="005F524C">
        <w:t xml:space="preserve">zorganizowanemu </w:t>
      </w:r>
      <w:r>
        <w:t>przez</w:t>
      </w:r>
      <w:r w:rsidR="00C46FB5">
        <w:t xml:space="preserve"> ubezpieczyciela</w:t>
      </w:r>
      <w:r w:rsidR="007E424F">
        <w:t xml:space="preserve"> INTER Polska</w:t>
      </w:r>
      <w:r w:rsidR="008D04B4">
        <w:t>,</w:t>
      </w:r>
      <w:r>
        <w:t xml:space="preserve"> możemy lepiej zrozumieć, </w:t>
      </w:r>
      <w:r w:rsidR="00F3268E">
        <w:t>za pomocą jakiego słownictwa porozumie</w:t>
      </w:r>
      <w:r w:rsidR="00BE4D85">
        <w:t>w</w:t>
      </w:r>
      <w:r w:rsidR="00DE7A6B">
        <w:t>a</w:t>
      </w:r>
      <w:r w:rsidR="00BE4D85">
        <w:t>ją</w:t>
      </w:r>
      <w:r w:rsidR="00DE7A6B">
        <w:t xml:space="preserve"> się</w:t>
      </w:r>
      <w:r w:rsidR="00BE4D85">
        <w:t xml:space="preserve"> </w:t>
      </w:r>
      <w:r w:rsidR="00D06D8D">
        <w:t>współcześnie</w:t>
      </w:r>
      <w:r w:rsidR="00692605">
        <w:t xml:space="preserve"> </w:t>
      </w:r>
      <w:r w:rsidR="00FF143C">
        <w:t>młodzi adepci nauk medycznych</w:t>
      </w:r>
      <w:r w:rsidR="004C5F9C">
        <w:t>, a także</w:t>
      </w:r>
      <w:r w:rsidR="00FF143C">
        <w:t xml:space="preserve"> co mówi </w:t>
      </w:r>
      <w:r w:rsidR="004C5F9C">
        <w:t xml:space="preserve">to </w:t>
      </w:r>
      <w:r w:rsidR="001C1824">
        <w:t xml:space="preserve">o </w:t>
      </w:r>
      <w:r w:rsidR="000A4B18">
        <w:t>kierunku zmian polskiego system</w:t>
      </w:r>
      <w:r w:rsidR="004C5F9C">
        <w:t>u</w:t>
      </w:r>
      <w:r w:rsidR="000A4B18">
        <w:t xml:space="preserve"> </w:t>
      </w:r>
      <w:r w:rsidR="00E67507">
        <w:t>ochrony</w:t>
      </w:r>
      <w:r w:rsidR="000A4B18">
        <w:t xml:space="preserve"> zdrowia.</w:t>
      </w:r>
    </w:p>
    <w:p w14:paraId="76294016" w14:textId="61BB3B6D" w:rsidR="004F34AA" w:rsidRPr="004F34AA" w:rsidRDefault="004F34AA" w:rsidP="004F34AA">
      <w:pPr>
        <w:tabs>
          <w:tab w:val="left" w:pos="1741"/>
        </w:tabs>
        <w:spacing w:before="240"/>
        <w:jc w:val="both"/>
        <w:rPr>
          <w:sz w:val="24"/>
          <w:szCs w:val="24"/>
        </w:rPr>
      </w:pPr>
      <w:r w:rsidRPr="004F34AA">
        <w:rPr>
          <w:b/>
          <w:bCs/>
          <w:sz w:val="24"/>
          <w:szCs w:val="24"/>
        </w:rPr>
        <w:t xml:space="preserve">Popkultura na kozetce, czyli zdrowie estetyczne </w:t>
      </w:r>
    </w:p>
    <w:p w14:paraId="53110CC2" w14:textId="1355C138" w:rsidR="004F34AA" w:rsidRPr="004F34AA" w:rsidRDefault="5BC042C8" w:rsidP="004F34AA">
      <w:pPr>
        <w:tabs>
          <w:tab w:val="left" w:pos="1741"/>
        </w:tabs>
        <w:jc w:val="both"/>
      </w:pPr>
      <w:r>
        <w:t xml:space="preserve">Coraz to nowsze trendy i idee błyskawicznie trafiają do polskiego języka - także tego medycznego. Najlepszy przykład? </w:t>
      </w:r>
      <w:proofErr w:type="spellStart"/>
      <w:r>
        <w:t>Ozempic</w:t>
      </w:r>
      <w:proofErr w:type="spellEnd"/>
      <w:r>
        <w:t xml:space="preserve">. Lek </w:t>
      </w:r>
      <w:r w:rsidR="0055510D">
        <w:t>stosowany przy cukrzycy typu 2-go,</w:t>
      </w:r>
      <w:r>
        <w:t xml:space="preserve"> który zrobił zawrotną karierę w świecie show-biznesu jako sposób na szybkie odchudzanie. W ślad za nim pojawiło się</w:t>
      </w:r>
      <w:r w:rsidR="4981EBB3">
        <w:t xml:space="preserve">, </w:t>
      </w:r>
      <w:r w:rsidR="0612E7B3">
        <w:t xml:space="preserve">wskazywane </w:t>
      </w:r>
      <w:r w:rsidR="4981EBB3">
        <w:t>także w plebiscycie,</w:t>
      </w:r>
      <w:r>
        <w:t xml:space="preserve"> określenie </w:t>
      </w:r>
      <w:proofErr w:type="spellStart"/>
      <w:r w:rsidRPr="7EF3E0D3">
        <w:rPr>
          <w:b/>
          <w:bCs/>
        </w:rPr>
        <w:t>ozempic</w:t>
      </w:r>
      <w:proofErr w:type="spellEnd"/>
      <w:r w:rsidRPr="7EF3E0D3">
        <w:rPr>
          <w:b/>
          <w:bCs/>
        </w:rPr>
        <w:t xml:space="preserve"> face</w:t>
      </w:r>
      <w:r>
        <w:t>, opisujące charakterystyczną zmianę rysów twarzy po utracie wagi. To pokazuje, jak szybko medycyna przenika do popkultury… i odwrotnie.</w:t>
      </w:r>
    </w:p>
    <w:p w14:paraId="7737DEF6" w14:textId="33A7423D" w:rsidR="004F34AA" w:rsidRPr="004F34AA" w:rsidRDefault="004F34AA" w:rsidP="004F34AA">
      <w:pPr>
        <w:tabs>
          <w:tab w:val="left" w:pos="1741"/>
        </w:tabs>
        <w:spacing w:before="240"/>
        <w:jc w:val="both"/>
      </w:pPr>
      <w:r w:rsidRPr="004F34AA">
        <w:t xml:space="preserve">Swoje robią też media społecznościowe. Trendy z </w:t>
      </w:r>
      <w:proofErr w:type="spellStart"/>
      <w:r w:rsidRPr="004F34AA">
        <w:t>TikToka</w:t>
      </w:r>
      <w:proofErr w:type="spellEnd"/>
      <w:r w:rsidRPr="004F34AA">
        <w:t xml:space="preserve"> redefiniują sposób, w jaki myślimy o zdrowiu i wyglądzie. </w:t>
      </w:r>
      <w:r w:rsidRPr="004F34AA">
        <w:rPr>
          <w:b/>
          <w:bCs/>
        </w:rPr>
        <w:t xml:space="preserve">Jedzenie </w:t>
      </w:r>
      <w:proofErr w:type="spellStart"/>
      <w:r w:rsidRPr="004F34AA">
        <w:rPr>
          <w:b/>
          <w:bCs/>
        </w:rPr>
        <w:t>skincare</w:t>
      </w:r>
      <w:proofErr w:type="spellEnd"/>
      <w:r w:rsidRPr="004F34AA">
        <w:t xml:space="preserve"> to już nie niszowe hasło, ale coraz powszechniejsze podejście</w:t>
      </w:r>
      <w:proofErr w:type="gramStart"/>
      <w:r w:rsidR="00097F4B">
        <w:t>...</w:t>
      </w:r>
      <w:proofErr w:type="gramEnd"/>
      <w:r w:rsidR="00097F4B">
        <w:t xml:space="preserve"> </w:t>
      </w:r>
      <w:r w:rsidRPr="004F34AA">
        <w:t xml:space="preserve">bo jedzenie ma nie tylko odżywiać, ale też poprawiać kondycję skóry, działać „od środka” i wspierać młody wygląd. To prosty, chwytliwy koncept, który łączy dietę, medycynę i </w:t>
      </w:r>
      <w:proofErr w:type="spellStart"/>
      <w:r w:rsidRPr="004F34AA">
        <w:t>lifestyle</w:t>
      </w:r>
      <w:proofErr w:type="spellEnd"/>
      <w:r w:rsidRPr="004F34AA">
        <w:t>.</w:t>
      </w:r>
    </w:p>
    <w:p w14:paraId="66AB309F" w14:textId="0646F676" w:rsidR="00097F4B" w:rsidRDefault="004F34AA" w:rsidP="00BD5966">
      <w:pPr>
        <w:tabs>
          <w:tab w:val="left" w:pos="1741"/>
        </w:tabs>
        <w:spacing w:before="240" w:after="240"/>
        <w:jc w:val="both"/>
      </w:pPr>
      <w:r>
        <w:t xml:space="preserve">Efekt? Leki, dieta i zdrowe nawyki przestają być wyłącznie domeną gabinetów </w:t>
      </w:r>
      <w:r w:rsidR="1663A305">
        <w:t>specjalistów</w:t>
      </w:r>
      <w:r>
        <w:t>, a stają się częścią popkulturowej narracji o wyglądzie i stylu życia.</w:t>
      </w:r>
      <w:r w:rsidR="00097F4B">
        <w:t xml:space="preserve"> Narracji, którą coraz częściej możemy usłyszeć w gabinecie lekarskim, u dietetyka lub fizjoterapeuty. </w:t>
      </w:r>
      <w:r w:rsidR="007B02FF">
        <w:t>Język zawsze nadąża za zmianami, dzięki czemu wiemy, że zdrowie to nie tylko brak choroby, ale również element naszego wizerunku.</w:t>
      </w:r>
    </w:p>
    <w:p w14:paraId="10DD4BC5" w14:textId="4EE3BB9A" w:rsidR="00D84610" w:rsidRPr="00533FF9" w:rsidRDefault="00533FF9" w:rsidP="004F34AA">
      <w:pPr>
        <w:tabs>
          <w:tab w:val="left" w:pos="174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Pr="00533FF9">
        <w:rPr>
          <w:b/>
          <w:bCs/>
          <w:sz w:val="24"/>
          <w:szCs w:val="24"/>
        </w:rPr>
        <w:t>iedy język obnaża realia ochrony zdrowia</w:t>
      </w:r>
      <w:r w:rsidR="00A87713">
        <w:rPr>
          <w:b/>
          <w:bCs/>
          <w:sz w:val="24"/>
          <w:szCs w:val="24"/>
        </w:rPr>
        <w:t>?</w:t>
      </w:r>
    </w:p>
    <w:p w14:paraId="27FFC251" w14:textId="11CD5529" w:rsidR="00D84610" w:rsidRDefault="00D84610" w:rsidP="00D84610">
      <w:pPr>
        <w:tabs>
          <w:tab w:val="left" w:pos="1741"/>
        </w:tabs>
        <w:jc w:val="both"/>
      </w:pPr>
      <w:r w:rsidRPr="00D84610">
        <w:t>Z drugiej strony szybko wracamy na ziemię</w:t>
      </w:r>
      <w:r w:rsidR="00533FF9">
        <w:t>, czyli na nasze podwórko i</w:t>
      </w:r>
      <w:r w:rsidRPr="00D84610">
        <w:t xml:space="preserve"> do realiów polskiego systemu ochrony zdrowia. </w:t>
      </w:r>
      <w:r w:rsidR="00220FDD">
        <w:t>Kolejne pojęcie z plebiscytu –</w:t>
      </w:r>
      <w:r w:rsidRPr="00D84610">
        <w:t xml:space="preserve"> </w:t>
      </w:r>
      <w:proofErr w:type="spellStart"/>
      <w:r w:rsidRPr="00533FF9">
        <w:rPr>
          <w:b/>
          <w:bCs/>
        </w:rPr>
        <w:t>geriatryzacj</w:t>
      </w:r>
      <w:r w:rsidR="00220FDD">
        <w:rPr>
          <w:b/>
          <w:bCs/>
        </w:rPr>
        <w:t>a</w:t>
      </w:r>
      <w:proofErr w:type="spellEnd"/>
      <w:r w:rsidR="00A87713">
        <w:rPr>
          <w:b/>
          <w:bCs/>
        </w:rPr>
        <w:t xml:space="preserve"> </w:t>
      </w:r>
      <w:r w:rsidR="00A87713">
        <w:t>-</w:t>
      </w:r>
      <w:r w:rsidR="00A87713">
        <w:rPr>
          <w:b/>
          <w:bCs/>
        </w:rPr>
        <w:t xml:space="preserve"> </w:t>
      </w:r>
      <w:r w:rsidRPr="00D84610">
        <w:t xml:space="preserve">trafnie oddaje skalę wyzwań: rośnie liczba starszych pacjentów, ale starzeje się też sam personel </w:t>
      </w:r>
      <w:r w:rsidRPr="00D84610">
        <w:lastRenderedPageBreak/>
        <w:t>medyczny. Ponad 30% pielęgniarek jest w wieku 50–59 lat, a młodych w zawodzie wciąż brakuje. To słowo nie jest więc tylko opisem trendu demograficznego, ale sygnałem narastającego napięcia w systemie.</w:t>
      </w:r>
    </w:p>
    <w:p w14:paraId="3AB9068B" w14:textId="502B5D0D" w:rsidR="00D84610" w:rsidRPr="009B423B" w:rsidRDefault="00D84610" w:rsidP="00C40920">
      <w:pPr>
        <w:tabs>
          <w:tab w:val="left" w:pos="1741"/>
        </w:tabs>
        <w:spacing w:before="240" w:after="240"/>
        <w:jc w:val="both"/>
      </w:pPr>
      <w:proofErr w:type="spellStart"/>
      <w:r w:rsidRPr="7DA546A9">
        <w:rPr>
          <w:b/>
          <w:bCs/>
        </w:rPr>
        <w:t>Sorodówka</w:t>
      </w:r>
      <w:proofErr w:type="spellEnd"/>
      <w:r w:rsidR="00397E73">
        <w:t xml:space="preserve"> chyba</w:t>
      </w:r>
      <w:r>
        <w:t xml:space="preserve"> jedno z najbardziej gorzkich haseł</w:t>
      </w:r>
      <w:r w:rsidR="00A87713">
        <w:t xml:space="preserve">, które zostały zgłoszone w Medycznym Słowie Roku. Słowo to powstało w </w:t>
      </w:r>
      <w:r>
        <w:t>odpowiedzi na zamykanie oddziałów położniczych i sytuacje, w których kobiety zmuszone są rodzić na SOR-ach. Trudno o bardziej dosadny przykład tego, jak język potrafi obnażać systemowe problemy</w:t>
      </w:r>
      <w:r w:rsidR="005B7437">
        <w:t xml:space="preserve"> i przy </w:t>
      </w:r>
      <w:r w:rsidR="005B7437" w:rsidRPr="009B423B">
        <w:t>okazji</w:t>
      </w:r>
      <w:r w:rsidRPr="009B423B">
        <w:t xml:space="preserve"> radzić sobie z nimi poprzez czarny humor.</w:t>
      </w:r>
    </w:p>
    <w:p w14:paraId="3F9535D1" w14:textId="4B248746" w:rsidR="377F8EED" w:rsidRPr="009F67BE" w:rsidRDefault="793B1B6E" w:rsidP="009F67BE">
      <w:pPr>
        <w:tabs>
          <w:tab w:val="left" w:pos="1741"/>
        </w:tabs>
        <w:spacing w:before="240" w:after="240"/>
        <w:jc w:val="both"/>
        <w:rPr>
          <w:rFonts w:eastAsia="Yu Gothic"/>
          <w:i/>
          <w:iCs/>
          <w:color w:val="000000" w:themeColor="text1"/>
        </w:rPr>
      </w:pPr>
      <w:r w:rsidRPr="009F67BE">
        <w:rPr>
          <w:rFonts w:eastAsia="Yu Gothic"/>
          <w:i/>
          <w:iCs/>
          <w:color w:val="000000" w:themeColor="text1"/>
        </w:rPr>
        <w:t xml:space="preserve">- </w:t>
      </w:r>
      <w:r w:rsidR="377F8EED" w:rsidRPr="009F67BE">
        <w:rPr>
          <w:rFonts w:eastAsia="Yu Gothic"/>
          <w:i/>
          <w:iCs/>
          <w:color w:val="000000" w:themeColor="text1"/>
        </w:rPr>
        <w:t xml:space="preserve">Język pomaga oswajać rzeczywistość, bo ją konstruuje. W języku możemy opowiedzieć sobie zmiany, które się dzieją. Zamykanie porodówek jest problemem, z którym będziemy mierzyli się coraz częściej. Być może również z zamykaniem oddziałów neonatologicznych czy pediatrycznych – kryzys demograficzny już nie puka do drzwi. Drzwi są otwarte i potrzebujemy geriatrów- </w:t>
      </w:r>
      <w:r w:rsidR="7BF66470" w:rsidRPr="009F67BE">
        <w:rPr>
          <w:rFonts w:eastAsia="Yu Gothic"/>
          <w:i/>
          <w:iCs/>
          <w:color w:val="000000" w:themeColor="text1"/>
        </w:rPr>
        <w:t>komentuje</w:t>
      </w:r>
      <w:r w:rsidR="377F8EED" w:rsidRPr="009F67BE">
        <w:rPr>
          <w:rFonts w:eastAsia="Yu Gothic"/>
          <w:i/>
          <w:iCs/>
          <w:color w:val="000000" w:themeColor="text1"/>
        </w:rPr>
        <w:t xml:space="preserve"> dr hab. </w:t>
      </w:r>
      <w:r w:rsidR="377F8EED" w:rsidRPr="009F67BE">
        <w:rPr>
          <w:rFonts w:eastAsia="Yu Gothic"/>
          <w:b/>
          <w:bCs/>
          <w:i/>
          <w:iCs/>
          <w:color w:val="000000" w:themeColor="text1"/>
        </w:rPr>
        <w:t>Maria Świątkiewicz-</w:t>
      </w:r>
      <w:proofErr w:type="spellStart"/>
      <w:r w:rsidR="377F8EED" w:rsidRPr="009F67BE">
        <w:rPr>
          <w:rFonts w:eastAsia="Yu Gothic"/>
          <w:b/>
          <w:bCs/>
          <w:i/>
          <w:iCs/>
          <w:color w:val="000000" w:themeColor="text1"/>
        </w:rPr>
        <w:t>Mośny</w:t>
      </w:r>
      <w:proofErr w:type="spellEnd"/>
      <w:r w:rsidR="3E6C9901" w:rsidRPr="009F67BE">
        <w:rPr>
          <w:rFonts w:eastAsia="Yu Gothic"/>
          <w:i/>
          <w:iCs/>
          <w:color w:val="000000" w:themeColor="text1"/>
        </w:rPr>
        <w:t>,</w:t>
      </w:r>
      <w:r w:rsidR="377F8EED" w:rsidRPr="009F67BE">
        <w:rPr>
          <w:rFonts w:eastAsia="Yu Gothic"/>
          <w:i/>
          <w:iCs/>
          <w:color w:val="000000" w:themeColor="text1"/>
        </w:rPr>
        <w:t xml:space="preserve"> prof. UJ</w:t>
      </w:r>
      <w:r w:rsidR="009B423B">
        <w:rPr>
          <w:rFonts w:eastAsia="Yu Gothic"/>
          <w:i/>
          <w:iCs/>
          <w:color w:val="000000" w:themeColor="text1"/>
        </w:rPr>
        <w:t>.</w:t>
      </w:r>
      <w:r w:rsidR="377F8EED" w:rsidRPr="009B423B">
        <w:rPr>
          <w:rFonts w:eastAsia="Yu Gothic"/>
          <w:i/>
          <w:iCs/>
          <w:color w:val="000000" w:themeColor="text1"/>
        </w:rPr>
        <w:t xml:space="preserve"> </w:t>
      </w:r>
    </w:p>
    <w:p w14:paraId="66264492" w14:textId="65A8CD23" w:rsidR="000712FE" w:rsidRPr="000712FE" w:rsidRDefault="0097194E" w:rsidP="000712FE">
      <w:pPr>
        <w:tabs>
          <w:tab w:val="left" w:pos="1741"/>
        </w:tabs>
        <w:rPr>
          <w:b/>
          <w:bCs/>
          <w:sz w:val="24"/>
          <w:szCs w:val="24"/>
        </w:rPr>
      </w:pPr>
      <w:r w:rsidRPr="0097194E">
        <w:rPr>
          <w:b/>
          <w:bCs/>
          <w:sz w:val="24"/>
          <w:szCs w:val="24"/>
        </w:rPr>
        <w:t xml:space="preserve">Młoda krew w starych murach </w:t>
      </w:r>
    </w:p>
    <w:p w14:paraId="1C1C8DA4" w14:textId="77777777" w:rsidR="00993BDC" w:rsidRDefault="000712FE" w:rsidP="000712FE">
      <w:pPr>
        <w:tabs>
          <w:tab w:val="left" w:pos="1741"/>
        </w:tabs>
        <w:jc w:val="both"/>
      </w:pPr>
      <w:r>
        <w:t>Jak w tym wszystkim odnajduje się personel? Młodzi coraz częściej mówią o sobie</w:t>
      </w:r>
      <w:r w:rsidR="00E4725D">
        <w:t>, określając się jako</w:t>
      </w:r>
      <w:r>
        <w:t xml:space="preserve"> </w:t>
      </w:r>
      <w:proofErr w:type="spellStart"/>
      <w:r w:rsidRPr="3F6E1119">
        <w:rPr>
          <w:b/>
          <w:bCs/>
        </w:rPr>
        <w:t>medstuden</w:t>
      </w:r>
      <w:r w:rsidR="00E4725D" w:rsidRPr="3F6E1119">
        <w:rPr>
          <w:b/>
          <w:bCs/>
        </w:rPr>
        <w:t>ci</w:t>
      </w:r>
      <w:proofErr w:type="spellEnd"/>
      <w:r w:rsidR="00616A22">
        <w:t>. N</w:t>
      </w:r>
      <w:r>
        <w:t>ie jest to tylko neutralne określenie statusu akademickiego. To świado</w:t>
      </w:r>
      <w:r w:rsidR="00097F4B">
        <w:t>me samookreślenie</w:t>
      </w:r>
      <w:r>
        <w:t>, któr</w:t>
      </w:r>
      <w:r w:rsidR="00097F4B">
        <w:t>e</w:t>
      </w:r>
      <w:r>
        <w:t xml:space="preserve"> buduje poczucie przynależności do konkretnej społeczności.</w:t>
      </w:r>
    </w:p>
    <w:p w14:paraId="6D86EEF7" w14:textId="77777777" w:rsidR="00993BDC" w:rsidRPr="009F67BE" w:rsidRDefault="00993BDC" w:rsidP="000712FE">
      <w:pPr>
        <w:tabs>
          <w:tab w:val="left" w:pos="1741"/>
        </w:tabs>
        <w:jc w:val="both"/>
        <w:rPr>
          <w:i/>
          <w:iCs/>
        </w:rPr>
      </w:pPr>
    </w:p>
    <w:p w14:paraId="652190AB" w14:textId="0206F429" w:rsidR="000712FE" w:rsidRPr="000712FE" w:rsidRDefault="00993BDC" w:rsidP="000712FE">
      <w:pPr>
        <w:tabs>
          <w:tab w:val="left" w:pos="1741"/>
        </w:tabs>
        <w:jc w:val="both"/>
      </w:pPr>
      <w:proofErr w:type="spellStart"/>
      <w:r w:rsidRPr="009F67BE">
        <w:rPr>
          <w:i/>
          <w:iCs/>
        </w:rPr>
        <w:t>M</w:t>
      </w:r>
      <w:r w:rsidR="000712FE" w:rsidRPr="009F67BE">
        <w:rPr>
          <w:i/>
          <w:iCs/>
        </w:rPr>
        <w:t>edstudent</w:t>
      </w:r>
      <w:proofErr w:type="spellEnd"/>
      <w:r w:rsidR="007E071C" w:rsidRPr="009F67BE">
        <w:rPr>
          <w:i/>
          <w:iCs/>
        </w:rPr>
        <w:t xml:space="preserve"> </w:t>
      </w:r>
      <w:r w:rsidR="000712FE" w:rsidRPr="009F67BE">
        <w:rPr>
          <w:i/>
          <w:iCs/>
        </w:rPr>
        <w:t>to ktoś, kto nie tylko studiuje medycynę</w:t>
      </w:r>
      <w:r w:rsidR="00BA505B" w:rsidRPr="009F67BE">
        <w:rPr>
          <w:i/>
          <w:iCs/>
        </w:rPr>
        <w:t xml:space="preserve"> albo pokrewne kierunki</w:t>
      </w:r>
      <w:r w:rsidR="000712FE" w:rsidRPr="009F67BE">
        <w:rPr>
          <w:i/>
          <w:iCs/>
        </w:rPr>
        <w:t xml:space="preserve">, ale też żyje według </w:t>
      </w:r>
      <w:r w:rsidR="00097F4B" w:rsidRPr="009F67BE">
        <w:rPr>
          <w:i/>
          <w:iCs/>
        </w:rPr>
        <w:t>ich</w:t>
      </w:r>
      <w:r w:rsidR="000712FE" w:rsidRPr="009F67BE">
        <w:rPr>
          <w:i/>
          <w:iCs/>
        </w:rPr>
        <w:t xml:space="preserve"> rytmu, dzieli się doświadczeniami w mediach społecznościowych i współtworzy charakterystyczny styl życia. Hasztag </w:t>
      </w:r>
      <w:r w:rsidR="000712FE" w:rsidRPr="009F67BE">
        <w:rPr>
          <w:b/>
          <w:bCs/>
          <w:i/>
          <w:iCs/>
        </w:rPr>
        <w:t>#medstudent</w:t>
      </w:r>
      <w:r w:rsidR="000712FE" w:rsidRPr="009F67BE">
        <w:rPr>
          <w:i/>
          <w:iCs/>
        </w:rPr>
        <w:t xml:space="preserve"> działa dziś jak znak rozpoznawczy </w:t>
      </w:r>
      <w:r w:rsidR="007E071C" w:rsidRPr="009F67BE">
        <w:rPr>
          <w:i/>
          <w:iCs/>
        </w:rPr>
        <w:t>i jest</w:t>
      </w:r>
      <w:r w:rsidR="000712FE" w:rsidRPr="009F67BE">
        <w:rPr>
          <w:i/>
          <w:iCs/>
        </w:rPr>
        <w:t xml:space="preserve"> symbol</w:t>
      </w:r>
      <w:r w:rsidR="007E071C" w:rsidRPr="009F67BE">
        <w:rPr>
          <w:i/>
          <w:iCs/>
        </w:rPr>
        <w:t>em</w:t>
      </w:r>
      <w:r w:rsidR="000712FE" w:rsidRPr="009F67BE">
        <w:rPr>
          <w:i/>
          <w:iCs/>
        </w:rPr>
        <w:t xml:space="preserve"> wejścia w wymagający, ale też wspólnotowy świat</w:t>
      </w:r>
      <w:r w:rsidRPr="009F67BE">
        <w:t xml:space="preserve"> - dodaje </w:t>
      </w:r>
      <w:r w:rsidR="0086509A" w:rsidRPr="009F67BE">
        <w:rPr>
          <w:rFonts w:eastAsia="Poppins"/>
          <w:color w:val="000000" w:themeColor="text1"/>
        </w:rPr>
        <w:t xml:space="preserve">Dariusz </w:t>
      </w:r>
      <w:proofErr w:type="spellStart"/>
      <w:r w:rsidR="0086509A" w:rsidRPr="009F67BE">
        <w:rPr>
          <w:rFonts w:eastAsia="Poppins"/>
          <w:color w:val="000000" w:themeColor="text1"/>
        </w:rPr>
        <w:t>Kondas</w:t>
      </w:r>
      <w:proofErr w:type="spellEnd"/>
      <w:r w:rsidRPr="009F67BE">
        <w:rPr>
          <w:rFonts w:eastAsia="Poppins"/>
          <w:color w:val="000000" w:themeColor="text1"/>
        </w:rPr>
        <w:t xml:space="preserve">, </w:t>
      </w:r>
      <w:r w:rsidR="0086509A" w:rsidRPr="009F67BE">
        <w:rPr>
          <w:rFonts w:eastAsia="Poppins"/>
          <w:color w:val="000000" w:themeColor="text1"/>
        </w:rPr>
        <w:t>członek Zarządu</w:t>
      </w:r>
      <w:r w:rsidRPr="009F67BE">
        <w:rPr>
          <w:rFonts w:eastAsia="Poppins"/>
          <w:color w:val="000000" w:themeColor="text1"/>
        </w:rPr>
        <w:t xml:space="preserve"> ubezpieczyciela INTER Polska, organizatora Plebiscytu na Medyczne Słowo Roku 2026</w:t>
      </w:r>
      <w:r w:rsidR="009B423B" w:rsidRPr="009F67BE">
        <w:rPr>
          <w:rFonts w:eastAsia="Poppins"/>
          <w:color w:val="000000" w:themeColor="text1"/>
        </w:rPr>
        <w:t>.</w:t>
      </w:r>
    </w:p>
    <w:p w14:paraId="53B7E515" w14:textId="05265633" w:rsidR="000712FE" w:rsidRPr="000712FE" w:rsidRDefault="000712FE" w:rsidP="000712FE">
      <w:pPr>
        <w:tabs>
          <w:tab w:val="left" w:pos="1741"/>
        </w:tabs>
        <w:spacing w:before="240" w:after="240"/>
        <w:jc w:val="both"/>
      </w:pPr>
      <w:r>
        <w:t xml:space="preserve">Ten świat szybko weryfikuje wyobrażenia. Kolorowe </w:t>
      </w:r>
      <w:proofErr w:type="spellStart"/>
      <w:r w:rsidRPr="3F6E1119">
        <w:rPr>
          <w:b/>
          <w:bCs/>
        </w:rPr>
        <w:t>scrubs</w:t>
      </w:r>
      <w:r w:rsidR="00AA73AD" w:rsidRPr="3F6E1119">
        <w:rPr>
          <w:b/>
          <w:bCs/>
        </w:rPr>
        <w:t>y</w:t>
      </w:r>
      <w:proofErr w:type="spellEnd"/>
      <w:r>
        <w:t xml:space="preserve">, </w:t>
      </w:r>
      <w:r w:rsidR="00FB6952">
        <w:t xml:space="preserve">czyli charakterystyczne ubrania medyków, </w:t>
      </w:r>
      <w:r>
        <w:t xml:space="preserve">znane </w:t>
      </w:r>
      <w:r w:rsidR="00FB6952">
        <w:t xml:space="preserve">nie tylko z życia, ale </w:t>
      </w:r>
      <w:r w:rsidR="415FC379">
        <w:t>także z</w:t>
      </w:r>
      <w:r>
        <w:t xml:space="preserve"> </w:t>
      </w:r>
      <w:proofErr w:type="spellStart"/>
      <w:r>
        <w:t>social</w:t>
      </w:r>
      <w:proofErr w:type="spellEnd"/>
      <w:r>
        <w:t xml:space="preserve"> mediów </w:t>
      </w:r>
      <w:r w:rsidR="00FB6952">
        <w:t>czy</w:t>
      </w:r>
      <w:r>
        <w:t xml:space="preserve"> seriali, zderzają się z uczelnianą i szpitalną rzeczywistością. Codzienność to nie tylko wiedza, ale też sposoby na jej przetrwanie </w:t>
      </w:r>
      <w:r w:rsidR="00AA73AD">
        <w:t>– tak</w:t>
      </w:r>
      <w:r>
        <w:t xml:space="preserve"> jak słynna „baza” z pytaniami, która dla wielu staje się nieformalnym</w:t>
      </w:r>
      <w:r w:rsidR="006B4D49">
        <w:t xml:space="preserve"> i nieodzownym</w:t>
      </w:r>
      <w:r>
        <w:t xml:space="preserve"> narzędziem nauki i wsparcia.</w:t>
      </w:r>
    </w:p>
    <w:p w14:paraId="50DC4539" w14:textId="4F199F4C" w:rsidR="000712FE" w:rsidRDefault="000712FE" w:rsidP="000712FE">
      <w:pPr>
        <w:tabs>
          <w:tab w:val="left" w:pos="1741"/>
        </w:tabs>
        <w:spacing w:before="240" w:after="240"/>
        <w:jc w:val="both"/>
      </w:pPr>
      <w:r w:rsidRPr="000712FE">
        <w:t xml:space="preserve">W praktyce pojawia się też język, który pomaga oswoić trudności. </w:t>
      </w:r>
      <w:r w:rsidRPr="006B4D49">
        <w:rPr>
          <w:b/>
          <w:bCs/>
        </w:rPr>
        <w:t>Idiopatyczny</w:t>
      </w:r>
      <w:r w:rsidR="006B4D49" w:rsidRPr="006B4D49">
        <w:rPr>
          <w:b/>
          <w:bCs/>
        </w:rPr>
        <w:t xml:space="preserve"> </w:t>
      </w:r>
      <w:r w:rsidR="006B4D49">
        <w:t xml:space="preserve">to takie słowo wytrych </w:t>
      </w:r>
      <w:r w:rsidRPr="000712FE">
        <w:t xml:space="preserve">na przypadki, których nie da się łatwo wyjaśnić, a </w:t>
      </w:r>
      <w:r w:rsidRPr="00B34BAD">
        <w:rPr>
          <w:b/>
          <w:bCs/>
        </w:rPr>
        <w:t>katakumby</w:t>
      </w:r>
      <w:r w:rsidRPr="000712FE">
        <w:t xml:space="preserve"> </w:t>
      </w:r>
      <w:r w:rsidR="006B4D49">
        <w:t>są</w:t>
      </w:r>
      <w:r w:rsidRPr="000712FE">
        <w:t xml:space="preserve"> określeniem szpitalnych korytarzy, które studenci przemierzają, często w półmroku, między zajęciami a dyżurami. To określenia z pogranicza humoru i doświadczenia, dobrze znane każdemu, kto miał styczność z systemem od środka.</w:t>
      </w:r>
    </w:p>
    <w:p w14:paraId="6CDD6FC0" w14:textId="11C0BEDC" w:rsidR="005C6D27" w:rsidRDefault="005C6D27" w:rsidP="00F17C62">
      <w:pPr>
        <w:tabs>
          <w:tab w:val="left" w:pos="1741"/>
        </w:tabs>
        <w:spacing w:after="240"/>
        <w:jc w:val="both"/>
      </w:pPr>
      <w:r w:rsidRPr="005C6D27">
        <w:t xml:space="preserve">Młodzieżowy język medycyny to coś więcej niż żargon – to sposób na budowanie zawodowej tożsamości i dumy. Hasła zgłoszone do plebiscytu, takie jak </w:t>
      </w:r>
      <w:proofErr w:type="spellStart"/>
      <w:r w:rsidRPr="005C6D27">
        <w:rPr>
          <w:b/>
          <w:bCs/>
        </w:rPr>
        <w:t>nursygirl</w:t>
      </w:r>
      <w:proofErr w:type="spellEnd"/>
      <w:r w:rsidRPr="005C6D27">
        <w:t xml:space="preserve">, </w:t>
      </w:r>
      <w:r w:rsidRPr="005C6D27">
        <w:lastRenderedPageBreak/>
        <w:t xml:space="preserve">pokazują, że młode pielęgniarki coraz śmielej mówią o swojej roli na własnych zasadach. Nie tylko </w:t>
      </w:r>
      <w:r w:rsidR="004D18C2">
        <w:t>w kontekście</w:t>
      </w:r>
      <w:r w:rsidRPr="005C6D27">
        <w:t xml:space="preserve"> pracy, ale </w:t>
      </w:r>
      <w:r w:rsidR="00BA209E">
        <w:t>także</w:t>
      </w:r>
      <w:r w:rsidRPr="005C6D27">
        <w:t xml:space="preserve"> misji, która wymaga ogromnej odpowiedzialności i zaangażowania.</w:t>
      </w:r>
      <w:r>
        <w:t xml:space="preserve"> </w:t>
      </w:r>
      <w:r w:rsidRPr="005C6D27">
        <w:t>To także próba odzyskania narracji o zawodzie, który przez lata bywał niedoceniany. Dziś młode pokolenie opowiada o nim własnym językiem</w:t>
      </w:r>
      <w:r>
        <w:t>, który jest</w:t>
      </w:r>
      <w:r w:rsidRPr="005C6D27">
        <w:t xml:space="preserve"> bardziej bezpośrednim, autentycznym i dopasowanym do realiów codziennej pracy.</w:t>
      </w:r>
    </w:p>
    <w:p w14:paraId="4A260A19" w14:textId="73200E37" w:rsidR="00F17C62" w:rsidRPr="007B02FF" w:rsidRDefault="00F17C62" w:rsidP="00F17C62">
      <w:pPr>
        <w:tabs>
          <w:tab w:val="left" w:pos="1741"/>
        </w:tabs>
        <w:spacing w:after="240"/>
        <w:jc w:val="both"/>
        <w:rPr>
          <w:b/>
          <w:bCs/>
        </w:rPr>
      </w:pPr>
      <w:r w:rsidRPr="007B02FF">
        <w:rPr>
          <w:b/>
          <w:bCs/>
        </w:rPr>
        <w:t xml:space="preserve">Współczesny słownik medyczny to prawdziwy </w:t>
      </w:r>
      <w:proofErr w:type="spellStart"/>
      <w:r w:rsidRPr="007B02FF">
        <w:rPr>
          <w:b/>
          <w:bCs/>
        </w:rPr>
        <w:t>miks</w:t>
      </w:r>
      <w:proofErr w:type="spellEnd"/>
      <w:r w:rsidRPr="007B02FF">
        <w:rPr>
          <w:b/>
          <w:bCs/>
        </w:rPr>
        <w:t xml:space="preserve">: nowych technologii, trendów </w:t>
      </w:r>
      <w:proofErr w:type="spellStart"/>
      <w:r w:rsidRPr="007B02FF">
        <w:rPr>
          <w:b/>
          <w:bCs/>
        </w:rPr>
        <w:t>wellness</w:t>
      </w:r>
      <w:proofErr w:type="spellEnd"/>
      <w:r w:rsidRPr="007B02FF">
        <w:rPr>
          <w:b/>
          <w:bCs/>
        </w:rPr>
        <w:t xml:space="preserve">, wpływów popkultury i czarnego humoru personelu. I mówi więcej, niż mogłoby się wydawać. </w:t>
      </w:r>
      <w:r w:rsidR="009F67BE">
        <w:rPr>
          <w:b/>
          <w:bCs/>
        </w:rPr>
        <w:t>D</w:t>
      </w:r>
      <w:r w:rsidRPr="007B02FF">
        <w:rPr>
          <w:b/>
          <w:bCs/>
        </w:rPr>
        <w:t>ziś medycyna to już nie tylko leczenie chorób, to też styl życia, sposób myślenia o sobie i swoim ciele, ale też codzienne zmagania z realiami systemu.</w:t>
      </w:r>
    </w:p>
    <w:p w14:paraId="049AEA8B" w14:textId="653B770A" w:rsidR="007B02FF" w:rsidRPr="007B02FF" w:rsidRDefault="007B02FF" w:rsidP="007B02FF">
      <w:pPr>
        <w:jc w:val="both"/>
      </w:pPr>
      <w:r>
        <w:t>Slang młodych przedstawicieli personelu medycznego nie bierze się znikąd. To coś więcej niż sposób komunikacji… to swoista tarcza ochronna, która pomaga rozładować napięcie, budować tożsamość i radzić sobie z wymagającą codziennością. Bo współczesny szpital</w:t>
      </w:r>
      <w:r w:rsidR="00F905EE">
        <w:t>, przychodnia czy gabinet fizjoterapeuty</w:t>
      </w:r>
      <w:r>
        <w:t xml:space="preserve"> to świat kontrastów - z jednej strony nowoczesne technologie, a z drugiej braki kadrowe oraz systemowe ograniczenia. I to właśnie w języku te napięcia widać najszybciej i najwyraźniej.</w:t>
      </w:r>
    </w:p>
    <w:p w14:paraId="247F5EC7" w14:textId="50193205" w:rsidR="0535F998" w:rsidRDefault="0535F998" w:rsidP="0535F998">
      <w:pPr>
        <w:rPr>
          <w:rFonts w:eastAsia="Poppins"/>
          <w:b/>
          <w:bCs/>
        </w:rPr>
      </w:pPr>
    </w:p>
    <w:p w14:paraId="4E2AC0A0" w14:textId="43A92606" w:rsidR="783D4028" w:rsidRDefault="783D4028" w:rsidP="0535F998">
      <w:pPr>
        <w:jc w:val="both"/>
        <w:rPr>
          <w:rFonts w:eastAsia="Poppins"/>
          <w:color w:val="000000" w:themeColor="text1"/>
        </w:rPr>
      </w:pPr>
      <w:r w:rsidRPr="0535F998">
        <w:rPr>
          <w:rFonts w:eastAsia="Poppins"/>
          <w:color w:val="000000" w:themeColor="text1"/>
        </w:rPr>
        <w:t xml:space="preserve">– </w:t>
      </w:r>
      <w:r w:rsidRPr="0535F998">
        <w:rPr>
          <w:rFonts w:eastAsia="Poppins"/>
          <w:i/>
          <w:iCs/>
          <w:color w:val="000000" w:themeColor="text1"/>
        </w:rPr>
        <w:t xml:space="preserve">Medyczne Słowo Roku pokazało, że język studentów bywa szczerym komentarzem do rzeczywistości, której często nie widać w oficjalnych komunikatach. W zgłoszeniach pojawiają się zarówno hasła inspirowane </w:t>
      </w:r>
      <w:proofErr w:type="spellStart"/>
      <w:r w:rsidRPr="0535F998">
        <w:rPr>
          <w:rFonts w:eastAsia="Poppins"/>
          <w:i/>
          <w:iCs/>
          <w:color w:val="000000" w:themeColor="text1"/>
        </w:rPr>
        <w:t>social</w:t>
      </w:r>
      <w:proofErr w:type="spellEnd"/>
      <w:r w:rsidRPr="0535F998">
        <w:rPr>
          <w:rFonts w:eastAsia="Poppins"/>
          <w:i/>
          <w:iCs/>
          <w:color w:val="000000" w:themeColor="text1"/>
        </w:rPr>
        <w:t xml:space="preserve"> mediami i trendami zdrowotnymi, jak i słowa opisujące codzienne wyzwania szpitali czy uczelni medycznych. To sprawia, że plebiscyt staje się czymś więcej niż zabawą językową - jest sposobem uchwycenia nastrojów, doświadczeń i obserwacji młodych ludzi wchodzących do świata medycyny. Już pierwsza edycja pokazała, że warto ten język traktować poważnie. I nie możemy się doczekać, co przyniosą kolejne odsłony Medycznego Słowa Roku</w:t>
      </w:r>
      <w:r w:rsidR="009F67BE">
        <w:rPr>
          <w:rFonts w:eastAsia="Poppins"/>
          <w:i/>
          <w:iCs/>
          <w:color w:val="000000" w:themeColor="text1"/>
        </w:rPr>
        <w:t xml:space="preserve"> </w:t>
      </w:r>
      <w:r w:rsidR="009F67BE">
        <w:rPr>
          <w:rFonts w:eastAsia="Poppins"/>
          <w:color w:val="000000" w:themeColor="text1"/>
        </w:rPr>
        <w:t>-</w:t>
      </w:r>
      <w:r w:rsidRPr="0535F998">
        <w:rPr>
          <w:rFonts w:eastAsia="Poppins"/>
          <w:color w:val="000000" w:themeColor="text1"/>
        </w:rPr>
        <w:t xml:space="preserve"> mówi Justyna Kowalczyk, Dyrektorka Biura Marketingu i Sprzedaży Bezpośredniej ubezpieczyciela INTER Polska</w:t>
      </w:r>
      <w:r w:rsidR="009B423B">
        <w:rPr>
          <w:rFonts w:eastAsia="Poppins"/>
          <w:color w:val="000000" w:themeColor="text1"/>
        </w:rPr>
        <w:t>, organizatora Plebiscytu na Medyczne Słowo Roku 2026.</w:t>
      </w:r>
    </w:p>
    <w:p w14:paraId="17B1BC88" w14:textId="0DEB33EE" w:rsidR="0535F998" w:rsidRDefault="0535F998" w:rsidP="0535F998">
      <w:pPr>
        <w:rPr>
          <w:b/>
          <w:bCs/>
          <w:sz w:val="24"/>
          <w:szCs w:val="24"/>
        </w:rPr>
      </w:pPr>
    </w:p>
    <w:p w14:paraId="553D413C" w14:textId="7FAC853C" w:rsidR="0535F998" w:rsidRDefault="00C46FB5" w:rsidP="0535F9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Plebiscyt na Medyczne Słowo Roku w liczbach</w:t>
      </w:r>
    </w:p>
    <w:p w14:paraId="3BFDDCF7" w14:textId="77777777" w:rsidR="00C46FB5" w:rsidRDefault="00C46FB5" w:rsidP="00C46FB5">
      <w:pPr>
        <w:jc w:val="both"/>
        <w:rPr>
          <w:sz w:val="24"/>
          <w:szCs w:val="24"/>
        </w:rPr>
      </w:pPr>
      <w:r w:rsidRPr="002D7BC8">
        <w:rPr>
          <w:sz w:val="24"/>
          <w:szCs w:val="24"/>
        </w:rPr>
        <w:t xml:space="preserve">Tegoroczna edycja plebiscytu pokazała, że język medycyny się zmienia - jest on bardziej młodzieżowy i </w:t>
      </w:r>
      <w:proofErr w:type="spellStart"/>
      <w:r w:rsidRPr="002D7BC8">
        <w:rPr>
          <w:sz w:val="24"/>
          <w:szCs w:val="24"/>
        </w:rPr>
        <w:t>viralowy</w:t>
      </w:r>
      <w:proofErr w:type="spellEnd"/>
      <w:r w:rsidRPr="002D7BC8">
        <w:rPr>
          <w:sz w:val="24"/>
          <w:szCs w:val="24"/>
        </w:rPr>
        <w:t>. Nie słyszmy go już tylko w gabinetach i salach wykładowych, ale też w mediach społecznościowych.</w:t>
      </w:r>
    </w:p>
    <w:p w14:paraId="1512CA19" w14:textId="77777777" w:rsidR="00C46FB5" w:rsidRPr="002D7BC8" w:rsidRDefault="00C46FB5" w:rsidP="00C46FB5">
      <w:pPr>
        <w:jc w:val="both"/>
        <w:rPr>
          <w:sz w:val="24"/>
          <w:szCs w:val="24"/>
        </w:rPr>
      </w:pPr>
    </w:p>
    <w:p w14:paraId="0CDFD6CF" w14:textId="77777777" w:rsidR="00C46FB5" w:rsidRDefault="00C46FB5" w:rsidP="00C46FB5">
      <w:pPr>
        <w:jc w:val="both"/>
        <w:rPr>
          <w:sz w:val="24"/>
          <w:szCs w:val="24"/>
        </w:rPr>
      </w:pPr>
      <w:r w:rsidRPr="002D7BC8">
        <w:rPr>
          <w:sz w:val="24"/>
          <w:szCs w:val="24"/>
        </w:rPr>
        <w:t>W głosowaniu na Medyczne Słowo Roku 2026 wzięło udział prawie 500 osób. Zgłoszenia napłynęły z ponad 11 uczelni medycznych w Polsce. Wśród uczestników byli studenci kierunku lekarskiego, ale także osoby związane z innymi kierunkami medycznymi, takich jak pielęgniarstwo, ratownictwo medyczne czy kierunek lekarsko-dentystyczny.</w:t>
      </w:r>
    </w:p>
    <w:p w14:paraId="02407FBF" w14:textId="77777777" w:rsidR="00C46FB5" w:rsidRPr="002D7BC8" w:rsidRDefault="00C46FB5" w:rsidP="00C46FB5">
      <w:pPr>
        <w:jc w:val="both"/>
        <w:rPr>
          <w:sz w:val="24"/>
          <w:szCs w:val="24"/>
        </w:rPr>
      </w:pPr>
    </w:p>
    <w:p w14:paraId="7F716CDE" w14:textId="0C8DFEC7" w:rsidR="00C46FB5" w:rsidRDefault="00C46FB5" w:rsidP="00C46FB5">
      <w:pPr>
        <w:jc w:val="both"/>
        <w:rPr>
          <w:sz w:val="24"/>
          <w:szCs w:val="24"/>
        </w:rPr>
      </w:pPr>
      <w:r w:rsidRPr="002D7BC8">
        <w:rPr>
          <w:sz w:val="24"/>
          <w:szCs w:val="24"/>
        </w:rPr>
        <w:t xml:space="preserve">Słowa, które znalazły się w topowej 20-stce najczęściej wskazywanych haseł </w:t>
      </w:r>
      <w:r w:rsidRPr="002D7BC8">
        <w:rPr>
          <w:sz w:val="24"/>
          <w:szCs w:val="24"/>
        </w:rPr>
        <w:lastRenderedPageBreak/>
        <w:t>można podzielić na kilka wyraźnych grup tematycznych</w:t>
      </w:r>
      <w:r w:rsidR="00993BDC">
        <w:rPr>
          <w:sz w:val="24"/>
          <w:szCs w:val="24"/>
        </w:rPr>
        <w:t>.</w:t>
      </w:r>
      <w:r w:rsidRPr="002D7BC8">
        <w:rPr>
          <w:sz w:val="24"/>
          <w:szCs w:val="24"/>
        </w:rPr>
        <w:t xml:space="preserve"> Pierwsza to technologia i przyszłość medycyny: </w:t>
      </w:r>
      <w:proofErr w:type="spellStart"/>
      <w:r w:rsidRPr="002D7BC8">
        <w:rPr>
          <w:sz w:val="24"/>
          <w:szCs w:val="24"/>
        </w:rPr>
        <w:t>diagnozAI</w:t>
      </w:r>
      <w:proofErr w:type="spellEnd"/>
      <w:r w:rsidRPr="002D7BC8">
        <w:rPr>
          <w:sz w:val="24"/>
          <w:szCs w:val="24"/>
        </w:rPr>
        <w:t xml:space="preserve">, </w:t>
      </w:r>
      <w:proofErr w:type="spellStart"/>
      <w:r w:rsidRPr="002D7BC8">
        <w:rPr>
          <w:sz w:val="24"/>
          <w:szCs w:val="24"/>
        </w:rPr>
        <w:t>teletriaż</w:t>
      </w:r>
      <w:proofErr w:type="spellEnd"/>
      <w:r w:rsidRPr="002D7BC8">
        <w:rPr>
          <w:sz w:val="24"/>
          <w:szCs w:val="24"/>
        </w:rPr>
        <w:t xml:space="preserve">, </w:t>
      </w:r>
      <w:proofErr w:type="spellStart"/>
      <w:r w:rsidRPr="002D7BC8">
        <w:rPr>
          <w:sz w:val="24"/>
          <w:szCs w:val="24"/>
        </w:rPr>
        <w:t>metazdrowie</w:t>
      </w:r>
      <w:proofErr w:type="spellEnd"/>
      <w:r w:rsidRPr="002D7BC8">
        <w:rPr>
          <w:sz w:val="24"/>
          <w:szCs w:val="24"/>
        </w:rPr>
        <w:t xml:space="preserve">. Druga to zdrowie jako styl życia: </w:t>
      </w:r>
      <w:proofErr w:type="spellStart"/>
      <w:r w:rsidRPr="002D7BC8">
        <w:rPr>
          <w:sz w:val="24"/>
          <w:szCs w:val="24"/>
        </w:rPr>
        <w:t>Ozempic</w:t>
      </w:r>
      <w:proofErr w:type="spellEnd"/>
      <w:r w:rsidRPr="002D7BC8">
        <w:rPr>
          <w:sz w:val="24"/>
          <w:szCs w:val="24"/>
        </w:rPr>
        <w:t xml:space="preserve"> face, jedzenie </w:t>
      </w:r>
      <w:proofErr w:type="spellStart"/>
      <w:r w:rsidRPr="002D7BC8">
        <w:rPr>
          <w:sz w:val="24"/>
          <w:szCs w:val="24"/>
        </w:rPr>
        <w:t>skincare</w:t>
      </w:r>
      <w:proofErr w:type="spellEnd"/>
      <w:r w:rsidRPr="002D7BC8">
        <w:rPr>
          <w:sz w:val="24"/>
          <w:szCs w:val="24"/>
        </w:rPr>
        <w:t xml:space="preserve">, </w:t>
      </w:r>
      <w:proofErr w:type="spellStart"/>
      <w:r w:rsidRPr="002D7BC8">
        <w:rPr>
          <w:sz w:val="24"/>
          <w:szCs w:val="24"/>
        </w:rPr>
        <w:t>dopamine</w:t>
      </w:r>
      <w:proofErr w:type="spellEnd"/>
      <w:r w:rsidRPr="002D7BC8">
        <w:rPr>
          <w:sz w:val="24"/>
          <w:szCs w:val="24"/>
        </w:rPr>
        <w:t xml:space="preserve"> </w:t>
      </w:r>
      <w:proofErr w:type="spellStart"/>
      <w:r w:rsidRPr="002D7BC8">
        <w:rPr>
          <w:sz w:val="24"/>
          <w:szCs w:val="24"/>
        </w:rPr>
        <w:t>detox</w:t>
      </w:r>
      <w:proofErr w:type="spellEnd"/>
      <w:r w:rsidRPr="002D7BC8">
        <w:rPr>
          <w:sz w:val="24"/>
          <w:szCs w:val="24"/>
        </w:rPr>
        <w:t xml:space="preserve">, </w:t>
      </w:r>
      <w:proofErr w:type="spellStart"/>
      <w:r w:rsidRPr="002D7BC8">
        <w:rPr>
          <w:sz w:val="24"/>
          <w:szCs w:val="24"/>
        </w:rPr>
        <w:t>longevity</w:t>
      </w:r>
      <w:proofErr w:type="spellEnd"/>
      <w:r w:rsidRPr="002D7BC8">
        <w:rPr>
          <w:sz w:val="24"/>
          <w:szCs w:val="24"/>
        </w:rPr>
        <w:t xml:space="preserve">. W trzeciej kategorii są słowa związane z systemem opieki zdrowia: </w:t>
      </w:r>
      <w:proofErr w:type="spellStart"/>
      <w:r w:rsidRPr="002D7BC8">
        <w:rPr>
          <w:sz w:val="24"/>
          <w:szCs w:val="24"/>
        </w:rPr>
        <w:t>medstudent</w:t>
      </w:r>
      <w:proofErr w:type="spellEnd"/>
      <w:r w:rsidRPr="002D7BC8">
        <w:rPr>
          <w:sz w:val="24"/>
          <w:szCs w:val="24"/>
        </w:rPr>
        <w:t xml:space="preserve">, katakumby, </w:t>
      </w:r>
      <w:proofErr w:type="spellStart"/>
      <w:r w:rsidRPr="002D7BC8">
        <w:rPr>
          <w:sz w:val="24"/>
          <w:szCs w:val="24"/>
        </w:rPr>
        <w:t>sorodówka</w:t>
      </w:r>
      <w:proofErr w:type="spellEnd"/>
      <w:r w:rsidRPr="002D7BC8">
        <w:rPr>
          <w:sz w:val="24"/>
          <w:szCs w:val="24"/>
        </w:rPr>
        <w:t xml:space="preserve">, </w:t>
      </w:r>
      <w:proofErr w:type="spellStart"/>
      <w:r w:rsidRPr="002D7BC8">
        <w:rPr>
          <w:sz w:val="24"/>
          <w:szCs w:val="24"/>
        </w:rPr>
        <w:t>nursygirl</w:t>
      </w:r>
      <w:proofErr w:type="spellEnd"/>
      <w:r w:rsidRPr="002D7BC8">
        <w:rPr>
          <w:sz w:val="24"/>
          <w:szCs w:val="24"/>
        </w:rPr>
        <w:t xml:space="preserve"> czy </w:t>
      </w:r>
      <w:proofErr w:type="spellStart"/>
      <w:r w:rsidRPr="002D7BC8">
        <w:rPr>
          <w:sz w:val="24"/>
          <w:szCs w:val="24"/>
        </w:rPr>
        <w:t>scrubsy</w:t>
      </w:r>
      <w:proofErr w:type="spellEnd"/>
      <w:r w:rsidRPr="002D7BC8">
        <w:rPr>
          <w:sz w:val="24"/>
          <w:szCs w:val="24"/>
        </w:rPr>
        <w:t>.</w:t>
      </w:r>
    </w:p>
    <w:p w14:paraId="3D6A807B" w14:textId="77777777" w:rsidR="00C46FB5" w:rsidRDefault="00C46FB5" w:rsidP="00C46FB5">
      <w:pPr>
        <w:jc w:val="both"/>
        <w:rPr>
          <w:sz w:val="24"/>
          <w:szCs w:val="24"/>
        </w:rPr>
      </w:pPr>
    </w:p>
    <w:p w14:paraId="39CFB498" w14:textId="77777777" w:rsidR="00C46FB5" w:rsidRDefault="00C46FB5" w:rsidP="00C46FB5">
      <w:pPr>
        <w:jc w:val="both"/>
        <w:rPr>
          <w:sz w:val="24"/>
          <w:szCs w:val="24"/>
        </w:rPr>
      </w:pPr>
      <w:r>
        <w:rPr>
          <w:sz w:val="24"/>
          <w:szCs w:val="24"/>
        </w:rPr>
        <w:t>W plebiscycie wygrało słowo „</w:t>
      </w:r>
      <w:proofErr w:type="spellStart"/>
      <w:r>
        <w:rPr>
          <w:sz w:val="24"/>
          <w:szCs w:val="24"/>
        </w:rPr>
        <w:t>medstudent</w:t>
      </w:r>
      <w:proofErr w:type="spellEnd"/>
      <w:r>
        <w:rPr>
          <w:sz w:val="24"/>
          <w:szCs w:val="24"/>
        </w:rPr>
        <w:t xml:space="preserve">” określające społeczność studentów kierunków medycznych. Na podium znalazły się również takie słowa jak </w:t>
      </w:r>
      <w:proofErr w:type="spellStart"/>
      <w:r>
        <w:rPr>
          <w:sz w:val="24"/>
          <w:szCs w:val="24"/>
        </w:rPr>
        <w:t>SORodówka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farmakogenetyka</w:t>
      </w:r>
      <w:proofErr w:type="spellEnd"/>
      <w:r>
        <w:rPr>
          <w:sz w:val="24"/>
          <w:szCs w:val="24"/>
        </w:rPr>
        <w:t>.</w:t>
      </w:r>
    </w:p>
    <w:p w14:paraId="704FF0C0" w14:textId="77777777" w:rsidR="00C46FB5" w:rsidRPr="002D7BC8" w:rsidRDefault="00C46FB5" w:rsidP="00C46FB5">
      <w:pPr>
        <w:jc w:val="both"/>
        <w:rPr>
          <w:sz w:val="24"/>
          <w:szCs w:val="24"/>
        </w:rPr>
      </w:pPr>
    </w:p>
    <w:p w14:paraId="22851783" w14:textId="77777777" w:rsidR="00993BDC" w:rsidRDefault="00C46FB5" w:rsidP="00993BDC">
      <w:pPr>
        <w:jc w:val="both"/>
        <w:rPr>
          <w:sz w:val="24"/>
          <w:szCs w:val="24"/>
        </w:rPr>
      </w:pPr>
      <w:r w:rsidRPr="002D7BC8">
        <w:rPr>
          <w:sz w:val="24"/>
          <w:szCs w:val="24"/>
        </w:rPr>
        <w:t>Wśród zgłoszonych haseł widać coś więcej niż tylko ranking popularnych słów. Uczestnicy plebiscytu wybierali słowa, które pomagają im nazwać emocje oraz doświadczenia: dumę, stres, ambicję, zmęczenie, humor, dystans i potrzebę</w:t>
      </w:r>
      <w:r w:rsidR="00993BDC">
        <w:rPr>
          <w:b/>
          <w:bCs/>
          <w:sz w:val="24"/>
          <w:szCs w:val="24"/>
        </w:rPr>
        <w:t xml:space="preserve"> </w:t>
      </w:r>
      <w:r w:rsidR="00993BDC" w:rsidRPr="002D7BC8">
        <w:rPr>
          <w:sz w:val="24"/>
          <w:szCs w:val="24"/>
        </w:rPr>
        <w:t>wspólnoty. Widać w tym język pokolenia, które chce mówić o medycynie po swojemu – mniej oficjalnie, bardziej bezpośrednio i często z przymrużeniem oka</w:t>
      </w:r>
      <w:r w:rsidR="00993BDC">
        <w:rPr>
          <w:sz w:val="24"/>
          <w:szCs w:val="24"/>
        </w:rPr>
        <w:t>.</w:t>
      </w:r>
    </w:p>
    <w:p w14:paraId="238B3435" w14:textId="77777777" w:rsidR="00993BDC" w:rsidRDefault="00993BDC" w:rsidP="00993BDC">
      <w:pPr>
        <w:jc w:val="both"/>
        <w:rPr>
          <w:sz w:val="24"/>
          <w:szCs w:val="24"/>
        </w:rPr>
      </w:pPr>
    </w:p>
    <w:p w14:paraId="2E5EAB20" w14:textId="77777777" w:rsidR="00993BDC" w:rsidRPr="002D7BC8" w:rsidRDefault="00993BDC" w:rsidP="00993B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Więcej na temat Plebiscytu na Medyczne Słowo Roku 2026: </w:t>
      </w:r>
      <w:hyperlink r:id="rId10" w:history="1">
        <w:r w:rsidRPr="00473042">
          <w:rPr>
            <w:rStyle w:val="Hipercze"/>
            <w:sz w:val="24"/>
            <w:szCs w:val="24"/>
          </w:rPr>
          <w:t>www.medycznesloworoku.pl</w:t>
        </w:r>
      </w:hyperlink>
      <w:r>
        <w:rPr>
          <w:sz w:val="24"/>
          <w:szCs w:val="24"/>
        </w:rPr>
        <w:t xml:space="preserve">. </w:t>
      </w:r>
    </w:p>
    <w:p w14:paraId="6CF28C09" w14:textId="7CFE30CC" w:rsidR="0535F998" w:rsidRDefault="0535F998" w:rsidP="0535F998">
      <w:pPr>
        <w:rPr>
          <w:b/>
          <w:bCs/>
          <w:sz w:val="24"/>
          <w:szCs w:val="24"/>
        </w:rPr>
      </w:pPr>
    </w:p>
    <w:p w14:paraId="79FB4B8A" w14:textId="5E414247" w:rsidR="0535F998" w:rsidRDefault="0535F998" w:rsidP="0535F998">
      <w:pPr>
        <w:rPr>
          <w:b/>
          <w:bCs/>
          <w:sz w:val="24"/>
          <w:szCs w:val="24"/>
        </w:rPr>
      </w:pPr>
    </w:p>
    <w:p w14:paraId="27A1957E" w14:textId="77777777" w:rsidR="005A45D3" w:rsidRPr="00F17C62" w:rsidRDefault="005A45D3" w:rsidP="00F17C62">
      <w:pPr>
        <w:tabs>
          <w:tab w:val="left" w:pos="1741"/>
        </w:tabs>
        <w:spacing w:after="240"/>
        <w:jc w:val="both"/>
      </w:pPr>
    </w:p>
    <w:sectPr w:rsidR="005A45D3" w:rsidRPr="00F17C62" w:rsidSect="00B75CBA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B392" w14:textId="77777777" w:rsidR="00D3013B" w:rsidRDefault="00D3013B" w:rsidP="002C7CF2">
      <w:r>
        <w:separator/>
      </w:r>
    </w:p>
  </w:endnote>
  <w:endnote w:type="continuationSeparator" w:id="0">
    <w:p w14:paraId="12D8D304" w14:textId="77777777" w:rsidR="00D3013B" w:rsidRDefault="00D3013B" w:rsidP="002C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E872" w14:textId="7C1F3902" w:rsidR="002C7CF2" w:rsidRPr="006856ED" w:rsidRDefault="002C7CF2" w:rsidP="00D5225A">
    <w:pPr>
      <w:pStyle w:val="Tekstpodstawowy"/>
      <w:kinsoku w:val="0"/>
      <w:overflowPunct w:val="0"/>
      <w:spacing w:line="266" w:lineRule="exact"/>
      <w:ind w:left="1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6182" w14:textId="77777777" w:rsidR="00D3013B" w:rsidRDefault="00D3013B" w:rsidP="002C7CF2">
      <w:r>
        <w:separator/>
      </w:r>
    </w:p>
  </w:footnote>
  <w:footnote w:type="continuationSeparator" w:id="0">
    <w:p w14:paraId="62735FB5" w14:textId="77777777" w:rsidR="00D3013B" w:rsidRDefault="00D3013B" w:rsidP="002C7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1902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EF4C2"/>
    <w:multiLevelType w:val="hybridMultilevel"/>
    <w:tmpl w:val="4F0CF4C8"/>
    <w:lvl w:ilvl="0" w:tplc="66E6E8C8">
      <w:start w:val="1"/>
      <w:numFmt w:val="decimal"/>
      <w:lvlText w:val="%1."/>
      <w:lvlJc w:val="left"/>
      <w:pPr>
        <w:ind w:left="720" w:hanging="360"/>
      </w:pPr>
    </w:lvl>
    <w:lvl w:ilvl="1" w:tplc="E21E234A">
      <w:start w:val="1"/>
      <w:numFmt w:val="lowerLetter"/>
      <w:lvlText w:val="%2."/>
      <w:lvlJc w:val="left"/>
      <w:pPr>
        <w:ind w:left="1440" w:hanging="360"/>
      </w:pPr>
    </w:lvl>
    <w:lvl w:ilvl="2" w:tplc="4DF08146">
      <w:start w:val="1"/>
      <w:numFmt w:val="lowerRoman"/>
      <w:lvlText w:val="%3."/>
      <w:lvlJc w:val="right"/>
      <w:pPr>
        <w:ind w:left="2160" w:hanging="180"/>
      </w:pPr>
    </w:lvl>
    <w:lvl w:ilvl="3" w:tplc="CD78180E">
      <w:start w:val="1"/>
      <w:numFmt w:val="decimal"/>
      <w:lvlText w:val="%4."/>
      <w:lvlJc w:val="left"/>
      <w:pPr>
        <w:ind w:left="2880" w:hanging="360"/>
      </w:pPr>
    </w:lvl>
    <w:lvl w:ilvl="4" w:tplc="383A8462">
      <w:start w:val="1"/>
      <w:numFmt w:val="lowerLetter"/>
      <w:lvlText w:val="%5."/>
      <w:lvlJc w:val="left"/>
      <w:pPr>
        <w:ind w:left="3600" w:hanging="360"/>
      </w:pPr>
    </w:lvl>
    <w:lvl w:ilvl="5" w:tplc="25220838">
      <w:start w:val="1"/>
      <w:numFmt w:val="lowerRoman"/>
      <w:lvlText w:val="%6."/>
      <w:lvlJc w:val="right"/>
      <w:pPr>
        <w:ind w:left="4320" w:hanging="180"/>
      </w:pPr>
    </w:lvl>
    <w:lvl w:ilvl="6" w:tplc="94F26FFA">
      <w:start w:val="1"/>
      <w:numFmt w:val="decimal"/>
      <w:lvlText w:val="%7."/>
      <w:lvlJc w:val="left"/>
      <w:pPr>
        <w:ind w:left="5040" w:hanging="360"/>
      </w:pPr>
    </w:lvl>
    <w:lvl w:ilvl="7" w:tplc="3FC009F6">
      <w:start w:val="1"/>
      <w:numFmt w:val="lowerLetter"/>
      <w:lvlText w:val="%8."/>
      <w:lvlJc w:val="left"/>
      <w:pPr>
        <w:ind w:left="5760" w:hanging="360"/>
      </w:pPr>
    </w:lvl>
    <w:lvl w:ilvl="8" w:tplc="7FB230F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6F6E3A"/>
    <w:multiLevelType w:val="hybridMultilevel"/>
    <w:tmpl w:val="CE448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B9FE92"/>
    <w:multiLevelType w:val="hybridMultilevel"/>
    <w:tmpl w:val="A4E8EF5E"/>
    <w:lvl w:ilvl="0" w:tplc="AF42F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2C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43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60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4A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0A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2A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6F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A0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C23E4B"/>
    <w:multiLevelType w:val="hybridMultilevel"/>
    <w:tmpl w:val="123AB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4F6978"/>
    <w:multiLevelType w:val="hybridMultilevel"/>
    <w:tmpl w:val="DA569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C12C28"/>
    <w:multiLevelType w:val="hybridMultilevel"/>
    <w:tmpl w:val="85B26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E11089"/>
    <w:multiLevelType w:val="hybridMultilevel"/>
    <w:tmpl w:val="2764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687E0E"/>
    <w:multiLevelType w:val="hybridMultilevel"/>
    <w:tmpl w:val="80107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777B1"/>
    <w:multiLevelType w:val="hybridMultilevel"/>
    <w:tmpl w:val="6D640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6230A0"/>
    <w:multiLevelType w:val="hybridMultilevel"/>
    <w:tmpl w:val="3ABEE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450F72"/>
    <w:multiLevelType w:val="hybridMultilevel"/>
    <w:tmpl w:val="720CD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3357AE"/>
    <w:multiLevelType w:val="hybridMultilevel"/>
    <w:tmpl w:val="E8B40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A43C72"/>
    <w:multiLevelType w:val="hybridMultilevel"/>
    <w:tmpl w:val="3E4A2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E81D5A"/>
    <w:multiLevelType w:val="hybridMultilevel"/>
    <w:tmpl w:val="872E870C"/>
    <w:lvl w:ilvl="0" w:tplc="3B1025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845BCC"/>
    <w:multiLevelType w:val="hybridMultilevel"/>
    <w:tmpl w:val="32881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4275C7"/>
    <w:multiLevelType w:val="hybridMultilevel"/>
    <w:tmpl w:val="3F22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B36AB3"/>
    <w:multiLevelType w:val="hybridMultilevel"/>
    <w:tmpl w:val="81ECA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1E1434"/>
    <w:multiLevelType w:val="hybridMultilevel"/>
    <w:tmpl w:val="6B7CE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43A87C"/>
    <w:multiLevelType w:val="hybridMultilevel"/>
    <w:tmpl w:val="63FAE236"/>
    <w:lvl w:ilvl="0" w:tplc="BF187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22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CF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2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43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E0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ED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E0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23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285A33"/>
    <w:multiLevelType w:val="multilevel"/>
    <w:tmpl w:val="BAF2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405FF4"/>
    <w:multiLevelType w:val="hybridMultilevel"/>
    <w:tmpl w:val="C916C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C44D13"/>
    <w:multiLevelType w:val="hybridMultilevel"/>
    <w:tmpl w:val="19CC2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15C46"/>
    <w:multiLevelType w:val="hybridMultilevel"/>
    <w:tmpl w:val="CD6EA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922585"/>
    <w:multiLevelType w:val="hybridMultilevel"/>
    <w:tmpl w:val="24FA0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AD0D26"/>
    <w:multiLevelType w:val="hybridMultilevel"/>
    <w:tmpl w:val="4920A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2A67B6"/>
    <w:multiLevelType w:val="hybridMultilevel"/>
    <w:tmpl w:val="E6DC0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5B48E2"/>
    <w:multiLevelType w:val="hybridMultilevel"/>
    <w:tmpl w:val="90B4E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33BBB"/>
    <w:multiLevelType w:val="hybridMultilevel"/>
    <w:tmpl w:val="69704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1375DB"/>
    <w:multiLevelType w:val="multilevel"/>
    <w:tmpl w:val="4F76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813DDB"/>
    <w:multiLevelType w:val="hybridMultilevel"/>
    <w:tmpl w:val="9148F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404094"/>
    <w:multiLevelType w:val="hybridMultilevel"/>
    <w:tmpl w:val="56A8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D53B51"/>
    <w:multiLevelType w:val="hybridMultilevel"/>
    <w:tmpl w:val="BDC6F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2B1F68"/>
    <w:multiLevelType w:val="hybridMultilevel"/>
    <w:tmpl w:val="FC888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2D7F89"/>
    <w:multiLevelType w:val="hybridMultilevel"/>
    <w:tmpl w:val="24485B02"/>
    <w:lvl w:ilvl="0" w:tplc="E8244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04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68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CE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00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66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9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40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A8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3D6E94"/>
    <w:multiLevelType w:val="hybridMultilevel"/>
    <w:tmpl w:val="04EE6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D82FC6"/>
    <w:multiLevelType w:val="hybridMultilevel"/>
    <w:tmpl w:val="295E5F94"/>
    <w:lvl w:ilvl="0" w:tplc="4B206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F3E62"/>
    <w:multiLevelType w:val="multilevel"/>
    <w:tmpl w:val="D60C0E26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DCF2F3E"/>
    <w:multiLevelType w:val="hybridMultilevel"/>
    <w:tmpl w:val="4A6C9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756873">
    <w:abstractNumId w:val="30"/>
  </w:num>
  <w:num w:numId="2" w16cid:durableId="575015308">
    <w:abstractNumId w:val="5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F2"/>
    <w:rsid w:val="00000061"/>
    <w:rsid w:val="00000C8E"/>
    <w:rsid w:val="0000153A"/>
    <w:rsid w:val="0000416B"/>
    <w:rsid w:val="00005EDC"/>
    <w:rsid w:val="00007B29"/>
    <w:rsid w:val="0001033C"/>
    <w:rsid w:val="00011B60"/>
    <w:rsid w:val="00011F5D"/>
    <w:rsid w:val="00015600"/>
    <w:rsid w:val="0001646B"/>
    <w:rsid w:val="000215C8"/>
    <w:rsid w:val="00021B2E"/>
    <w:rsid w:val="00025A5B"/>
    <w:rsid w:val="00030BDE"/>
    <w:rsid w:val="00032896"/>
    <w:rsid w:val="00034EBC"/>
    <w:rsid w:val="0003609C"/>
    <w:rsid w:val="000520A6"/>
    <w:rsid w:val="00053B8B"/>
    <w:rsid w:val="00057FF4"/>
    <w:rsid w:val="00060085"/>
    <w:rsid w:val="000632A6"/>
    <w:rsid w:val="00067156"/>
    <w:rsid w:val="00067A58"/>
    <w:rsid w:val="000712FE"/>
    <w:rsid w:val="000736BC"/>
    <w:rsid w:val="000855C0"/>
    <w:rsid w:val="00091814"/>
    <w:rsid w:val="00094D10"/>
    <w:rsid w:val="00097F4B"/>
    <w:rsid w:val="000A1520"/>
    <w:rsid w:val="000A17C1"/>
    <w:rsid w:val="000A4B18"/>
    <w:rsid w:val="000A5318"/>
    <w:rsid w:val="000B4BC7"/>
    <w:rsid w:val="000C1F00"/>
    <w:rsid w:val="000C2A54"/>
    <w:rsid w:val="000C2A7B"/>
    <w:rsid w:val="000C305F"/>
    <w:rsid w:val="000C38CD"/>
    <w:rsid w:val="000C4A5C"/>
    <w:rsid w:val="000C69DE"/>
    <w:rsid w:val="000C79B0"/>
    <w:rsid w:val="000D0389"/>
    <w:rsid w:val="000D0AB4"/>
    <w:rsid w:val="000D24A1"/>
    <w:rsid w:val="000D4076"/>
    <w:rsid w:val="000D5613"/>
    <w:rsid w:val="000D5AA6"/>
    <w:rsid w:val="000E27C8"/>
    <w:rsid w:val="000E456E"/>
    <w:rsid w:val="000E50CF"/>
    <w:rsid w:val="000F117C"/>
    <w:rsid w:val="000F3E5C"/>
    <w:rsid w:val="000F44D1"/>
    <w:rsid w:val="00100B2A"/>
    <w:rsid w:val="00101D4C"/>
    <w:rsid w:val="00102D86"/>
    <w:rsid w:val="00102DC7"/>
    <w:rsid w:val="001030BC"/>
    <w:rsid w:val="001032A6"/>
    <w:rsid w:val="00103D0C"/>
    <w:rsid w:val="0010716F"/>
    <w:rsid w:val="00107469"/>
    <w:rsid w:val="00110638"/>
    <w:rsid w:val="00110D7E"/>
    <w:rsid w:val="00110EFA"/>
    <w:rsid w:val="00111836"/>
    <w:rsid w:val="00117DD5"/>
    <w:rsid w:val="00117E37"/>
    <w:rsid w:val="001201B4"/>
    <w:rsid w:val="00125E6C"/>
    <w:rsid w:val="00127848"/>
    <w:rsid w:val="0013166C"/>
    <w:rsid w:val="00134284"/>
    <w:rsid w:val="00142085"/>
    <w:rsid w:val="001440BE"/>
    <w:rsid w:val="0014509F"/>
    <w:rsid w:val="001453E2"/>
    <w:rsid w:val="001503BB"/>
    <w:rsid w:val="0015112C"/>
    <w:rsid w:val="00152742"/>
    <w:rsid w:val="00152E89"/>
    <w:rsid w:val="001624B4"/>
    <w:rsid w:val="00165387"/>
    <w:rsid w:val="001717DC"/>
    <w:rsid w:val="00174548"/>
    <w:rsid w:val="001779CF"/>
    <w:rsid w:val="00180296"/>
    <w:rsid w:val="001840F9"/>
    <w:rsid w:val="00185D08"/>
    <w:rsid w:val="00190354"/>
    <w:rsid w:val="0019328F"/>
    <w:rsid w:val="0019350B"/>
    <w:rsid w:val="001948C0"/>
    <w:rsid w:val="0019766C"/>
    <w:rsid w:val="001A0BDD"/>
    <w:rsid w:val="001A13A3"/>
    <w:rsid w:val="001A2BE5"/>
    <w:rsid w:val="001B226C"/>
    <w:rsid w:val="001B65B0"/>
    <w:rsid w:val="001C013D"/>
    <w:rsid w:val="001C1824"/>
    <w:rsid w:val="001C20A2"/>
    <w:rsid w:val="001C5C48"/>
    <w:rsid w:val="001C738B"/>
    <w:rsid w:val="001D04C8"/>
    <w:rsid w:val="001D20C1"/>
    <w:rsid w:val="001D46BC"/>
    <w:rsid w:val="001E0B4B"/>
    <w:rsid w:val="001E789F"/>
    <w:rsid w:val="001F0312"/>
    <w:rsid w:val="001F2529"/>
    <w:rsid w:val="001F2604"/>
    <w:rsid w:val="0020566F"/>
    <w:rsid w:val="002064AC"/>
    <w:rsid w:val="002068D4"/>
    <w:rsid w:val="00206F0E"/>
    <w:rsid w:val="0021483D"/>
    <w:rsid w:val="00217C0D"/>
    <w:rsid w:val="002201D9"/>
    <w:rsid w:val="0022080D"/>
    <w:rsid w:val="00220FDD"/>
    <w:rsid w:val="00226A93"/>
    <w:rsid w:val="002367F9"/>
    <w:rsid w:val="0023701A"/>
    <w:rsid w:val="0024140B"/>
    <w:rsid w:val="0024670B"/>
    <w:rsid w:val="00250F0E"/>
    <w:rsid w:val="00262C41"/>
    <w:rsid w:val="00264514"/>
    <w:rsid w:val="00264A54"/>
    <w:rsid w:val="002676D8"/>
    <w:rsid w:val="00267DC0"/>
    <w:rsid w:val="0027499E"/>
    <w:rsid w:val="002819FB"/>
    <w:rsid w:val="00281E8C"/>
    <w:rsid w:val="00283D3E"/>
    <w:rsid w:val="00286834"/>
    <w:rsid w:val="00294FEF"/>
    <w:rsid w:val="002961B8"/>
    <w:rsid w:val="002A212F"/>
    <w:rsid w:val="002A3EE5"/>
    <w:rsid w:val="002A4114"/>
    <w:rsid w:val="002B0DE1"/>
    <w:rsid w:val="002B2FC5"/>
    <w:rsid w:val="002B49F5"/>
    <w:rsid w:val="002C1648"/>
    <w:rsid w:val="002C7CF2"/>
    <w:rsid w:val="002D01A1"/>
    <w:rsid w:val="002D01F1"/>
    <w:rsid w:val="002D2145"/>
    <w:rsid w:val="002D3B94"/>
    <w:rsid w:val="002D7BC1"/>
    <w:rsid w:val="002F035F"/>
    <w:rsid w:val="002F3851"/>
    <w:rsid w:val="002F3EA1"/>
    <w:rsid w:val="002F5515"/>
    <w:rsid w:val="00300F3F"/>
    <w:rsid w:val="003013B2"/>
    <w:rsid w:val="00301C46"/>
    <w:rsid w:val="00302044"/>
    <w:rsid w:val="00317492"/>
    <w:rsid w:val="00317F54"/>
    <w:rsid w:val="003203E9"/>
    <w:rsid w:val="0033110E"/>
    <w:rsid w:val="0033167F"/>
    <w:rsid w:val="003320FB"/>
    <w:rsid w:val="00336267"/>
    <w:rsid w:val="00337EB4"/>
    <w:rsid w:val="00344F51"/>
    <w:rsid w:val="003521F6"/>
    <w:rsid w:val="00356625"/>
    <w:rsid w:val="003566F6"/>
    <w:rsid w:val="00356ECD"/>
    <w:rsid w:val="00365699"/>
    <w:rsid w:val="003659D0"/>
    <w:rsid w:val="00367FB4"/>
    <w:rsid w:val="00372AF0"/>
    <w:rsid w:val="00373C6F"/>
    <w:rsid w:val="00374885"/>
    <w:rsid w:val="0037524D"/>
    <w:rsid w:val="00385168"/>
    <w:rsid w:val="00387142"/>
    <w:rsid w:val="00391564"/>
    <w:rsid w:val="00392762"/>
    <w:rsid w:val="00394A74"/>
    <w:rsid w:val="00394ECB"/>
    <w:rsid w:val="00396DF8"/>
    <w:rsid w:val="00397120"/>
    <w:rsid w:val="00397E73"/>
    <w:rsid w:val="003A244D"/>
    <w:rsid w:val="003A3327"/>
    <w:rsid w:val="003B3AD5"/>
    <w:rsid w:val="003B4FCA"/>
    <w:rsid w:val="003B6E29"/>
    <w:rsid w:val="003B7326"/>
    <w:rsid w:val="003C0FE4"/>
    <w:rsid w:val="003C18C5"/>
    <w:rsid w:val="003C2AEF"/>
    <w:rsid w:val="003C4484"/>
    <w:rsid w:val="003C703C"/>
    <w:rsid w:val="003D013B"/>
    <w:rsid w:val="003D0CE4"/>
    <w:rsid w:val="003D175E"/>
    <w:rsid w:val="003D61D1"/>
    <w:rsid w:val="003D6BFE"/>
    <w:rsid w:val="003E6FC4"/>
    <w:rsid w:val="003F7B20"/>
    <w:rsid w:val="004026DB"/>
    <w:rsid w:val="00406386"/>
    <w:rsid w:val="00406812"/>
    <w:rsid w:val="00410A58"/>
    <w:rsid w:val="00411976"/>
    <w:rsid w:val="0041316F"/>
    <w:rsid w:val="004134A6"/>
    <w:rsid w:val="00417508"/>
    <w:rsid w:val="004217A9"/>
    <w:rsid w:val="00425DEF"/>
    <w:rsid w:val="0043251C"/>
    <w:rsid w:val="004327AE"/>
    <w:rsid w:val="00434F8A"/>
    <w:rsid w:val="00440356"/>
    <w:rsid w:val="00446B25"/>
    <w:rsid w:val="00451C1B"/>
    <w:rsid w:val="004531E1"/>
    <w:rsid w:val="00453476"/>
    <w:rsid w:val="00454D0D"/>
    <w:rsid w:val="00461B13"/>
    <w:rsid w:val="00462F8E"/>
    <w:rsid w:val="004728B7"/>
    <w:rsid w:val="004732BD"/>
    <w:rsid w:val="004A51F6"/>
    <w:rsid w:val="004B1EEB"/>
    <w:rsid w:val="004C2ABC"/>
    <w:rsid w:val="004C4709"/>
    <w:rsid w:val="004C5F9C"/>
    <w:rsid w:val="004D1643"/>
    <w:rsid w:val="004D18C2"/>
    <w:rsid w:val="004E6646"/>
    <w:rsid w:val="004F0082"/>
    <w:rsid w:val="004F0150"/>
    <w:rsid w:val="004F09DA"/>
    <w:rsid w:val="004F34AA"/>
    <w:rsid w:val="004F36D4"/>
    <w:rsid w:val="004F6AF1"/>
    <w:rsid w:val="0051267E"/>
    <w:rsid w:val="00516CC8"/>
    <w:rsid w:val="00520CB7"/>
    <w:rsid w:val="005223C8"/>
    <w:rsid w:val="00531059"/>
    <w:rsid w:val="00533FF9"/>
    <w:rsid w:val="005344F5"/>
    <w:rsid w:val="0053623F"/>
    <w:rsid w:val="00542A2D"/>
    <w:rsid w:val="00542D80"/>
    <w:rsid w:val="00543244"/>
    <w:rsid w:val="00546E19"/>
    <w:rsid w:val="00547D32"/>
    <w:rsid w:val="00551274"/>
    <w:rsid w:val="00551B35"/>
    <w:rsid w:val="00552749"/>
    <w:rsid w:val="00554276"/>
    <w:rsid w:val="0055510D"/>
    <w:rsid w:val="00557873"/>
    <w:rsid w:val="005578FF"/>
    <w:rsid w:val="00562D7B"/>
    <w:rsid w:val="005646F7"/>
    <w:rsid w:val="00573087"/>
    <w:rsid w:val="0058521C"/>
    <w:rsid w:val="00586E6A"/>
    <w:rsid w:val="00587F2D"/>
    <w:rsid w:val="0059221D"/>
    <w:rsid w:val="00592BC5"/>
    <w:rsid w:val="0059538D"/>
    <w:rsid w:val="00595902"/>
    <w:rsid w:val="00596395"/>
    <w:rsid w:val="00596C21"/>
    <w:rsid w:val="00596C44"/>
    <w:rsid w:val="005A1482"/>
    <w:rsid w:val="005A16DA"/>
    <w:rsid w:val="005A2B84"/>
    <w:rsid w:val="005A45D3"/>
    <w:rsid w:val="005A58B7"/>
    <w:rsid w:val="005A5A67"/>
    <w:rsid w:val="005B7437"/>
    <w:rsid w:val="005C1262"/>
    <w:rsid w:val="005C6D27"/>
    <w:rsid w:val="005C728B"/>
    <w:rsid w:val="005C778B"/>
    <w:rsid w:val="005D0574"/>
    <w:rsid w:val="005D5DB2"/>
    <w:rsid w:val="005E2575"/>
    <w:rsid w:val="005E32E3"/>
    <w:rsid w:val="005E41EC"/>
    <w:rsid w:val="005E44D1"/>
    <w:rsid w:val="005E6258"/>
    <w:rsid w:val="005F2925"/>
    <w:rsid w:val="005F4C61"/>
    <w:rsid w:val="005F4DE4"/>
    <w:rsid w:val="005F524C"/>
    <w:rsid w:val="005F5504"/>
    <w:rsid w:val="005F792B"/>
    <w:rsid w:val="0060185F"/>
    <w:rsid w:val="00616113"/>
    <w:rsid w:val="00616A22"/>
    <w:rsid w:val="00617C75"/>
    <w:rsid w:val="006228CC"/>
    <w:rsid w:val="00625D5E"/>
    <w:rsid w:val="006318D8"/>
    <w:rsid w:val="006373B5"/>
    <w:rsid w:val="0064165D"/>
    <w:rsid w:val="00641D7D"/>
    <w:rsid w:val="00644635"/>
    <w:rsid w:val="00651045"/>
    <w:rsid w:val="00651899"/>
    <w:rsid w:val="00652067"/>
    <w:rsid w:val="006638B2"/>
    <w:rsid w:val="00664CF1"/>
    <w:rsid w:val="00666BE4"/>
    <w:rsid w:val="00670E12"/>
    <w:rsid w:val="0067185D"/>
    <w:rsid w:val="00677B6F"/>
    <w:rsid w:val="00691F32"/>
    <w:rsid w:val="00692605"/>
    <w:rsid w:val="00693049"/>
    <w:rsid w:val="00695C9F"/>
    <w:rsid w:val="00697EF5"/>
    <w:rsid w:val="006A549A"/>
    <w:rsid w:val="006A725C"/>
    <w:rsid w:val="006B4377"/>
    <w:rsid w:val="006B4D49"/>
    <w:rsid w:val="006B7050"/>
    <w:rsid w:val="006C0243"/>
    <w:rsid w:val="006C2652"/>
    <w:rsid w:val="006C46B0"/>
    <w:rsid w:val="006C522A"/>
    <w:rsid w:val="006D2924"/>
    <w:rsid w:val="006D2B18"/>
    <w:rsid w:val="006D58F8"/>
    <w:rsid w:val="006E1E22"/>
    <w:rsid w:val="006E1EC7"/>
    <w:rsid w:val="006E2B58"/>
    <w:rsid w:val="006E2D47"/>
    <w:rsid w:val="006F0A32"/>
    <w:rsid w:val="006F0DFB"/>
    <w:rsid w:val="006F519A"/>
    <w:rsid w:val="006F67A1"/>
    <w:rsid w:val="006F721C"/>
    <w:rsid w:val="00701284"/>
    <w:rsid w:val="00701324"/>
    <w:rsid w:val="00704DAE"/>
    <w:rsid w:val="00705402"/>
    <w:rsid w:val="00705739"/>
    <w:rsid w:val="00706415"/>
    <w:rsid w:val="00712818"/>
    <w:rsid w:val="00712AC6"/>
    <w:rsid w:val="00712F86"/>
    <w:rsid w:val="0071796C"/>
    <w:rsid w:val="0072016D"/>
    <w:rsid w:val="00722C36"/>
    <w:rsid w:val="00723530"/>
    <w:rsid w:val="00725EB2"/>
    <w:rsid w:val="00726EED"/>
    <w:rsid w:val="00733C48"/>
    <w:rsid w:val="00734961"/>
    <w:rsid w:val="00737925"/>
    <w:rsid w:val="00742BCC"/>
    <w:rsid w:val="00750223"/>
    <w:rsid w:val="007526AF"/>
    <w:rsid w:val="00754728"/>
    <w:rsid w:val="00756845"/>
    <w:rsid w:val="00757342"/>
    <w:rsid w:val="0076129E"/>
    <w:rsid w:val="007616D3"/>
    <w:rsid w:val="007633C8"/>
    <w:rsid w:val="007645B0"/>
    <w:rsid w:val="00765CCB"/>
    <w:rsid w:val="007664DF"/>
    <w:rsid w:val="00766C96"/>
    <w:rsid w:val="0077015F"/>
    <w:rsid w:val="007705AC"/>
    <w:rsid w:val="00773490"/>
    <w:rsid w:val="00774BFC"/>
    <w:rsid w:val="00781144"/>
    <w:rsid w:val="00783505"/>
    <w:rsid w:val="00786C4C"/>
    <w:rsid w:val="00793EDC"/>
    <w:rsid w:val="00794EBA"/>
    <w:rsid w:val="00794ECC"/>
    <w:rsid w:val="007955D7"/>
    <w:rsid w:val="007962BF"/>
    <w:rsid w:val="007A23AD"/>
    <w:rsid w:val="007A39FB"/>
    <w:rsid w:val="007A6E9F"/>
    <w:rsid w:val="007B02F2"/>
    <w:rsid w:val="007B02FF"/>
    <w:rsid w:val="007B6441"/>
    <w:rsid w:val="007C1239"/>
    <w:rsid w:val="007C6490"/>
    <w:rsid w:val="007C6AFC"/>
    <w:rsid w:val="007D201D"/>
    <w:rsid w:val="007D7319"/>
    <w:rsid w:val="007E071C"/>
    <w:rsid w:val="007E3FAC"/>
    <w:rsid w:val="007E424F"/>
    <w:rsid w:val="007E49C3"/>
    <w:rsid w:val="007E6BC0"/>
    <w:rsid w:val="007E6E70"/>
    <w:rsid w:val="007E7836"/>
    <w:rsid w:val="007F1A8E"/>
    <w:rsid w:val="007F1FDE"/>
    <w:rsid w:val="007F2FCC"/>
    <w:rsid w:val="007F5188"/>
    <w:rsid w:val="007F6F83"/>
    <w:rsid w:val="008004CA"/>
    <w:rsid w:val="00801FE1"/>
    <w:rsid w:val="00804832"/>
    <w:rsid w:val="00815F1A"/>
    <w:rsid w:val="008230D6"/>
    <w:rsid w:val="008235FF"/>
    <w:rsid w:val="0082529E"/>
    <w:rsid w:val="00830614"/>
    <w:rsid w:val="00831772"/>
    <w:rsid w:val="008371E8"/>
    <w:rsid w:val="0083760C"/>
    <w:rsid w:val="00840819"/>
    <w:rsid w:val="00840F3E"/>
    <w:rsid w:val="008422B2"/>
    <w:rsid w:val="008434AD"/>
    <w:rsid w:val="00846101"/>
    <w:rsid w:val="00854C7D"/>
    <w:rsid w:val="00855662"/>
    <w:rsid w:val="00855963"/>
    <w:rsid w:val="008572A3"/>
    <w:rsid w:val="0086393C"/>
    <w:rsid w:val="0086509A"/>
    <w:rsid w:val="008714BF"/>
    <w:rsid w:val="00873C0D"/>
    <w:rsid w:val="00881AA0"/>
    <w:rsid w:val="00881E2E"/>
    <w:rsid w:val="008851BB"/>
    <w:rsid w:val="0088682F"/>
    <w:rsid w:val="00887C92"/>
    <w:rsid w:val="00887E2E"/>
    <w:rsid w:val="00891A54"/>
    <w:rsid w:val="00897839"/>
    <w:rsid w:val="008A2B68"/>
    <w:rsid w:val="008A6821"/>
    <w:rsid w:val="008A7499"/>
    <w:rsid w:val="008A76E9"/>
    <w:rsid w:val="008B2250"/>
    <w:rsid w:val="008B4532"/>
    <w:rsid w:val="008B5196"/>
    <w:rsid w:val="008B522F"/>
    <w:rsid w:val="008C38F5"/>
    <w:rsid w:val="008C448C"/>
    <w:rsid w:val="008D04B4"/>
    <w:rsid w:val="008D1404"/>
    <w:rsid w:val="008D401C"/>
    <w:rsid w:val="008F05FD"/>
    <w:rsid w:val="008F418A"/>
    <w:rsid w:val="008F51BF"/>
    <w:rsid w:val="008F6CC3"/>
    <w:rsid w:val="008F78D9"/>
    <w:rsid w:val="0090093F"/>
    <w:rsid w:val="00903090"/>
    <w:rsid w:val="00905685"/>
    <w:rsid w:val="00906E0F"/>
    <w:rsid w:val="00912E84"/>
    <w:rsid w:val="00916238"/>
    <w:rsid w:val="00921276"/>
    <w:rsid w:val="00921C5E"/>
    <w:rsid w:val="00922D0D"/>
    <w:rsid w:val="00930559"/>
    <w:rsid w:val="00931AA8"/>
    <w:rsid w:val="00941AE2"/>
    <w:rsid w:val="009428C2"/>
    <w:rsid w:val="00943B1B"/>
    <w:rsid w:val="009448D0"/>
    <w:rsid w:val="00944BEE"/>
    <w:rsid w:val="009471B0"/>
    <w:rsid w:val="009474F4"/>
    <w:rsid w:val="009563AC"/>
    <w:rsid w:val="00956C17"/>
    <w:rsid w:val="00957C5F"/>
    <w:rsid w:val="0096112B"/>
    <w:rsid w:val="0097194E"/>
    <w:rsid w:val="00972342"/>
    <w:rsid w:val="0097621E"/>
    <w:rsid w:val="0097739D"/>
    <w:rsid w:val="009808F1"/>
    <w:rsid w:val="009822D2"/>
    <w:rsid w:val="009853B5"/>
    <w:rsid w:val="00987716"/>
    <w:rsid w:val="00990A25"/>
    <w:rsid w:val="00990DD3"/>
    <w:rsid w:val="009920ED"/>
    <w:rsid w:val="00992396"/>
    <w:rsid w:val="00993BDC"/>
    <w:rsid w:val="00994E23"/>
    <w:rsid w:val="009A0982"/>
    <w:rsid w:val="009A1115"/>
    <w:rsid w:val="009A1ABB"/>
    <w:rsid w:val="009A4A0C"/>
    <w:rsid w:val="009A4DA6"/>
    <w:rsid w:val="009A64D4"/>
    <w:rsid w:val="009B37AF"/>
    <w:rsid w:val="009B423B"/>
    <w:rsid w:val="009B7A54"/>
    <w:rsid w:val="009D076A"/>
    <w:rsid w:val="009D0AA1"/>
    <w:rsid w:val="009D0CDB"/>
    <w:rsid w:val="009D50AB"/>
    <w:rsid w:val="009E5947"/>
    <w:rsid w:val="009E59EB"/>
    <w:rsid w:val="009E79A3"/>
    <w:rsid w:val="009E7D04"/>
    <w:rsid w:val="009F060A"/>
    <w:rsid w:val="009F13C5"/>
    <w:rsid w:val="009F46C5"/>
    <w:rsid w:val="009F643E"/>
    <w:rsid w:val="009F67BE"/>
    <w:rsid w:val="009F6A94"/>
    <w:rsid w:val="009F76C9"/>
    <w:rsid w:val="00A04F33"/>
    <w:rsid w:val="00A151BF"/>
    <w:rsid w:val="00A16B36"/>
    <w:rsid w:val="00A2347C"/>
    <w:rsid w:val="00A307A3"/>
    <w:rsid w:val="00A30952"/>
    <w:rsid w:val="00A31DA8"/>
    <w:rsid w:val="00A34259"/>
    <w:rsid w:val="00A42426"/>
    <w:rsid w:val="00A43605"/>
    <w:rsid w:val="00A43C6A"/>
    <w:rsid w:val="00A45918"/>
    <w:rsid w:val="00A460F9"/>
    <w:rsid w:val="00A4735E"/>
    <w:rsid w:val="00A64288"/>
    <w:rsid w:val="00A705B7"/>
    <w:rsid w:val="00A707BC"/>
    <w:rsid w:val="00A73959"/>
    <w:rsid w:val="00A750DF"/>
    <w:rsid w:val="00A759D5"/>
    <w:rsid w:val="00A77327"/>
    <w:rsid w:val="00A85417"/>
    <w:rsid w:val="00A87713"/>
    <w:rsid w:val="00A87864"/>
    <w:rsid w:val="00A90215"/>
    <w:rsid w:val="00A9042C"/>
    <w:rsid w:val="00A90A16"/>
    <w:rsid w:val="00A91719"/>
    <w:rsid w:val="00A9527C"/>
    <w:rsid w:val="00AA040E"/>
    <w:rsid w:val="00AA0D0A"/>
    <w:rsid w:val="00AA640E"/>
    <w:rsid w:val="00AA73AD"/>
    <w:rsid w:val="00AB0991"/>
    <w:rsid w:val="00AB15C7"/>
    <w:rsid w:val="00AB3F80"/>
    <w:rsid w:val="00AC0D0E"/>
    <w:rsid w:val="00AC20DD"/>
    <w:rsid w:val="00AC20E3"/>
    <w:rsid w:val="00AC48A7"/>
    <w:rsid w:val="00AD121E"/>
    <w:rsid w:val="00AD2589"/>
    <w:rsid w:val="00AD34EF"/>
    <w:rsid w:val="00AD3998"/>
    <w:rsid w:val="00AD4410"/>
    <w:rsid w:val="00AD6733"/>
    <w:rsid w:val="00AE0E3E"/>
    <w:rsid w:val="00AE6943"/>
    <w:rsid w:val="00AE76C8"/>
    <w:rsid w:val="00AF269F"/>
    <w:rsid w:val="00AF3287"/>
    <w:rsid w:val="00B02F5B"/>
    <w:rsid w:val="00B0367B"/>
    <w:rsid w:val="00B062CF"/>
    <w:rsid w:val="00B073F7"/>
    <w:rsid w:val="00B132ED"/>
    <w:rsid w:val="00B15706"/>
    <w:rsid w:val="00B15D2D"/>
    <w:rsid w:val="00B17376"/>
    <w:rsid w:val="00B22404"/>
    <w:rsid w:val="00B2285D"/>
    <w:rsid w:val="00B26C51"/>
    <w:rsid w:val="00B27365"/>
    <w:rsid w:val="00B30287"/>
    <w:rsid w:val="00B30EFD"/>
    <w:rsid w:val="00B31674"/>
    <w:rsid w:val="00B34BAD"/>
    <w:rsid w:val="00B35A7D"/>
    <w:rsid w:val="00B37518"/>
    <w:rsid w:val="00B375F0"/>
    <w:rsid w:val="00B46A5B"/>
    <w:rsid w:val="00B51E88"/>
    <w:rsid w:val="00B555A0"/>
    <w:rsid w:val="00B5663B"/>
    <w:rsid w:val="00B61506"/>
    <w:rsid w:val="00B658B5"/>
    <w:rsid w:val="00B70263"/>
    <w:rsid w:val="00B71882"/>
    <w:rsid w:val="00B74272"/>
    <w:rsid w:val="00B750C4"/>
    <w:rsid w:val="00B758EC"/>
    <w:rsid w:val="00B75CBA"/>
    <w:rsid w:val="00B75EC2"/>
    <w:rsid w:val="00B86CCF"/>
    <w:rsid w:val="00B92171"/>
    <w:rsid w:val="00B92B8D"/>
    <w:rsid w:val="00B961D8"/>
    <w:rsid w:val="00BA1F29"/>
    <w:rsid w:val="00BA209E"/>
    <w:rsid w:val="00BA505B"/>
    <w:rsid w:val="00BB5D99"/>
    <w:rsid w:val="00BB766A"/>
    <w:rsid w:val="00BC05F2"/>
    <w:rsid w:val="00BC16C9"/>
    <w:rsid w:val="00BC4A11"/>
    <w:rsid w:val="00BC4C8A"/>
    <w:rsid w:val="00BC5D71"/>
    <w:rsid w:val="00BC6692"/>
    <w:rsid w:val="00BC6796"/>
    <w:rsid w:val="00BC705B"/>
    <w:rsid w:val="00BD1540"/>
    <w:rsid w:val="00BD360E"/>
    <w:rsid w:val="00BD3BF2"/>
    <w:rsid w:val="00BD3FA0"/>
    <w:rsid w:val="00BD4A9A"/>
    <w:rsid w:val="00BD5966"/>
    <w:rsid w:val="00BD706C"/>
    <w:rsid w:val="00BD77D6"/>
    <w:rsid w:val="00BE1140"/>
    <w:rsid w:val="00BE1B20"/>
    <w:rsid w:val="00BE39C2"/>
    <w:rsid w:val="00BE4D85"/>
    <w:rsid w:val="00BF28E6"/>
    <w:rsid w:val="00C12DF1"/>
    <w:rsid w:val="00C13057"/>
    <w:rsid w:val="00C1444B"/>
    <w:rsid w:val="00C167F4"/>
    <w:rsid w:val="00C234E3"/>
    <w:rsid w:val="00C2779C"/>
    <w:rsid w:val="00C362C7"/>
    <w:rsid w:val="00C40920"/>
    <w:rsid w:val="00C43F04"/>
    <w:rsid w:val="00C46FB5"/>
    <w:rsid w:val="00C51F37"/>
    <w:rsid w:val="00C5440D"/>
    <w:rsid w:val="00C60660"/>
    <w:rsid w:val="00C707E0"/>
    <w:rsid w:val="00C7111A"/>
    <w:rsid w:val="00C75EE7"/>
    <w:rsid w:val="00C7780B"/>
    <w:rsid w:val="00C7791B"/>
    <w:rsid w:val="00C8042C"/>
    <w:rsid w:val="00C84B3B"/>
    <w:rsid w:val="00C87C4A"/>
    <w:rsid w:val="00C92094"/>
    <w:rsid w:val="00C940A8"/>
    <w:rsid w:val="00C95172"/>
    <w:rsid w:val="00C97EBD"/>
    <w:rsid w:val="00CA5433"/>
    <w:rsid w:val="00CA5E8E"/>
    <w:rsid w:val="00CB30E0"/>
    <w:rsid w:val="00CB509A"/>
    <w:rsid w:val="00CB5A1C"/>
    <w:rsid w:val="00CC0705"/>
    <w:rsid w:val="00CC4D7C"/>
    <w:rsid w:val="00CC5863"/>
    <w:rsid w:val="00CC60FC"/>
    <w:rsid w:val="00CC6FFF"/>
    <w:rsid w:val="00CD356A"/>
    <w:rsid w:val="00CE3E29"/>
    <w:rsid w:val="00CE62DF"/>
    <w:rsid w:val="00CF24E1"/>
    <w:rsid w:val="00CF3DFE"/>
    <w:rsid w:val="00D0038D"/>
    <w:rsid w:val="00D008A9"/>
    <w:rsid w:val="00D0271A"/>
    <w:rsid w:val="00D06612"/>
    <w:rsid w:val="00D06D8D"/>
    <w:rsid w:val="00D1405A"/>
    <w:rsid w:val="00D14C20"/>
    <w:rsid w:val="00D167F7"/>
    <w:rsid w:val="00D204A3"/>
    <w:rsid w:val="00D2551C"/>
    <w:rsid w:val="00D26C99"/>
    <w:rsid w:val="00D3013B"/>
    <w:rsid w:val="00D31068"/>
    <w:rsid w:val="00D31F07"/>
    <w:rsid w:val="00D320F0"/>
    <w:rsid w:val="00D323EE"/>
    <w:rsid w:val="00D33CCB"/>
    <w:rsid w:val="00D346AA"/>
    <w:rsid w:val="00D459ED"/>
    <w:rsid w:val="00D47452"/>
    <w:rsid w:val="00D5225A"/>
    <w:rsid w:val="00D54E2D"/>
    <w:rsid w:val="00D60908"/>
    <w:rsid w:val="00D621C1"/>
    <w:rsid w:val="00D62456"/>
    <w:rsid w:val="00D66328"/>
    <w:rsid w:val="00D749A7"/>
    <w:rsid w:val="00D7536B"/>
    <w:rsid w:val="00D7743A"/>
    <w:rsid w:val="00D811C0"/>
    <w:rsid w:val="00D821EF"/>
    <w:rsid w:val="00D84610"/>
    <w:rsid w:val="00DA0F4F"/>
    <w:rsid w:val="00DA6610"/>
    <w:rsid w:val="00DA6623"/>
    <w:rsid w:val="00DB0E06"/>
    <w:rsid w:val="00DB1D33"/>
    <w:rsid w:val="00DB2EFA"/>
    <w:rsid w:val="00DB612C"/>
    <w:rsid w:val="00DB6F71"/>
    <w:rsid w:val="00DB76D1"/>
    <w:rsid w:val="00DC5D3F"/>
    <w:rsid w:val="00DD0898"/>
    <w:rsid w:val="00DD3178"/>
    <w:rsid w:val="00DD608D"/>
    <w:rsid w:val="00DE0367"/>
    <w:rsid w:val="00DE4858"/>
    <w:rsid w:val="00DE4CAC"/>
    <w:rsid w:val="00DE557C"/>
    <w:rsid w:val="00DE7A6B"/>
    <w:rsid w:val="00DF10D7"/>
    <w:rsid w:val="00E003FD"/>
    <w:rsid w:val="00E04E8E"/>
    <w:rsid w:val="00E05C73"/>
    <w:rsid w:val="00E12300"/>
    <w:rsid w:val="00E13B3E"/>
    <w:rsid w:val="00E14597"/>
    <w:rsid w:val="00E16A17"/>
    <w:rsid w:val="00E1726D"/>
    <w:rsid w:val="00E2080E"/>
    <w:rsid w:val="00E2103B"/>
    <w:rsid w:val="00E22674"/>
    <w:rsid w:val="00E22CDC"/>
    <w:rsid w:val="00E22D77"/>
    <w:rsid w:val="00E251EA"/>
    <w:rsid w:val="00E32322"/>
    <w:rsid w:val="00E33233"/>
    <w:rsid w:val="00E345E1"/>
    <w:rsid w:val="00E346A2"/>
    <w:rsid w:val="00E34917"/>
    <w:rsid w:val="00E37827"/>
    <w:rsid w:val="00E42453"/>
    <w:rsid w:val="00E4314B"/>
    <w:rsid w:val="00E458D0"/>
    <w:rsid w:val="00E45E1F"/>
    <w:rsid w:val="00E462DB"/>
    <w:rsid w:val="00E4725D"/>
    <w:rsid w:val="00E47B31"/>
    <w:rsid w:val="00E5063A"/>
    <w:rsid w:val="00E53167"/>
    <w:rsid w:val="00E5434C"/>
    <w:rsid w:val="00E60395"/>
    <w:rsid w:val="00E65A58"/>
    <w:rsid w:val="00E67507"/>
    <w:rsid w:val="00E72567"/>
    <w:rsid w:val="00E7295D"/>
    <w:rsid w:val="00E8392F"/>
    <w:rsid w:val="00E844A9"/>
    <w:rsid w:val="00E84A9F"/>
    <w:rsid w:val="00E85679"/>
    <w:rsid w:val="00E859AF"/>
    <w:rsid w:val="00E85F5F"/>
    <w:rsid w:val="00E950D1"/>
    <w:rsid w:val="00E967F5"/>
    <w:rsid w:val="00EB24B4"/>
    <w:rsid w:val="00EB793B"/>
    <w:rsid w:val="00EC56EF"/>
    <w:rsid w:val="00EC5DE3"/>
    <w:rsid w:val="00EC6770"/>
    <w:rsid w:val="00EC727B"/>
    <w:rsid w:val="00EC7C56"/>
    <w:rsid w:val="00ED3AB2"/>
    <w:rsid w:val="00ED527E"/>
    <w:rsid w:val="00ED5611"/>
    <w:rsid w:val="00ED779E"/>
    <w:rsid w:val="00EE46C2"/>
    <w:rsid w:val="00EF072F"/>
    <w:rsid w:val="00EF22E7"/>
    <w:rsid w:val="00EF2775"/>
    <w:rsid w:val="00EF3DDC"/>
    <w:rsid w:val="00F002E7"/>
    <w:rsid w:val="00F004F8"/>
    <w:rsid w:val="00F041E0"/>
    <w:rsid w:val="00F118A7"/>
    <w:rsid w:val="00F11CCF"/>
    <w:rsid w:val="00F11FA5"/>
    <w:rsid w:val="00F1392F"/>
    <w:rsid w:val="00F1478F"/>
    <w:rsid w:val="00F165B7"/>
    <w:rsid w:val="00F17C62"/>
    <w:rsid w:val="00F22A02"/>
    <w:rsid w:val="00F22F6A"/>
    <w:rsid w:val="00F255D6"/>
    <w:rsid w:val="00F3268E"/>
    <w:rsid w:val="00F33B9E"/>
    <w:rsid w:val="00F35414"/>
    <w:rsid w:val="00F35824"/>
    <w:rsid w:val="00F36E5E"/>
    <w:rsid w:val="00F37122"/>
    <w:rsid w:val="00F45E0C"/>
    <w:rsid w:val="00F474C5"/>
    <w:rsid w:val="00F500E0"/>
    <w:rsid w:val="00F559AE"/>
    <w:rsid w:val="00F56DEC"/>
    <w:rsid w:val="00F676A2"/>
    <w:rsid w:val="00F678A6"/>
    <w:rsid w:val="00F818AA"/>
    <w:rsid w:val="00F82372"/>
    <w:rsid w:val="00F8328B"/>
    <w:rsid w:val="00F85748"/>
    <w:rsid w:val="00F869A8"/>
    <w:rsid w:val="00F90033"/>
    <w:rsid w:val="00F905EE"/>
    <w:rsid w:val="00F90D21"/>
    <w:rsid w:val="00F92D3F"/>
    <w:rsid w:val="00FA1783"/>
    <w:rsid w:val="00FA687B"/>
    <w:rsid w:val="00FA6AE6"/>
    <w:rsid w:val="00FA78E1"/>
    <w:rsid w:val="00FB4BD9"/>
    <w:rsid w:val="00FB6952"/>
    <w:rsid w:val="00FB6F07"/>
    <w:rsid w:val="00FB7276"/>
    <w:rsid w:val="00FC0D6A"/>
    <w:rsid w:val="00FC246C"/>
    <w:rsid w:val="00FC3DAE"/>
    <w:rsid w:val="00FC42AF"/>
    <w:rsid w:val="00FC49D7"/>
    <w:rsid w:val="00FC60A3"/>
    <w:rsid w:val="00FC7388"/>
    <w:rsid w:val="00FC7730"/>
    <w:rsid w:val="00FD2C7A"/>
    <w:rsid w:val="00FD3D73"/>
    <w:rsid w:val="00FD63B8"/>
    <w:rsid w:val="00FE031F"/>
    <w:rsid w:val="00FE2729"/>
    <w:rsid w:val="00FE3055"/>
    <w:rsid w:val="00FE3E3A"/>
    <w:rsid w:val="00FE471E"/>
    <w:rsid w:val="00FE4946"/>
    <w:rsid w:val="00FE5F5B"/>
    <w:rsid w:val="00FE6C82"/>
    <w:rsid w:val="00FE7675"/>
    <w:rsid w:val="00FF143C"/>
    <w:rsid w:val="00FF2EFC"/>
    <w:rsid w:val="00FF3D76"/>
    <w:rsid w:val="00FF5EB6"/>
    <w:rsid w:val="00FF677C"/>
    <w:rsid w:val="0269974F"/>
    <w:rsid w:val="05092C82"/>
    <w:rsid w:val="0535F998"/>
    <w:rsid w:val="0590061E"/>
    <w:rsid w:val="05AC8B2D"/>
    <w:rsid w:val="0612E7B3"/>
    <w:rsid w:val="06276FF5"/>
    <w:rsid w:val="07AC365A"/>
    <w:rsid w:val="07BE4A6A"/>
    <w:rsid w:val="089F2FEB"/>
    <w:rsid w:val="08CE0311"/>
    <w:rsid w:val="0973681C"/>
    <w:rsid w:val="0A947A2F"/>
    <w:rsid w:val="0B25D919"/>
    <w:rsid w:val="0D577A93"/>
    <w:rsid w:val="0DD37DD5"/>
    <w:rsid w:val="0F1F927E"/>
    <w:rsid w:val="0F421D2A"/>
    <w:rsid w:val="102CF562"/>
    <w:rsid w:val="10EF6160"/>
    <w:rsid w:val="121FDDDB"/>
    <w:rsid w:val="12426564"/>
    <w:rsid w:val="12BC6041"/>
    <w:rsid w:val="14E21690"/>
    <w:rsid w:val="154111DA"/>
    <w:rsid w:val="15B972FE"/>
    <w:rsid w:val="1663A305"/>
    <w:rsid w:val="16D88CDF"/>
    <w:rsid w:val="175B7F15"/>
    <w:rsid w:val="17CB143D"/>
    <w:rsid w:val="1B0335C2"/>
    <w:rsid w:val="1E6AA7ED"/>
    <w:rsid w:val="1F03BF1F"/>
    <w:rsid w:val="1F952975"/>
    <w:rsid w:val="20D16790"/>
    <w:rsid w:val="212A4E37"/>
    <w:rsid w:val="22525BFC"/>
    <w:rsid w:val="2267E854"/>
    <w:rsid w:val="22B2B449"/>
    <w:rsid w:val="23AA044E"/>
    <w:rsid w:val="243A4076"/>
    <w:rsid w:val="24E5F044"/>
    <w:rsid w:val="2500301B"/>
    <w:rsid w:val="25368803"/>
    <w:rsid w:val="26144C77"/>
    <w:rsid w:val="272E1843"/>
    <w:rsid w:val="275DF21D"/>
    <w:rsid w:val="278F5D58"/>
    <w:rsid w:val="27D88B1A"/>
    <w:rsid w:val="27DECCDF"/>
    <w:rsid w:val="27FF952A"/>
    <w:rsid w:val="28691EB8"/>
    <w:rsid w:val="2A60FE4D"/>
    <w:rsid w:val="2B9DD887"/>
    <w:rsid w:val="2C8CFE2D"/>
    <w:rsid w:val="2C99385B"/>
    <w:rsid w:val="2EBA5545"/>
    <w:rsid w:val="310734A9"/>
    <w:rsid w:val="31C0E3D1"/>
    <w:rsid w:val="32B71EB5"/>
    <w:rsid w:val="32C123D1"/>
    <w:rsid w:val="3354AA7A"/>
    <w:rsid w:val="34102AD5"/>
    <w:rsid w:val="3465CC9E"/>
    <w:rsid w:val="347952F1"/>
    <w:rsid w:val="358F5C7D"/>
    <w:rsid w:val="35914E9B"/>
    <w:rsid w:val="35B9F60D"/>
    <w:rsid w:val="35F5F5E6"/>
    <w:rsid w:val="3604DE47"/>
    <w:rsid w:val="375E1687"/>
    <w:rsid w:val="377F8EED"/>
    <w:rsid w:val="37D15105"/>
    <w:rsid w:val="380849CC"/>
    <w:rsid w:val="385CD3CB"/>
    <w:rsid w:val="3A961E59"/>
    <w:rsid w:val="3AC55AAC"/>
    <w:rsid w:val="3BACF270"/>
    <w:rsid w:val="3BF5F593"/>
    <w:rsid w:val="3BFEF9E4"/>
    <w:rsid w:val="3E6C9901"/>
    <w:rsid w:val="3E83E272"/>
    <w:rsid w:val="3F6E1119"/>
    <w:rsid w:val="3FB63FCA"/>
    <w:rsid w:val="4118D607"/>
    <w:rsid w:val="415FC379"/>
    <w:rsid w:val="43636A71"/>
    <w:rsid w:val="448C20EC"/>
    <w:rsid w:val="473DC523"/>
    <w:rsid w:val="47D7036D"/>
    <w:rsid w:val="483C4285"/>
    <w:rsid w:val="48638689"/>
    <w:rsid w:val="49150368"/>
    <w:rsid w:val="4981EBB3"/>
    <w:rsid w:val="4A587D1A"/>
    <w:rsid w:val="4BD91467"/>
    <w:rsid w:val="4C16A44E"/>
    <w:rsid w:val="4C9E3F86"/>
    <w:rsid w:val="4CD6F2F7"/>
    <w:rsid w:val="4D20A723"/>
    <w:rsid w:val="4F39F6F7"/>
    <w:rsid w:val="50549BD6"/>
    <w:rsid w:val="50AEE005"/>
    <w:rsid w:val="51975F41"/>
    <w:rsid w:val="51C4F13B"/>
    <w:rsid w:val="54353C30"/>
    <w:rsid w:val="54A2D08F"/>
    <w:rsid w:val="55196055"/>
    <w:rsid w:val="553BEA4E"/>
    <w:rsid w:val="558267AE"/>
    <w:rsid w:val="5709A606"/>
    <w:rsid w:val="57A20042"/>
    <w:rsid w:val="58D67F7D"/>
    <w:rsid w:val="58DDE109"/>
    <w:rsid w:val="58F460A5"/>
    <w:rsid w:val="5BC042C8"/>
    <w:rsid w:val="5CC898F7"/>
    <w:rsid w:val="5DDD72D3"/>
    <w:rsid w:val="5E53D2EC"/>
    <w:rsid w:val="5F6D3CC1"/>
    <w:rsid w:val="61A8915E"/>
    <w:rsid w:val="61AEFEAA"/>
    <w:rsid w:val="61C7B7A6"/>
    <w:rsid w:val="62FA52FD"/>
    <w:rsid w:val="65108B97"/>
    <w:rsid w:val="6596A754"/>
    <w:rsid w:val="65D9499B"/>
    <w:rsid w:val="668C4078"/>
    <w:rsid w:val="67FF553A"/>
    <w:rsid w:val="68F57644"/>
    <w:rsid w:val="6AFA53D3"/>
    <w:rsid w:val="6C266AB4"/>
    <w:rsid w:val="6C6453F9"/>
    <w:rsid w:val="6C6F9A97"/>
    <w:rsid w:val="6CA692AC"/>
    <w:rsid w:val="6F55FBBA"/>
    <w:rsid w:val="708DDB5B"/>
    <w:rsid w:val="71241E7A"/>
    <w:rsid w:val="7150367A"/>
    <w:rsid w:val="72B9B710"/>
    <w:rsid w:val="72E877C3"/>
    <w:rsid w:val="73E20FE5"/>
    <w:rsid w:val="73E9A298"/>
    <w:rsid w:val="7531C7B2"/>
    <w:rsid w:val="759155DB"/>
    <w:rsid w:val="772C5C45"/>
    <w:rsid w:val="77796897"/>
    <w:rsid w:val="77FD0EBA"/>
    <w:rsid w:val="782BDDF4"/>
    <w:rsid w:val="783D4028"/>
    <w:rsid w:val="793B1B6E"/>
    <w:rsid w:val="7996878B"/>
    <w:rsid w:val="79E71252"/>
    <w:rsid w:val="7AFBD2B3"/>
    <w:rsid w:val="7B406DA3"/>
    <w:rsid w:val="7BB9AE03"/>
    <w:rsid w:val="7BF66470"/>
    <w:rsid w:val="7C3E87DB"/>
    <w:rsid w:val="7C7140FE"/>
    <w:rsid w:val="7CB3AE35"/>
    <w:rsid w:val="7CBA46DB"/>
    <w:rsid w:val="7D2FEA13"/>
    <w:rsid w:val="7DA546A9"/>
    <w:rsid w:val="7EBAA921"/>
    <w:rsid w:val="7EF3E0D3"/>
    <w:rsid w:val="7F60A651"/>
    <w:rsid w:val="7FC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60D6"/>
  <w15:chartTrackingRefBased/>
  <w15:docId w15:val="{25E44421-B877-42C1-9855-8D82393E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456E"/>
    <w:pPr>
      <w:widowControl w:val="0"/>
      <w:autoSpaceDE w:val="0"/>
      <w:autoSpaceDN w:val="0"/>
      <w:adjustRightInd w:val="0"/>
      <w:spacing w:after="0" w:line="240" w:lineRule="auto"/>
    </w:pPr>
    <w:rPr>
      <w:rFonts w:ascii="Poppins" w:eastAsiaTheme="minorEastAsia" w:hAnsi="Poppins" w:cs="Poppin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7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7C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7C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7C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7C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C7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7C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7C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7C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7C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7C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7C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7C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7C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7C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7C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7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7C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7CF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2C7CF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7CF2"/>
    <w:rPr>
      <w:rFonts w:ascii="Poppins" w:eastAsiaTheme="minorEastAsia" w:hAnsi="Poppins" w:cs="Poppins"/>
      <w:kern w:val="0"/>
      <w:sz w:val="18"/>
      <w:szCs w:val="18"/>
      <w:lang w:eastAsia="pl-PL"/>
      <w14:ligatures w14:val="none"/>
    </w:rPr>
  </w:style>
  <w:style w:type="paragraph" w:customStyle="1" w:styleId="BasicParagraph">
    <w:name w:val="[Basic Paragraph]"/>
    <w:basedOn w:val="Normalny"/>
    <w:uiPriority w:val="99"/>
    <w:rsid w:val="002C7CF2"/>
    <w:pPr>
      <w:widowControl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Listapunktowana">
    <w:name w:val="List Bullet"/>
    <w:basedOn w:val="Normalny"/>
    <w:uiPriority w:val="99"/>
    <w:unhideWhenUsed/>
    <w:rsid w:val="002C7CF2"/>
    <w:pPr>
      <w:numPr>
        <w:numId w:val="2"/>
      </w:numPr>
      <w:ind w:left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CF2"/>
    <w:rPr>
      <w:rFonts w:ascii="Poppins" w:eastAsiaTheme="minorEastAsia" w:hAnsi="Poppins" w:cs="Poppins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C7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CF2"/>
    <w:rPr>
      <w:rFonts w:ascii="Poppins" w:eastAsiaTheme="minorEastAsia" w:hAnsi="Poppins" w:cs="Poppins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B75C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48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8A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AC0D0E"/>
  </w:style>
  <w:style w:type="character" w:styleId="UyteHipercze">
    <w:name w:val="FollowedHyperlink"/>
    <w:basedOn w:val="Domylnaczcionkaakapitu"/>
    <w:uiPriority w:val="99"/>
    <w:semiHidden/>
    <w:unhideWhenUsed/>
    <w:rsid w:val="00A460F9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09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093F"/>
    <w:rPr>
      <w:rFonts w:ascii="Poppins" w:eastAsiaTheme="minorEastAsia" w:hAnsi="Poppins" w:cs="Poppins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09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1B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B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1B2E"/>
    <w:rPr>
      <w:rFonts w:ascii="Poppins" w:eastAsiaTheme="minorEastAsia" w:hAnsi="Poppins" w:cs="Poppins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B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B2E"/>
    <w:rPr>
      <w:rFonts w:ascii="Poppins" w:eastAsiaTheme="minorEastAsia" w:hAnsi="Poppins" w:cs="Poppins"/>
      <w:b/>
      <w:bCs/>
      <w:kern w:val="0"/>
      <w:sz w:val="20"/>
      <w:szCs w:val="20"/>
      <w:lang w:eastAsia="pl-PL"/>
      <w14:ligatures w14:val="none"/>
    </w:rPr>
  </w:style>
  <w:style w:type="paragraph" w:styleId="Bibliografia">
    <w:name w:val="Bibliography"/>
    <w:basedOn w:val="Normalny"/>
    <w:next w:val="Normalny"/>
    <w:uiPriority w:val="37"/>
    <w:unhideWhenUsed/>
    <w:rsid w:val="006F67A1"/>
    <w:pPr>
      <w:spacing w:line="480" w:lineRule="auto"/>
      <w:ind w:left="720" w:hanging="720"/>
    </w:pPr>
  </w:style>
  <w:style w:type="paragraph" w:styleId="Poprawka">
    <w:name w:val="Revision"/>
    <w:hidden/>
    <w:uiPriority w:val="99"/>
    <w:semiHidden/>
    <w:rsid w:val="00691F32"/>
    <w:pPr>
      <w:spacing w:after="0" w:line="240" w:lineRule="auto"/>
    </w:pPr>
    <w:rPr>
      <w:rFonts w:ascii="Poppins" w:eastAsiaTheme="minorEastAsia" w:hAnsi="Poppins" w:cs="Poppins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edycznesloworok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1747CDDF6C64D812742B477B3D165" ma:contentTypeVersion="17" ma:contentTypeDescription="Utwórz nowy dokument." ma:contentTypeScope="" ma:versionID="8cf91175960524968813855e5c70d4e3">
  <xsd:schema xmlns:xsd="http://www.w3.org/2001/XMLSchema" xmlns:xs="http://www.w3.org/2001/XMLSchema" xmlns:p="http://schemas.microsoft.com/office/2006/metadata/properties" xmlns:ns2="07a448be-4db9-49d9-a17e-dbddd3f8b30f" xmlns:ns3="aac31c01-910d-49ce-a9b4-3607c41a88ff" targetNamespace="http://schemas.microsoft.com/office/2006/metadata/properties" ma:root="true" ma:fieldsID="57b9549eac73ab1955da8d6333e9833e" ns2:_="" ns3:_="">
    <xsd:import namespace="07a448be-4db9-49d9-a17e-dbddd3f8b30f"/>
    <xsd:import namespace="aac31c01-910d-49ce-a9b4-3607c41a8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48be-4db9-49d9-a17e-dbddd3f8b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084baa9-4d81-4c82-a6df-0beea124a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31c01-910d-49ce-a9b4-3607c41a8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3e5523-43a7-423d-9fe0-ccc1c9534cb9}" ma:internalName="TaxCatchAll" ma:showField="CatchAllData" ma:web="aac31c01-910d-49ce-a9b4-3607c41a8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448be-4db9-49d9-a17e-dbddd3f8b30f">
      <Terms xmlns="http://schemas.microsoft.com/office/infopath/2007/PartnerControls"/>
    </lcf76f155ced4ddcb4097134ff3c332f>
    <TaxCatchAll xmlns="aac31c01-910d-49ce-a9b4-3607c41a88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A0908-F059-4B49-9E80-66944E557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448be-4db9-49d9-a17e-dbddd3f8b30f"/>
    <ds:schemaRef ds:uri="aac31c01-910d-49ce-a9b4-3607c41a8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0ED61-1D9A-48EA-A102-30561E433452}">
  <ds:schemaRefs>
    <ds:schemaRef ds:uri="http://schemas.microsoft.com/office/2006/metadata/properties"/>
    <ds:schemaRef ds:uri="http://schemas.microsoft.com/office/infopath/2007/PartnerControls"/>
    <ds:schemaRef ds:uri="07a448be-4db9-49d9-a17e-dbddd3f8b30f"/>
    <ds:schemaRef ds:uri="aac31c01-910d-49ce-a9b4-3607c41a88ff"/>
  </ds:schemaRefs>
</ds:datastoreItem>
</file>

<file path=customXml/itemProps3.xml><?xml version="1.0" encoding="utf-8"?>
<ds:datastoreItem xmlns:ds="http://schemas.openxmlformats.org/officeDocument/2006/customXml" ds:itemID="{149D3CF1-7459-4A32-AE56-3791E24D3A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072d1e-7c3d-4267-b26d-117c7f29be7c}" enabled="1" method="Standard" siteId="{14fe462a-fcfc-4b06-ab92-37fe6424c2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1220</Words>
  <Characters>7845</Characters>
  <Application>Microsoft Office Word</Application>
  <DocSecurity>0</DocSecurity>
  <Lines>128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Dzierzbicki</dc:creator>
  <cp:keywords/>
  <dc:description/>
  <cp:lastModifiedBy>Alicja Bartniczuk</cp:lastModifiedBy>
  <cp:revision>2</cp:revision>
  <cp:lastPrinted>2026-04-02T20:23:00Z</cp:lastPrinted>
  <dcterms:created xsi:type="dcterms:W3CDTF">2026-06-10T09:35:00Z</dcterms:created>
  <dcterms:modified xsi:type="dcterms:W3CDTF">2026-06-10T09:35:00Z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0x0101005E01747CDDF6C64D812742B477B3D165</vt:lpwstr>
  </property>
  <property fmtid="{D5CDD505-2E9C-101B-9397-08002B2CF9AE}" pid="3" name="ZOTERO_PREF_1">
    <vt:lpwstr>&lt;data data-version="3" zotero-version="7.0.32"&gt;&lt;session id="ym2XYXq2"/&gt;&lt;style id="http://www.zotero.org/styles/apa" locale="pl-PL" hasBibliography="1" bibliographyStyleHasBeenSet="1"/&gt;&lt;prefs&gt;&lt;pref name="fieldType" value="Field"/&gt;&lt;pref name="automaticJourn</vt:lpwstr>
  </property>
  <property fmtid="{D5CDD505-2E9C-101B-9397-08002B2CF9AE}" pid="4" name="ZOTERO_PREF_2">
    <vt:lpwstr>alAbbreviations" value="true"/&gt;&lt;/prefs&gt;&lt;/data&gt;</vt:lpwstr>
  </property>
</Properties>
</file>