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CDED" w14:textId="6DB1B738" w:rsidR="002206C5" w:rsidRDefault="00883504" w:rsidP="000160D0">
      <w:pPr>
        <w:pStyle w:val="paragraph"/>
        <w:spacing w:before="0" w:after="0" w:line="276" w:lineRule="auto"/>
        <w:ind w:left="720"/>
        <w:jc w:val="center"/>
        <w:rPr>
          <w:rFonts w:ascii="Calibri" w:eastAsia="Corbel" w:hAnsi="Calibri" w:cs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60D0">
        <w:rPr>
          <w:rFonts w:ascii="Calibri" w:eastAsia="Corbel" w:hAnsi="Calibri" w:cs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Tkanie elektryzującego designu – </w:t>
      </w:r>
      <w:r w:rsidR="000160D0">
        <w:rPr>
          <w:rFonts w:ascii="Calibri" w:eastAsia="Corbel" w:hAnsi="Calibri" w:cs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0160D0">
        <w:rPr>
          <w:rFonts w:ascii="Calibri" w:eastAsia="Corbel" w:hAnsi="Calibri" w:cs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technologia 3D w modelu CUPRA </w:t>
      </w:r>
      <w:proofErr w:type="spellStart"/>
      <w:r w:rsidRPr="000160D0">
        <w:rPr>
          <w:rFonts w:ascii="Calibri" w:eastAsia="Corbel" w:hAnsi="Calibri" w:cs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</w:p>
    <w:p w14:paraId="7CB1A319" w14:textId="77777777" w:rsidR="000160D0" w:rsidRPr="000160D0" w:rsidRDefault="000160D0" w:rsidP="000160D0">
      <w:pPr>
        <w:pStyle w:val="paragraph"/>
        <w:spacing w:before="0" w:after="0" w:line="276" w:lineRule="auto"/>
        <w:ind w:left="720"/>
        <w:jc w:val="center"/>
        <w:rPr>
          <w:rFonts w:ascii="Calibri" w:eastAsia="Corbel" w:hAnsi="Calibri" w:cs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400E9F" w14:textId="4A75703A" w:rsidR="002206C5" w:rsidRDefault="00C478A6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60D0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stawia na zrównoważony rozwój i </w:t>
      </w:r>
      <w:r w:rsidR="001319E8" w:rsidRPr="000160D0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odważne wzornictwo</w:t>
      </w:r>
      <w:r w:rsidRPr="000160D0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czego przykładem są fotele CUP </w:t>
      </w:r>
      <w:proofErr w:type="spellStart"/>
      <w:r w:rsidRPr="000160D0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Bucket</w:t>
      </w:r>
      <w:proofErr w:type="spellEnd"/>
      <w:r w:rsidRPr="000160D0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modelu </w:t>
      </w:r>
      <w:proofErr w:type="spellStart"/>
      <w:r w:rsidRPr="000160D0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0160D0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wykonane w technologii dziania 3D.</w:t>
      </w:r>
      <w:r w:rsidR="001B4098" w:rsidRPr="000160D0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206C5" w:rsidRPr="000160D0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Pokrowiec powstaje jako jeden element, nie generuje odpadów i jest w całości wykonany z materiałów pochodzących z recyklingu oraz nadających się do ponownego przetworzenia.</w:t>
      </w:r>
      <w:r w:rsidR="001B4098" w:rsidRPr="000160D0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206C5" w:rsidRPr="000160D0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Za tym pierwszym w świecie motoryzacji rozwiązaniem stoi historia zrównoważonego rozwoju, gospodarki o obiegu zamkniętym oraz zaangażowania w innowacje.</w:t>
      </w:r>
    </w:p>
    <w:p w14:paraId="14DBB157" w14:textId="77777777" w:rsidR="000160D0" w:rsidRPr="000160D0" w:rsidRDefault="000160D0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AC1E18" w14:textId="49F5C885" w:rsidR="00DA7038" w:rsidRPr="000160D0" w:rsidRDefault="00DA7038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Pokrowiec jest wykonany z jednego kawałka materiału, nie generuje żadnych odpadów i składa się w</w:t>
      </w:r>
      <w:r w:rsidR="003B3B3F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całości z materiałów pochodzących z recyklingu oraz nadających się do ponownego przetworzenia. Za</w:t>
      </w:r>
      <w:r w:rsidR="003B3B3F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tym przełomowym osiągnięciem w branży motoryzacyjnej kryje się historia zrównoważonego rozwoju, gospodarki obiegu zamknięt</w:t>
      </w:r>
      <w:r w:rsidR="003B3B3F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ego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oraz zaangażowania w innowacje. Gdy design, innowacyjność, zrównoważony rozwój i autentyczność łączą się, powstają jedyne w swoim rodzaju rozwiązania, takie jak fotele kubełkowe CUPRA </w:t>
      </w:r>
      <w:proofErr w:type="spellStart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 Już za kilka tygodni zostaną one zaprezentowane w modelu w 100% elektrycznym, zaprojektowanym, opracowanym i wyprodukowanym w Barcelonie.</w:t>
      </w:r>
    </w:p>
    <w:p w14:paraId="4B683EB2" w14:textId="408F1315" w:rsidR="0035107F" w:rsidRDefault="006522D1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Poniżej znajduje się</w:t>
      </w:r>
      <w:r w:rsidR="00CE7533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opis 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kulisów tworzenia </w:t>
      </w:r>
      <w:r w:rsidR="000B3981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tego pierwszego w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branży motoryzacyjnej pokrowca na fotel wykonanego w całości w technologii dziania 3D</w:t>
      </w:r>
      <w:r w:rsidR="00CE7533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bez odpadów, szwów</w:t>
      </w:r>
      <w:r w:rsidR="000B3981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produkowanego lokalnie. </w:t>
      </w:r>
    </w:p>
    <w:p w14:paraId="68A52226" w14:textId="77777777" w:rsidR="000160D0" w:rsidRPr="000160D0" w:rsidRDefault="000160D0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6CF7E0" w14:textId="77777777" w:rsidR="000160D0" w:rsidRPr="000160D0" w:rsidRDefault="002206C5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60D0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DESIGN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Dział </w:t>
      </w:r>
      <w:proofErr w:type="spellStart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Colour&amp;Trim</w:t>
      </w:r>
      <w:proofErr w:type="spellEnd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B26E8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CUPRA 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nigdy nie </w:t>
      </w:r>
      <w:r w:rsidR="00A366B0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przestaje myśleć o kwestiach atrakcyjnego 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wzornictwa, ale tym razem poszedł o krok dalej. Od lat eksperymentował z projektowaniem parametrycznym i</w:t>
      </w:r>
      <w:r w:rsidR="00A366B0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wytwarzaniem addytywnym. </w:t>
      </w:r>
      <w:r w:rsidR="0022142E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fekty</w:t>
      </w:r>
      <w:r w:rsidR="0022142E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tych pracy można było 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dostrzec</w:t>
      </w:r>
      <w:r w:rsidR="0022142E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już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innych modelach</w:t>
      </w:r>
      <w:r w:rsidR="0022142E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marki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— w powierzchniach, które „ewoluują” dzięki projektowaniu parametrycznemu, a także w dzianinowych elementach zagłówków w prototypach CUPRA </w:t>
      </w:r>
      <w:proofErr w:type="spellStart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DarkRebel</w:t>
      </w:r>
      <w:proofErr w:type="spellEnd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CUPRA </w:t>
      </w:r>
      <w:proofErr w:type="spellStart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Tindaya</w:t>
      </w:r>
      <w:proofErr w:type="spellEnd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oraz w wybranych częściach foteli z edycji </w:t>
      </w:r>
      <w:proofErr w:type="spellStart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Tribe</w:t>
      </w:r>
      <w:proofErr w:type="spellEnd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Teraz, w modelu CUPRA </w:t>
      </w:r>
      <w:proofErr w:type="spellStart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rozwiązanie to </w:t>
      </w:r>
      <w:r w:rsidR="00D078A3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jeszcze bardziej rozwinięte. </w:t>
      </w:r>
    </w:p>
    <w:p w14:paraId="0A6C4B75" w14:textId="41BD68DF" w:rsidR="00F815F0" w:rsidRDefault="002206C5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Pokrowiec powstaje jako jeden element — na jednej maszynie dziewiarskiej i w</w:t>
      </w:r>
      <w:r w:rsidR="00101DD7"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trakcie jednego, ciągłego</w:t>
      </w:r>
      <w:r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proces</w:t>
      </w:r>
      <w:r w:rsidR="00101DD7"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u</w:t>
      </w:r>
      <w:r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 Efektem jest część zaprojektowana co do milimetra, idealnie dopasowana do fotela, o sportowym i zupełnie nowym charakterze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— mówi Francesca </w:t>
      </w:r>
      <w:proofErr w:type="spellStart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Sangalli</w:t>
      </w:r>
      <w:proofErr w:type="spellEnd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szefowa działu </w:t>
      </w:r>
      <w:proofErr w:type="spellStart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Colour&amp;Trim</w:t>
      </w:r>
      <w:proofErr w:type="spellEnd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Concept&amp;Strategy</w:t>
      </w:r>
      <w:proofErr w:type="spellEnd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</w:t>
      </w:r>
      <w:r w:rsidR="00101DD7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CUPRA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7A3EA4F" w14:textId="77777777" w:rsidR="000160D0" w:rsidRPr="000160D0" w:rsidRDefault="000160D0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5D4D1E" w14:textId="77777777" w:rsidR="00B64118" w:rsidRDefault="002206C5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60D0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INNOWACJA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="0035107F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Za tą rewolucyjną koncepcją w branży motoryzacyjnej stoi zespół, który włożył całe swoje doświadczenie w urzeczywistnienie tego projektu.</w:t>
      </w:r>
    </w:p>
    <w:p w14:paraId="52167EB3" w14:textId="77777777" w:rsidR="000160D0" w:rsidRPr="000160D0" w:rsidRDefault="000160D0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27908C8" w14:textId="77777777" w:rsidR="00B64118" w:rsidRDefault="0035107F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To zupełnie nowy proces, w ramach którego musieliśmy nauczyć się wdrażać nasze projekty przy użyciu zupełnie odmiennej koncepcji produkcyjnej. Współpraca z naszym dostawcą, firmą </w:t>
      </w:r>
      <w:proofErr w:type="spellStart"/>
      <w:r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Tesca</w:t>
      </w:r>
      <w:proofErr w:type="spellEnd"/>
      <w:r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miała kluczowe znaczenie dla osiągnięcia oczekiwanego rezultatu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dodaje </w:t>
      </w:r>
      <w:proofErr w:type="spellStart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Sangalli</w:t>
      </w:r>
      <w:proofErr w:type="spellEnd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6C5E655D" w14:textId="77777777" w:rsidR="000160D0" w:rsidRPr="000160D0" w:rsidRDefault="000160D0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811AAA" w14:textId="77777777" w:rsidR="00363EAD" w:rsidRDefault="0035107F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Tradycyjny proces produkcji pokrowców na siedzenia angażuje wielu dostawców, od produkcji tkanin, przez barwienie, perforowanie, cięcie i obróbkę, aż po łączenie wszystkich elementów przed zamontowaniem ich na konstrukcji siedzenia. Dzięki temu systemowi wszystko sprowadza się do jednego dostawcy – firmy </w:t>
      </w:r>
      <w:proofErr w:type="spellStart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Tesca</w:t>
      </w:r>
      <w:proofErr w:type="spellEnd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 W jej zakładach każdy pokrowiec jest dziany jako jeden kawałek.</w:t>
      </w:r>
    </w:p>
    <w:p w14:paraId="64543769" w14:textId="5DBB95FC" w:rsidR="0035107F" w:rsidRPr="000160D0" w:rsidRDefault="0035107F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Był to proces wzajemnej nauki oparty na całkowicie innowacyjnym podejściu, w ramach którego zinterpretowaliśmy projekt CUPRA, dostosowując go do naszego oprogramowania, tak aby na podstawie tysięcy punktów danych maszyny mogły jednocześnie dziergać każdą strukturę, wzór, szew, a nawet elementy potrzebne do zamocowania pokrowca na fotelu, przy użyciu różnych rodzajów przędzy. W rezultacie otrzymujemy pojedynczy element, który idealnie pasuje do fotela CUP </w:t>
      </w:r>
      <w:proofErr w:type="spellStart"/>
      <w:r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Bucket</w:t>
      </w:r>
      <w:proofErr w:type="spellEnd"/>
      <w:r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</w:t>
      </w:r>
      <w:r w:rsidR="00201E5D"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modelu CUPRA </w:t>
      </w:r>
      <w:proofErr w:type="spellStart"/>
      <w:r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wyjaśniają przedstawiciele firmy </w:t>
      </w:r>
      <w:proofErr w:type="spellStart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Tesca</w:t>
      </w:r>
      <w:proofErr w:type="spellEnd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10E857EA" w14:textId="77777777" w:rsidR="00363EAD" w:rsidRPr="000160D0" w:rsidRDefault="00363EAD" w:rsidP="000160D0">
      <w:pPr>
        <w:pStyle w:val="paragraph"/>
        <w:spacing w:before="0" w:after="0" w:line="276" w:lineRule="auto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3F9DD3" w14:textId="77777777" w:rsidR="00363EAD" w:rsidRPr="000160D0" w:rsidRDefault="002206C5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60D0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ZRÓWNOWAŻONY ROZWÓJ</w:t>
      </w:r>
    </w:p>
    <w:p w14:paraId="6D9EB47D" w14:textId="552278B9" w:rsidR="00D77037" w:rsidRDefault="00201E5D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Osiągnięcie zerowej ilości odpadów podczas produkcji każdego pokrowca ma kluczowe znaczenie, ponieważ cały proces opiera się na zaangażowaniu w zrównoważony rozwój. Przędza pochodzi z</w:t>
      </w:r>
      <w:r w:rsidR="008C7B4E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tworzyw sztucznych </w:t>
      </w:r>
      <w:r w:rsidR="008C7B4E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pozyskanych w ramach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recyklingu</w:t>
      </w:r>
      <w:r w:rsidR="008C7B4E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plastiku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zebran</w:t>
      </w:r>
      <w:r w:rsidR="008C7B4E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ego z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Morz</w:t>
      </w:r>
      <w:r w:rsidR="008C7B4E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Śródziemn</w:t>
      </w:r>
      <w:r w:rsidR="008C7B4E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ego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</w:t>
      </w:r>
      <w:r w:rsidR="00D77037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jest wytwarzana w lokalnych zakładach w pobliżu </w:t>
      </w:r>
      <w:proofErr w:type="spellStart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Tesca</w:t>
      </w:r>
      <w:proofErr w:type="spellEnd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co pozwala uniknąć tzw. „turystyki materiałowej”; pokrowce są produkowane wyłącznie na zamówienie, a całość powstaje w promieniu 100 kilometrów od miejsca produkcji modelu CUPRA </w:t>
      </w:r>
      <w:proofErr w:type="spellStart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 Oprócz tego, że</w:t>
      </w:r>
      <w:r w:rsidR="00D77037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pokrowce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są wykonane z</w:t>
      </w:r>
      <w:r w:rsidR="00D77037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materiałów pochodzących z recyklingu, nadają się one również w całości do ponownego przetworzenia. </w:t>
      </w:r>
    </w:p>
    <w:p w14:paraId="5929C28E" w14:textId="77777777" w:rsidR="000160D0" w:rsidRPr="000160D0" w:rsidRDefault="000160D0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5AF2EC" w14:textId="4FA5BA54" w:rsidR="00201E5D" w:rsidRPr="000160D0" w:rsidRDefault="00201E5D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Ślad, jaki pozostawiamy na świecie, jest bardzo ważny i chcieliśmy to podkreślić poprzez nasz nowy sposób projektowania CUP </w:t>
      </w:r>
      <w:proofErr w:type="spellStart"/>
      <w:r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Bucket</w:t>
      </w:r>
      <w:proofErr w:type="spellEnd"/>
      <w:r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pokazując, że design, innowacyjność i zrównoważony rozwój nie tylko mogą iść w parze, ale wręcz muszą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mówi projektant</w:t>
      </w:r>
      <w:r w:rsidR="000D6CC3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ka.</w:t>
      </w:r>
    </w:p>
    <w:p w14:paraId="722433B2" w14:textId="77777777" w:rsidR="00D56253" w:rsidRPr="000160D0" w:rsidRDefault="00D56253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3BBF8A" w14:textId="77777777" w:rsidR="00D56253" w:rsidRPr="000160D0" w:rsidRDefault="00D56253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60D0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AUTENTYCZNOŚĆ</w:t>
      </w:r>
    </w:p>
    <w:p w14:paraId="3B0B0118" w14:textId="77777777" w:rsidR="00777F2C" w:rsidRPr="000160D0" w:rsidRDefault="00D56253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co ostatecznie odkryje osoba, która usiądzie w nowym CUPRA </w:t>
      </w:r>
      <w:proofErr w:type="spellStart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? </w:t>
      </w:r>
    </w:p>
    <w:p w14:paraId="27A6694E" w14:textId="64945794" w:rsidR="00D56253" w:rsidRPr="000160D0" w:rsidRDefault="00D56253" w:rsidP="000160D0">
      <w:pPr>
        <w:pStyle w:val="paragraph"/>
        <w:spacing w:before="0" w:after="0"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Zupełnie inne siedzenie o sportowym wyglądzie, w którym dzięki sposobowi jego wykonania pozwoliliśmy sobie na więcej niż kiedykolwiek wcześniej. W przyszłości, jeśli zauważymy, że klienci preferują inny kolor lub kształt, możemy łatwo zmienić jego wygląd i barwę, ponieważ są one już homologowane, więc możemy je bardzo szybko </w:t>
      </w:r>
      <w:r w:rsidR="0025639A"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modyfikować</w:t>
      </w:r>
      <w:r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mówi </w:t>
      </w:r>
      <w:proofErr w:type="spellStart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Sangalli</w:t>
      </w:r>
      <w:proofErr w:type="spellEnd"/>
      <w:r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dodając, że </w:t>
      </w:r>
      <w:r w:rsidRPr="000160D0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możliwości są nieograniczone, a to dzięki procesowi, który za tym stoi, ponieważ ostatecznie przedmiot jest wynikiem tego, jak został wykonany</w:t>
      </w:r>
      <w:r w:rsidR="0025639A" w:rsidRPr="000160D0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F13C96C" w14:textId="335BCE86" w:rsidR="00C04A3F" w:rsidRPr="008E3488" w:rsidRDefault="00C04A3F" w:rsidP="0004660B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89FD588" w14:textId="77777777" w:rsidR="007F0C2A" w:rsidRPr="00C9311F" w:rsidRDefault="007F0C2A" w:rsidP="007F0C2A">
      <w:pPr>
        <w:spacing w:after="0" w:line="300" w:lineRule="atLeast"/>
        <w:jc w:val="both"/>
        <w:rPr>
          <w:rFonts w:ascii="Calibri Light" w:eastAsia="Times New Roman" w:hAnsi="Calibri Light" w:cs="Calibri Light"/>
          <w:sz w:val="21"/>
          <w:szCs w:val="21"/>
          <w:lang w:eastAsia="pl-PL"/>
        </w:rPr>
      </w:pPr>
    </w:p>
    <w:p w14:paraId="76CF88FC" w14:textId="77777777" w:rsidR="007F0C2A" w:rsidRDefault="007F0C2A" w:rsidP="007F0C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12C72FCC" w14:textId="77777777" w:rsidR="007F0C2A" w:rsidRDefault="007F0C2A" w:rsidP="007F0C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7E816F82" w14:textId="77777777" w:rsidR="007F0C2A" w:rsidRPr="00FF58C0" w:rsidRDefault="007F0C2A" w:rsidP="007F0C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p w14:paraId="469FDC97" w14:textId="77777777" w:rsidR="007F0C2A" w:rsidRPr="006D06AD" w:rsidRDefault="007F0C2A" w:rsidP="007F0C2A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hyperlink r:id="rId11">
        <w:r w:rsidRPr="006D06AD">
          <w:rPr>
            <w:rStyle w:val="Hipercze"/>
            <w:rFonts w:ascii="Cupra Light" w:eastAsia="Segoe UI" w:hAnsi="Cupra Light" w:cs="Calibri"/>
            <w:sz w:val="16"/>
            <w:szCs w:val="16"/>
          </w:rPr>
          <w:t>www.cupraofficial.com</w:t>
        </w:r>
      </w:hyperlink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7F0C2A" w:rsidRPr="006D06AD" w14:paraId="27B711F1" w14:textId="77777777" w:rsidTr="00DC60E6">
        <w:tc>
          <w:tcPr>
            <w:tcW w:w="1357" w:type="dxa"/>
          </w:tcPr>
          <w:p w14:paraId="7DDE6B30" w14:textId="77777777" w:rsidR="007F0C2A" w:rsidRPr="006D06AD" w:rsidRDefault="007F0C2A" w:rsidP="00DC6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58C30493" w14:textId="77777777" w:rsidR="007F0C2A" w:rsidRPr="006D06AD" w:rsidRDefault="007F0C2A" w:rsidP="00DC6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4C936A39" w14:textId="77777777" w:rsidR="007F0C2A" w:rsidRPr="006D06AD" w:rsidRDefault="007F0C2A" w:rsidP="00DC60E6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4E5ED8FC" w14:textId="77777777" w:rsidR="007F0C2A" w:rsidRPr="006D06AD" w:rsidRDefault="007F0C2A" w:rsidP="00DC60E6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35380E96" w14:textId="77777777" w:rsidR="007F0C2A" w:rsidRPr="006D06AD" w:rsidRDefault="007F0C2A" w:rsidP="007F0C2A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429467A2" w14:textId="77777777" w:rsidR="007F0C2A" w:rsidRPr="006D06AD" w:rsidRDefault="007F0C2A" w:rsidP="007F0C2A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52589535" w14:textId="77777777" w:rsidR="007F0C2A" w:rsidRPr="006D06AD" w:rsidRDefault="007F0C2A" w:rsidP="007F0C2A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2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3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2B60E68D" w14:textId="77777777" w:rsidR="007F0C2A" w:rsidRPr="006D06AD" w:rsidRDefault="007F0C2A" w:rsidP="007F0C2A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3F796FF6" w14:textId="77777777" w:rsidR="007F0C2A" w:rsidRPr="006D06AD" w:rsidRDefault="007F0C2A" w:rsidP="007F0C2A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30C907CF" w14:textId="77777777" w:rsidR="007F0C2A" w:rsidRPr="006D06AD" w:rsidRDefault="007F0C2A" w:rsidP="007F0C2A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 tel. kom. +48 731 990 247</w:t>
      </w:r>
    </w:p>
    <w:p w14:paraId="2B3D6911" w14:textId="77777777" w:rsidR="007F0C2A" w:rsidRPr="006D06AD" w:rsidRDefault="007F0C2A" w:rsidP="007F0C2A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4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5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28B678E1" w14:textId="77777777" w:rsidR="00C12C2C" w:rsidRDefault="00C12C2C"/>
    <w:sectPr w:rsidR="00C12C2C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B51F" w14:textId="77777777" w:rsidR="00FB417A" w:rsidRDefault="00FB417A" w:rsidP="00E07BDA">
      <w:pPr>
        <w:spacing w:after="0" w:line="240" w:lineRule="auto"/>
      </w:pPr>
      <w:r>
        <w:separator/>
      </w:r>
    </w:p>
  </w:endnote>
  <w:endnote w:type="continuationSeparator" w:id="0">
    <w:p w14:paraId="67EB5DF9" w14:textId="77777777" w:rsidR="00FB417A" w:rsidRDefault="00FB417A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Seat Meta Normal Roman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ED842" w14:textId="77777777" w:rsidR="00FB417A" w:rsidRDefault="00FB417A" w:rsidP="00E07BDA">
      <w:pPr>
        <w:spacing w:after="0" w:line="240" w:lineRule="auto"/>
      </w:pPr>
      <w:r>
        <w:separator/>
      </w:r>
    </w:p>
  </w:footnote>
  <w:footnote w:type="continuationSeparator" w:id="0">
    <w:p w14:paraId="18D88BF9" w14:textId="77777777" w:rsidR="00FB417A" w:rsidRDefault="00FB417A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51DBA"/>
    <w:multiLevelType w:val="hybridMultilevel"/>
    <w:tmpl w:val="4B8A5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070794">
    <w:abstractNumId w:val="6"/>
  </w:num>
  <w:num w:numId="2" w16cid:durableId="163935046">
    <w:abstractNumId w:val="3"/>
  </w:num>
  <w:num w:numId="3" w16cid:durableId="395475156">
    <w:abstractNumId w:val="1"/>
  </w:num>
  <w:num w:numId="4" w16cid:durableId="208147321">
    <w:abstractNumId w:val="5"/>
  </w:num>
  <w:num w:numId="5" w16cid:durableId="210268271">
    <w:abstractNumId w:val="4"/>
  </w:num>
  <w:num w:numId="6" w16cid:durableId="1653026595">
    <w:abstractNumId w:val="0"/>
  </w:num>
  <w:num w:numId="7" w16cid:durableId="2100439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3E96"/>
    <w:rsid w:val="000077D1"/>
    <w:rsid w:val="000142CE"/>
    <w:rsid w:val="000160D0"/>
    <w:rsid w:val="00040A13"/>
    <w:rsid w:val="0004660B"/>
    <w:rsid w:val="000A30EB"/>
    <w:rsid w:val="000B3981"/>
    <w:rsid w:val="000B6DC3"/>
    <w:rsid w:val="000C308E"/>
    <w:rsid w:val="000C3A44"/>
    <w:rsid w:val="000C6C01"/>
    <w:rsid w:val="000D6CC3"/>
    <w:rsid w:val="000E1212"/>
    <w:rsid w:val="000E3F30"/>
    <w:rsid w:val="000E6552"/>
    <w:rsid w:val="000E7FDC"/>
    <w:rsid w:val="00101DD7"/>
    <w:rsid w:val="00104F62"/>
    <w:rsid w:val="00112D12"/>
    <w:rsid w:val="001165D7"/>
    <w:rsid w:val="0012616D"/>
    <w:rsid w:val="001319E8"/>
    <w:rsid w:val="00175018"/>
    <w:rsid w:val="001808C6"/>
    <w:rsid w:val="001964CD"/>
    <w:rsid w:val="001B4098"/>
    <w:rsid w:val="001D3B76"/>
    <w:rsid w:val="001D7DF8"/>
    <w:rsid w:val="001E1CF6"/>
    <w:rsid w:val="001E2797"/>
    <w:rsid w:val="001F1A75"/>
    <w:rsid w:val="001F560E"/>
    <w:rsid w:val="00201E5D"/>
    <w:rsid w:val="00213E74"/>
    <w:rsid w:val="002206C5"/>
    <w:rsid w:val="0022142E"/>
    <w:rsid w:val="00222CDD"/>
    <w:rsid w:val="00233C32"/>
    <w:rsid w:val="00241D53"/>
    <w:rsid w:val="002424EB"/>
    <w:rsid w:val="00245BF4"/>
    <w:rsid w:val="00246F17"/>
    <w:rsid w:val="0025639A"/>
    <w:rsid w:val="00264768"/>
    <w:rsid w:val="002746E2"/>
    <w:rsid w:val="002A3045"/>
    <w:rsid w:val="002A47FF"/>
    <w:rsid w:val="002B6D5D"/>
    <w:rsid w:val="002C0769"/>
    <w:rsid w:val="002D34A5"/>
    <w:rsid w:val="002D4385"/>
    <w:rsid w:val="002E0277"/>
    <w:rsid w:val="002E67E9"/>
    <w:rsid w:val="002F7070"/>
    <w:rsid w:val="00300CC7"/>
    <w:rsid w:val="00301E03"/>
    <w:rsid w:val="00301FA4"/>
    <w:rsid w:val="00307A54"/>
    <w:rsid w:val="003370D3"/>
    <w:rsid w:val="00344F80"/>
    <w:rsid w:val="00346485"/>
    <w:rsid w:val="0035107F"/>
    <w:rsid w:val="0035533A"/>
    <w:rsid w:val="00356DD6"/>
    <w:rsid w:val="00363EAD"/>
    <w:rsid w:val="00364C93"/>
    <w:rsid w:val="00381F61"/>
    <w:rsid w:val="00390927"/>
    <w:rsid w:val="003B3B3F"/>
    <w:rsid w:val="003B6273"/>
    <w:rsid w:val="003D44B7"/>
    <w:rsid w:val="003D72F8"/>
    <w:rsid w:val="003D7AC6"/>
    <w:rsid w:val="003E17C8"/>
    <w:rsid w:val="003F1267"/>
    <w:rsid w:val="003F1AA3"/>
    <w:rsid w:val="003F53B0"/>
    <w:rsid w:val="004029E4"/>
    <w:rsid w:val="00410EB6"/>
    <w:rsid w:val="00432231"/>
    <w:rsid w:val="00435BDA"/>
    <w:rsid w:val="00447999"/>
    <w:rsid w:val="00471377"/>
    <w:rsid w:val="0048457A"/>
    <w:rsid w:val="00495F1E"/>
    <w:rsid w:val="004A3031"/>
    <w:rsid w:val="004A67D7"/>
    <w:rsid w:val="004B27AD"/>
    <w:rsid w:val="004C2F22"/>
    <w:rsid w:val="004C46B0"/>
    <w:rsid w:val="004C691A"/>
    <w:rsid w:val="004C77C3"/>
    <w:rsid w:val="0050162D"/>
    <w:rsid w:val="005022A7"/>
    <w:rsid w:val="00520F91"/>
    <w:rsid w:val="0052260F"/>
    <w:rsid w:val="0052334B"/>
    <w:rsid w:val="00550896"/>
    <w:rsid w:val="005616D0"/>
    <w:rsid w:val="00563E9E"/>
    <w:rsid w:val="005669E6"/>
    <w:rsid w:val="005724C6"/>
    <w:rsid w:val="00585DB1"/>
    <w:rsid w:val="00587847"/>
    <w:rsid w:val="005B030D"/>
    <w:rsid w:val="005B26E8"/>
    <w:rsid w:val="005B2996"/>
    <w:rsid w:val="005B39AF"/>
    <w:rsid w:val="005B7AAC"/>
    <w:rsid w:val="0061299A"/>
    <w:rsid w:val="006173D3"/>
    <w:rsid w:val="00621500"/>
    <w:rsid w:val="00631DAD"/>
    <w:rsid w:val="00640513"/>
    <w:rsid w:val="0064784A"/>
    <w:rsid w:val="006522D1"/>
    <w:rsid w:val="00655C1A"/>
    <w:rsid w:val="0066195A"/>
    <w:rsid w:val="00692F2F"/>
    <w:rsid w:val="00697CA2"/>
    <w:rsid w:val="006E09EA"/>
    <w:rsid w:val="006E4914"/>
    <w:rsid w:val="00745694"/>
    <w:rsid w:val="00754A7E"/>
    <w:rsid w:val="00761C37"/>
    <w:rsid w:val="00777F2C"/>
    <w:rsid w:val="0078048E"/>
    <w:rsid w:val="007A55CC"/>
    <w:rsid w:val="007C78E3"/>
    <w:rsid w:val="007F0C2A"/>
    <w:rsid w:val="00804821"/>
    <w:rsid w:val="00810514"/>
    <w:rsid w:val="00821905"/>
    <w:rsid w:val="0082493D"/>
    <w:rsid w:val="008262A2"/>
    <w:rsid w:val="00841F8E"/>
    <w:rsid w:val="00841FA9"/>
    <w:rsid w:val="00854545"/>
    <w:rsid w:val="008552AC"/>
    <w:rsid w:val="0085791F"/>
    <w:rsid w:val="00883504"/>
    <w:rsid w:val="00883A94"/>
    <w:rsid w:val="008B0505"/>
    <w:rsid w:val="008C5815"/>
    <w:rsid w:val="008C70BC"/>
    <w:rsid w:val="008C7B4E"/>
    <w:rsid w:val="008E3488"/>
    <w:rsid w:val="008E5B11"/>
    <w:rsid w:val="00902106"/>
    <w:rsid w:val="009054A0"/>
    <w:rsid w:val="0091039C"/>
    <w:rsid w:val="00915639"/>
    <w:rsid w:val="00922C02"/>
    <w:rsid w:val="0092639B"/>
    <w:rsid w:val="00927D6F"/>
    <w:rsid w:val="00940B8B"/>
    <w:rsid w:val="009516BA"/>
    <w:rsid w:val="009641AC"/>
    <w:rsid w:val="009656EE"/>
    <w:rsid w:val="00972E38"/>
    <w:rsid w:val="009A48EF"/>
    <w:rsid w:val="009C10B0"/>
    <w:rsid w:val="009C1BF5"/>
    <w:rsid w:val="009D5D6B"/>
    <w:rsid w:val="009D7D2C"/>
    <w:rsid w:val="009F2AB7"/>
    <w:rsid w:val="00A07327"/>
    <w:rsid w:val="00A074E7"/>
    <w:rsid w:val="00A07B84"/>
    <w:rsid w:val="00A15A9E"/>
    <w:rsid w:val="00A276FE"/>
    <w:rsid w:val="00A31FC9"/>
    <w:rsid w:val="00A33935"/>
    <w:rsid w:val="00A366B0"/>
    <w:rsid w:val="00A41054"/>
    <w:rsid w:val="00A50C56"/>
    <w:rsid w:val="00A520CF"/>
    <w:rsid w:val="00A83094"/>
    <w:rsid w:val="00A868D1"/>
    <w:rsid w:val="00AA1B3A"/>
    <w:rsid w:val="00AA45B7"/>
    <w:rsid w:val="00AD071F"/>
    <w:rsid w:val="00AE04F4"/>
    <w:rsid w:val="00AF1BD1"/>
    <w:rsid w:val="00B00B79"/>
    <w:rsid w:val="00B12472"/>
    <w:rsid w:val="00B23303"/>
    <w:rsid w:val="00B3441E"/>
    <w:rsid w:val="00B51969"/>
    <w:rsid w:val="00B51B3C"/>
    <w:rsid w:val="00B57E0E"/>
    <w:rsid w:val="00B64118"/>
    <w:rsid w:val="00B67687"/>
    <w:rsid w:val="00B71340"/>
    <w:rsid w:val="00B869B6"/>
    <w:rsid w:val="00BA40D4"/>
    <w:rsid w:val="00BB46E1"/>
    <w:rsid w:val="00BC339C"/>
    <w:rsid w:val="00BC6C33"/>
    <w:rsid w:val="00BD5184"/>
    <w:rsid w:val="00BE3555"/>
    <w:rsid w:val="00C04A3F"/>
    <w:rsid w:val="00C06189"/>
    <w:rsid w:val="00C12C2C"/>
    <w:rsid w:val="00C2679F"/>
    <w:rsid w:val="00C36A2B"/>
    <w:rsid w:val="00C4252E"/>
    <w:rsid w:val="00C46B0F"/>
    <w:rsid w:val="00C478A6"/>
    <w:rsid w:val="00C53DC6"/>
    <w:rsid w:val="00C714AA"/>
    <w:rsid w:val="00C9623D"/>
    <w:rsid w:val="00CA05DE"/>
    <w:rsid w:val="00CA3CFB"/>
    <w:rsid w:val="00CB7378"/>
    <w:rsid w:val="00CD3237"/>
    <w:rsid w:val="00CD430D"/>
    <w:rsid w:val="00CE2DB2"/>
    <w:rsid w:val="00CE7084"/>
    <w:rsid w:val="00CE7533"/>
    <w:rsid w:val="00CF7563"/>
    <w:rsid w:val="00D02AE8"/>
    <w:rsid w:val="00D078A3"/>
    <w:rsid w:val="00D15290"/>
    <w:rsid w:val="00D4549D"/>
    <w:rsid w:val="00D51C4F"/>
    <w:rsid w:val="00D56253"/>
    <w:rsid w:val="00D730F7"/>
    <w:rsid w:val="00D77037"/>
    <w:rsid w:val="00DA7038"/>
    <w:rsid w:val="00DB7D57"/>
    <w:rsid w:val="00DC04BA"/>
    <w:rsid w:val="00DC12F8"/>
    <w:rsid w:val="00DC782A"/>
    <w:rsid w:val="00DD33D6"/>
    <w:rsid w:val="00DD7164"/>
    <w:rsid w:val="00DE06BD"/>
    <w:rsid w:val="00E00520"/>
    <w:rsid w:val="00E07BDA"/>
    <w:rsid w:val="00E266AF"/>
    <w:rsid w:val="00E404B8"/>
    <w:rsid w:val="00E44A13"/>
    <w:rsid w:val="00E52962"/>
    <w:rsid w:val="00E90084"/>
    <w:rsid w:val="00EA4E77"/>
    <w:rsid w:val="00EB3FD8"/>
    <w:rsid w:val="00ED7711"/>
    <w:rsid w:val="00EF037B"/>
    <w:rsid w:val="00EF0D8D"/>
    <w:rsid w:val="00EF137C"/>
    <w:rsid w:val="00F03F0F"/>
    <w:rsid w:val="00F278A1"/>
    <w:rsid w:val="00F308C9"/>
    <w:rsid w:val="00F436A2"/>
    <w:rsid w:val="00F46156"/>
    <w:rsid w:val="00F648AE"/>
    <w:rsid w:val="00F815F0"/>
    <w:rsid w:val="00F83320"/>
    <w:rsid w:val="00F841BE"/>
    <w:rsid w:val="00F94CA8"/>
    <w:rsid w:val="00FA56A2"/>
    <w:rsid w:val="00FA640F"/>
    <w:rsid w:val="00FB417A"/>
    <w:rsid w:val="00FE43BE"/>
    <w:rsid w:val="44AC6466"/>
    <w:rsid w:val="7EB1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1D545E63-877A-4813-B57A-F0B8122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character" w:customStyle="1" w:styleId="normaltextrun">
    <w:name w:val="normaltextrun"/>
    <w:basedOn w:val="Domylnaczcionkaakapitu"/>
    <w:rsid w:val="007F0C2A"/>
  </w:style>
  <w:style w:type="character" w:customStyle="1" w:styleId="eop">
    <w:name w:val="eop"/>
    <w:basedOn w:val="Domylnaczcionkaakapitu"/>
    <w:rsid w:val="007F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atcupramedia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rzyna.dziomdziora1@seat-auto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praofficial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eatcupramedia.pl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wel.tamiola@247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DB10F0-4FEE-4DB8-8938-21213366DA97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3.xml><?xml version="1.0" encoding="utf-8"?>
<ds:datastoreItem xmlns:ds="http://schemas.openxmlformats.org/officeDocument/2006/customXml" ds:itemID="{C2CDE8FA-A129-4849-80C7-DEB9A5254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D65DF0-47BA-4953-B115-47462AAC278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1000</Words>
  <Characters>6335</Characters>
  <Application>Microsoft Office Word</Application>
  <DocSecurity>0</DocSecurity>
  <Lines>113</Lines>
  <Paragraphs>32</Paragraphs>
  <ScaleCrop>false</ScaleCrop>
  <Company/>
  <LinksUpToDate>false</LinksUpToDate>
  <CharactersWithSpaces>7303</CharactersWithSpaces>
  <SharedDoc>false</SharedDoc>
  <HLinks>
    <vt:vector size="18" baseType="variant">
      <vt:variant>
        <vt:i4>917519</vt:i4>
      </vt:variant>
      <vt:variant>
        <vt:i4>6</vt:i4>
      </vt:variant>
      <vt:variant>
        <vt:i4>0</vt:i4>
      </vt:variant>
      <vt:variant>
        <vt:i4>5</vt:i4>
      </vt:variant>
      <vt:variant>
        <vt:lpwstr>http://www.seatmedia.pl/</vt:lpwstr>
      </vt:variant>
      <vt:variant>
        <vt:lpwstr/>
      </vt:variant>
      <vt:variant>
        <vt:i4>917519</vt:i4>
      </vt:variant>
      <vt:variant>
        <vt:i4>3</vt:i4>
      </vt:variant>
      <vt:variant>
        <vt:i4>0</vt:i4>
      </vt:variant>
      <vt:variant>
        <vt:i4>5</vt:i4>
      </vt:variant>
      <vt:variant>
        <vt:lpwstr>http://www.seatmedia.pl/</vt:lpwstr>
      </vt:variant>
      <vt:variant>
        <vt:lpwstr/>
      </vt:variant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http://www.cupraofficial.com/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8</cp:revision>
  <dcterms:created xsi:type="dcterms:W3CDTF">2026-03-31T09:02:00Z</dcterms:created>
  <dcterms:modified xsi:type="dcterms:W3CDTF">2026-04-01T11:15:00Z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</Properties>
</file>