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32E2" w14:textId="1452E5B7" w:rsidR="007103AF" w:rsidRDefault="006B7362" w:rsidP="007103AF">
      <w:pPr>
        <w:spacing w:after="0"/>
        <w:rPr>
          <w:b/>
          <w:bCs/>
          <w:sz w:val="22"/>
          <w:szCs w:val="22"/>
        </w:rPr>
      </w:pPr>
      <w:r>
        <w:rPr>
          <w:b/>
          <w:bCs/>
          <w:sz w:val="22"/>
          <w:szCs w:val="22"/>
        </w:rPr>
        <w:t xml:space="preserve">Komín v pasivním domě? Rozhodně ano. </w:t>
      </w:r>
    </w:p>
    <w:p w14:paraId="0ECDE733" w14:textId="77777777" w:rsidR="007103AF" w:rsidRDefault="007103AF" w:rsidP="007103AF">
      <w:pPr>
        <w:spacing w:after="0"/>
        <w:rPr>
          <w:b/>
          <w:bCs/>
          <w:sz w:val="22"/>
          <w:szCs w:val="22"/>
        </w:rPr>
      </w:pPr>
    </w:p>
    <w:p w14:paraId="1DF5025C" w14:textId="111099B2" w:rsidR="007103AF" w:rsidRPr="007103AF" w:rsidRDefault="007103AF" w:rsidP="007103AF">
      <w:pPr>
        <w:spacing w:after="0"/>
        <w:rPr>
          <w:b/>
          <w:bCs/>
          <w:sz w:val="22"/>
          <w:szCs w:val="22"/>
        </w:rPr>
      </w:pPr>
      <w:r w:rsidRPr="007103AF">
        <w:rPr>
          <w:b/>
          <w:bCs/>
          <w:sz w:val="22"/>
          <w:szCs w:val="22"/>
        </w:rPr>
        <w:t xml:space="preserve">Komín a </w:t>
      </w:r>
      <w:r>
        <w:rPr>
          <w:b/>
          <w:bCs/>
          <w:sz w:val="22"/>
          <w:szCs w:val="22"/>
        </w:rPr>
        <w:t>energeticky efektivní stavba se často braly</w:t>
      </w:r>
      <w:r w:rsidRPr="007103AF">
        <w:rPr>
          <w:b/>
          <w:bCs/>
          <w:sz w:val="22"/>
          <w:szCs w:val="22"/>
        </w:rPr>
        <w:t xml:space="preserve"> jako dvě neslučitelné věci. </w:t>
      </w:r>
      <w:r>
        <w:rPr>
          <w:b/>
          <w:bCs/>
          <w:sz w:val="22"/>
          <w:szCs w:val="22"/>
        </w:rPr>
        <w:t>K</w:t>
      </w:r>
      <w:r w:rsidRPr="007103AF">
        <w:rPr>
          <w:b/>
          <w:bCs/>
          <w:sz w:val="22"/>
          <w:szCs w:val="22"/>
        </w:rPr>
        <w:t xml:space="preserve">omín si </w:t>
      </w:r>
      <w:r>
        <w:rPr>
          <w:b/>
          <w:bCs/>
          <w:sz w:val="22"/>
          <w:szCs w:val="22"/>
        </w:rPr>
        <w:t xml:space="preserve">totiž </w:t>
      </w:r>
      <w:r w:rsidRPr="007103AF">
        <w:rPr>
          <w:b/>
          <w:bCs/>
          <w:sz w:val="22"/>
          <w:szCs w:val="22"/>
        </w:rPr>
        <w:t xml:space="preserve">mnoho lidí stále spojuje s „otevřeným“ provozem, únikem tepla a nutností větrat. Jenže moderní komínové systémy fungují úplně jinak. Díky přívodu spalovacího vzduchu se </w:t>
      </w:r>
      <w:r>
        <w:rPr>
          <w:b/>
          <w:bCs/>
          <w:sz w:val="22"/>
          <w:szCs w:val="22"/>
        </w:rPr>
        <w:t xml:space="preserve">z komínu </w:t>
      </w:r>
      <w:r w:rsidRPr="007103AF">
        <w:rPr>
          <w:b/>
          <w:bCs/>
          <w:sz w:val="22"/>
          <w:szCs w:val="22"/>
        </w:rPr>
        <w:t xml:space="preserve">stává </w:t>
      </w:r>
      <w:r>
        <w:rPr>
          <w:b/>
          <w:bCs/>
          <w:sz w:val="22"/>
          <w:szCs w:val="22"/>
        </w:rPr>
        <w:t>p</w:t>
      </w:r>
      <w:r w:rsidRPr="007103AF">
        <w:rPr>
          <w:b/>
          <w:bCs/>
          <w:sz w:val="22"/>
          <w:szCs w:val="22"/>
        </w:rPr>
        <w:t>lně kompatibilní součást</w:t>
      </w:r>
      <w:r>
        <w:rPr>
          <w:b/>
          <w:bCs/>
          <w:sz w:val="22"/>
          <w:szCs w:val="22"/>
        </w:rPr>
        <w:t xml:space="preserve"> </w:t>
      </w:r>
      <w:r w:rsidRPr="007103AF">
        <w:rPr>
          <w:b/>
          <w:bCs/>
          <w:sz w:val="22"/>
          <w:szCs w:val="22"/>
        </w:rPr>
        <w:t>i těch nejúspornějších staveb – a ve skutečnosti jejich funkčnost a bezpečnost ještě posiluje.</w:t>
      </w:r>
    </w:p>
    <w:p w14:paraId="60D9FAEC" w14:textId="77777777" w:rsidR="007103AF" w:rsidRPr="007103AF" w:rsidRDefault="007103AF" w:rsidP="007103AF">
      <w:pPr>
        <w:spacing w:after="0"/>
        <w:rPr>
          <w:sz w:val="22"/>
          <w:szCs w:val="22"/>
        </w:rPr>
      </w:pPr>
    </w:p>
    <w:p w14:paraId="5B683B2B" w14:textId="7673FCB8" w:rsidR="007103AF" w:rsidRDefault="007103AF" w:rsidP="007103AF">
      <w:pPr>
        <w:spacing w:after="0"/>
        <w:rPr>
          <w:sz w:val="22"/>
          <w:szCs w:val="22"/>
        </w:rPr>
      </w:pPr>
      <w:r w:rsidRPr="007103AF">
        <w:rPr>
          <w:sz w:val="22"/>
          <w:szCs w:val="22"/>
        </w:rPr>
        <w:t xml:space="preserve">Dnešní krby a krbová kamna jsou konstruovány jako uzavřené spotřebiče, které neodebírají vzduch z místnosti, ale pracují s vlastním, odděleným okruhem. </w:t>
      </w:r>
      <w:r>
        <w:rPr>
          <w:sz w:val="22"/>
          <w:szCs w:val="22"/>
        </w:rPr>
        <w:t xml:space="preserve">Zásadní je to především v </w:t>
      </w:r>
      <w:r w:rsidRPr="007103AF">
        <w:rPr>
          <w:sz w:val="22"/>
          <w:szCs w:val="22"/>
        </w:rPr>
        <w:t>pasivním domě. Výměna vzduchu je zde řízená jako celek a otevírat okno kvůli hořícímu krbu je nepřípustné. Pokud je však vzduch přiváděn komínem, vzniká samostatný, těsný a kontrolovaný okruh, který nemá žádný vliv na tlakové poměry v interiéru ani na tepelnou pohodu. Vzduch přivedený komínem je spotřebován na hoření a spotřebič pouze ohřívá vzduch v místnosti cirkulačně – bez jakéhokoli „vysávání“ tepla ven.</w:t>
      </w:r>
    </w:p>
    <w:p w14:paraId="6B222556" w14:textId="77777777" w:rsidR="007103AF" w:rsidRDefault="007103AF" w:rsidP="007103AF">
      <w:pPr>
        <w:spacing w:after="0"/>
        <w:rPr>
          <w:sz w:val="22"/>
          <w:szCs w:val="22"/>
        </w:rPr>
      </w:pPr>
    </w:p>
    <w:p w14:paraId="36F326C8" w14:textId="19A14DBD" w:rsidR="007103AF" w:rsidRPr="007103AF" w:rsidRDefault="007103AF" w:rsidP="007103AF">
      <w:pPr>
        <w:spacing w:after="0"/>
        <w:rPr>
          <w:b/>
          <w:bCs/>
          <w:sz w:val="22"/>
          <w:szCs w:val="22"/>
        </w:rPr>
      </w:pPr>
      <w:r w:rsidRPr="007103AF">
        <w:rPr>
          <w:b/>
          <w:bCs/>
          <w:sz w:val="22"/>
          <w:szCs w:val="22"/>
        </w:rPr>
        <w:t xml:space="preserve">Překvapivě jednoduché řešení </w:t>
      </w:r>
    </w:p>
    <w:p w14:paraId="48B2BFDB" w14:textId="36AD7B2A" w:rsidR="007103AF" w:rsidRPr="007103AF" w:rsidRDefault="007103AF" w:rsidP="007103AF">
      <w:pPr>
        <w:spacing w:after="0"/>
        <w:rPr>
          <w:sz w:val="22"/>
          <w:szCs w:val="22"/>
        </w:rPr>
      </w:pPr>
      <w:r w:rsidRPr="007103AF">
        <w:rPr>
          <w:sz w:val="22"/>
          <w:szCs w:val="22"/>
        </w:rPr>
        <w:t xml:space="preserve">Tento princip je překvapivě jednoduchý. Komínové těleso funguje jako dvojitý systém: vnitřní vložka odvádí spaliny, zatímco vnější část komína přivádí spalovací vzduch ke spotřebiči. Oba proudy jsou od sebe oddělené, bezpečné a řízené. Provoz spotřebiče je tak zcela nezávislý na vzduchu v místnosti, což je přesně to, co </w:t>
      </w:r>
      <w:r>
        <w:rPr>
          <w:sz w:val="22"/>
          <w:szCs w:val="22"/>
        </w:rPr>
        <w:t>moderní</w:t>
      </w:r>
      <w:r w:rsidRPr="007103AF">
        <w:rPr>
          <w:sz w:val="22"/>
          <w:szCs w:val="22"/>
        </w:rPr>
        <w:t xml:space="preserve"> dům potřebuje.</w:t>
      </w:r>
    </w:p>
    <w:p w14:paraId="0C77093B" w14:textId="77777777" w:rsidR="007103AF" w:rsidRDefault="007103AF" w:rsidP="007103AF">
      <w:pPr>
        <w:spacing w:after="0"/>
        <w:rPr>
          <w:sz w:val="22"/>
          <w:szCs w:val="22"/>
        </w:rPr>
      </w:pPr>
      <w:r w:rsidRPr="007103AF">
        <w:rPr>
          <w:sz w:val="22"/>
          <w:szCs w:val="22"/>
        </w:rPr>
        <w:t>Napojení spotřebiče na komín lze řešit dvěma způsoby. První variantou je boční přívod, kdy se sací hrdlo spotřebiče napojí na komínové těleso nad úrovní podlahy. Zde je důležité správné umístění vývodu vzduchu tak, aby byl co nejblíže hrdlu spotřebiče a ve stejné výšce. Používá se k tomu adaptér, který umožňuje vytvořit těsný, ale rozebíratelný spoj. Druhou variantou je spodní přívod, který se stává stále populárnějším díky rostoucímu počtu kamen se spodním napojením. Vzduch je veden ve skladbě podlahy a vyústí přímo pod spotřebičem. Propojení s komínem je skryté, krátké, technicky čisté a nákladově velmi příznivé.</w:t>
      </w:r>
    </w:p>
    <w:p w14:paraId="58270A6B" w14:textId="77777777" w:rsidR="007103AF" w:rsidRDefault="007103AF" w:rsidP="007103AF">
      <w:pPr>
        <w:spacing w:after="0"/>
        <w:rPr>
          <w:sz w:val="22"/>
          <w:szCs w:val="22"/>
        </w:rPr>
      </w:pPr>
    </w:p>
    <w:p w14:paraId="3CC280B1" w14:textId="5D08E985" w:rsidR="007103AF" w:rsidRPr="007103AF" w:rsidRDefault="007103AF" w:rsidP="007103AF">
      <w:pPr>
        <w:spacing w:after="0"/>
        <w:rPr>
          <w:b/>
          <w:bCs/>
          <w:sz w:val="22"/>
          <w:szCs w:val="22"/>
        </w:rPr>
      </w:pPr>
      <w:r w:rsidRPr="007103AF">
        <w:rPr>
          <w:b/>
          <w:bCs/>
          <w:sz w:val="22"/>
          <w:szCs w:val="22"/>
        </w:rPr>
        <w:t>Řešení bez improvizace</w:t>
      </w:r>
    </w:p>
    <w:p w14:paraId="4DA9D9A6" w14:textId="0A7DEA25" w:rsidR="007103AF" w:rsidRPr="007103AF" w:rsidRDefault="007103AF" w:rsidP="007103AF">
      <w:pPr>
        <w:spacing w:after="0"/>
        <w:rPr>
          <w:sz w:val="22"/>
          <w:szCs w:val="22"/>
        </w:rPr>
      </w:pPr>
      <w:r w:rsidRPr="007103AF">
        <w:rPr>
          <w:sz w:val="22"/>
          <w:szCs w:val="22"/>
        </w:rPr>
        <w:t xml:space="preserve">Obě varianty mají společné to, že jsou součástí systémového řešení, které je prověřené, certifikované a navržené tak, aby splňovalo požadavky nízkoenergetických i pasivních domů. </w:t>
      </w:r>
      <w:r w:rsidR="005B77FD">
        <w:rPr>
          <w:sz w:val="22"/>
          <w:szCs w:val="22"/>
        </w:rPr>
        <w:t>„</w:t>
      </w:r>
      <w:r w:rsidRPr="007103AF">
        <w:rPr>
          <w:sz w:val="22"/>
          <w:szCs w:val="22"/>
        </w:rPr>
        <w:t>Stavebník tak nemusí nic vymýšlet ani improvizovat komínový systém je dodán jako celek, včetně všech komponentů, těsnicích detailů i prvků pro napojení</w:t>
      </w:r>
      <w:r w:rsidR="005B77FD">
        <w:rPr>
          <w:sz w:val="22"/>
          <w:szCs w:val="22"/>
        </w:rPr>
        <w:t xml:space="preserve">,“ vysvětluje Tomáš </w:t>
      </w:r>
      <w:proofErr w:type="spellStart"/>
      <w:r w:rsidR="005B77FD">
        <w:rPr>
          <w:sz w:val="22"/>
          <w:szCs w:val="22"/>
        </w:rPr>
        <w:t>Drobník</w:t>
      </w:r>
      <w:proofErr w:type="spellEnd"/>
      <w:r w:rsidR="005B77FD">
        <w:rPr>
          <w:sz w:val="22"/>
          <w:szCs w:val="22"/>
        </w:rPr>
        <w:t xml:space="preserve"> ze společnosti CIKO, jednoho z předních dodavatelů komínových systémů v České republice. </w:t>
      </w:r>
      <w:r w:rsidRPr="007103AF">
        <w:rPr>
          <w:sz w:val="22"/>
          <w:szCs w:val="22"/>
        </w:rPr>
        <w:t>Díky tomu je instalace rychlá, bezpečná a bez rizika chyb, které by mohly ovlivnit těsnost obálky domu nebo funkčnost rekuperace.</w:t>
      </w:r>
    </w:p>
    <w:p w14:paraId="5A40959A" w14:textId="4D21745A" w:rsidR="007103AF" w:rsidRDefault="007103AF" w:rsidP="007103AF">
      <w:pPr>
        <w:spacing w:after="0"/>
        <w:rPr>
          <w:sz w:val="22"/>
          <w:szCs w:val="22"/>
        </w:rPr>
      </w:pPr>
      <w:r w:rsidRPr="007103AF">
        <w:rPr>
          <w:sz w:val="22"/>
          <w:szCs w:val="22"/>
        </w:rPr>
        <w:t>Pasivní dům tedy komín nejen „může mít“</w:t>
      </w:r>
      <w:r>
        <w:rPr>
          <w:sz w:val="22"/>
          <w:szCs w:val="22"/>
        </w:rPr>
        <w:t>, v</w:t>
      </w:r>
      <w:r w:rsidRPr="007103AF">
        <w:rPr>
          <w:sz w:val="22"/>
          <w:szCs w:val="22"/>
        </w:rPr>
        <w:t xml:space="preserve"> mnoha případech z něj dokonce těží. Uzavřený spotřebič s přívodem vzduchu komínem poskytuje stabilní, nezávislý a ekologický zdroj tepla</w:t>
      </w:r>
      <w:r w:rsidR="006B7362">
        <w:rPr>
          <w:sz w:val="22"/>
          <w:szCs w:val="22"/>
        </w:rPr>
        <w:t xml:space="preserve">. </w:t>
      </w:r>
    </w:p>
    <w:p w14:paraId="20096723" w14:textId="77777777" w:rsidR="007103AF" w:rsidRDefault="007103AF" w:rsidP="007103AF">
      <w:pPr>
        <w:spacing w:after="0"/>
        <w:rPr>
          <w:sz w:val="22"/>
          <w:szCs w:val="22"/>
        </w:rPr>
      </w:pPr>
    </w:p>
    <w:p w14:paraId="0BCF7407" w14:textId="1C77A18F" w:rsidR="007103AF" w:rsidRPr="007103AF" w:rsidRDefault="007103AF" w:rsidP="007103AF">
      <w:pPr>
        <w:spacing w:after="0"/>
        <w:rPr>
          <w:sz w:val="22"/>
          <w:szCs w:val="22"/>
        </w:rPr>
      </w:pPr>
      <w:r>
        <w:rPr>
          <w:sz w:val="22"/>
          <w:szCs w:val="22"/>
        </w:rPr>
        <w:t xml:space="preserve">Popisky: </w:t>
      </w:r>
      <w:r>
        <w:rPr>
          <w:sz w:val="22"/>
          <w:szCs w:val="22"/>
        </w:rPr>
        <w:br/>
      </w:r>
      <w:r w:rsidRPr="007103AF">
        <w:rPr>
          <w:sz w:val="22"/>
          <w:szCs w:val="22"/>
        </w:rPr>
        <w:t>Komínový systém CIKO TEC vyniká svojí univerzálností v použití především díky parametrům izostatických vložek a možností přívodu vzduchu pro spotřebič, který je zajištěn díky speciální konstrukci tepelné izolace, krycí desky a základového prvku.</w:t>
      </w:r>
    </w:p>
    <w:p w14:paraId="12942EF8" w14:textId="77777777" w:rsidR="00630864" w:rsidRDefault="00630864" w:rsidP="007103AF">
      <w:pPr>
        <w:spacing w:after="0"/>
        <w:rPr>
          <w:sz w:val="22"/>
          <w:szCs w:val="22"/>
        </w:rPr>
      </w:pPr>
    </w:p>
    <w:p w14:paraId="52F6FBE4" w14:textId="236522B4" w:rsidR="007103AF" w:rsidRDefault="007103AF" w:rsidP="007103AF">
      <w:pPr>
        <w:spacing w:after="0"/>
        <w:rPr>
          <w:sz w:val="22"/>
          <w:szCs w:val="22"/>
        </w:rPr>
      </w:pPr>
      <w:r>
        <w:rPr>
          <w:sz w:val="22"/>
          <w:szCs w:val="22"/>
        </w:rPr>
        <w:lastRenderedPageBreak/>
        <w:t xml:space="preserve">Odkaz na video: </w:t>
      </w:r>
    </w:p>
    <w:p w14:paraId="319DE1EC" w14:textId="5D627610" w:rsidR="007103AF" w:rsidRDefault="007103AF" w:rsidP="007103AF">
      <w:pPr>
        <w:spacing w:after="0"/>
        <w:rPr>
          <w:sz w:val="22"/>
          <w:szCs w:val="22"/>
        </w:rPr>
      </w:pPr>
      <w:hyperlink r:id="rId4" w:history="1">
        <w:r w:rsidRPr="007E316F">
          <w:rPr>
            <w:rStyle w:val="Hypertextovodkaz"/>
            <w:sz w:val="22"/>
            <w:szCs w:val="22"/>
          </w:rPr>
          <w:t>https://www.youtube.com/watch?v=Bd77r44lAdQ</w:t>
        </w:r>
      </w:hyperlink>
    </w:p>
    <w:p w14:paraId="34AD104A" w14:textId="77777777" w:rsidR="005B77FD" w:rsidRPr="007103AF" w:rsidRDefault="005B77FD" w:rsidP="007103AF">
      <w:pPr>
        <w:spacing w:after="0"/>
        <w:rPr>
          <w:sz w:val="22"/>
          <w:szCs w:val="22"/>
        </w:rPr>
      </w:pPr>
    </w:p>
    <w:sectPr w:rsidR="005B77FD" w:rsidRPr="007103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AF"/>
    <w:rsid w:val="000A4838"/>
    <w:rsid w:val="00501FC6"/>
    <w:rsid w:val="005B77FD"/>
    <w:rsid w:val="00630864"/>
    <w:rsid w:val="00695893"/>
    <w:rsid w:val="006A7450"/>
    <w:rsid w:val="006B7362"/>
    <w:rsid w:val="007103AF"/>
    <w:rsid w:val="00C201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4693"/>
  <w15:chartTrackingRefBased/>
  <w15:docId w15:val="{D5263F4E-AADD-4125-809D-BB07EDE9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10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10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103A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103A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103A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103A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103A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103A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103A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103A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103A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103A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103A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103A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103A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103A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103A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103AF"/>
    <w:rPr>
      <w:rFonts w:eastAsiaTheme="majorEastAsia" w:cstheme="majorBidi"/>
      <w:color w:val="272727" w:themeColor="text1" w:themeTint="D8"/>
    </w:rPr>
  </w:style>
  <w:style w:type="paragraph" w:styleId="Nzev">
    <w:name w:val="Title"/>
    <w:basedOn w:val="Normln"/>
    <w:next w:val="Normln"/>
    <w:link w:val="NzevChar"/>
    <w:uiPriority w:val="10"/>
    <w:qFormat/>
    <w:rsid w:val="00710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103A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103A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103A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103AF"/>
    <w:pPr>
      <w:spacing w:before="160"/>
      <w:jc w:val="center"/>
    </w:pPr>
    <w:rPr>
      <w:i/>
      <w:iCs/>
      <w:color w:val="404040" w:themeColor="text1" w:themeTint="BF"/>
    </w:rPr>
  </w:style>
  <w:style w:type="character" w:customStyle="1" w:styleId="CittChar">
    <w:name w:val="Citát Char"/>
    <w:basedOn w:val="Standardnpsmoodstavce"/>
    <w:link w:val="Citt"/>
    <w:uiPriority w:val="29"/>
    <w:rsid w:val="007103AF"/>
    <w:rPr>
      <w:i/>
      <w:iCs/>
      <w:color w:val="404040" w:themeColor="text1" w:themeTint="BF"/>
    </w:rPr>
  </w:style>
  <w:style w:type="paragraph" w:styleId="Odstavecseseznamem">
    <w:name w:val="List Paragraph"/>
    <w:basedOn w:val="Normln"/>
    <w:uiPriority w:val="34"/>
    <w:qFormat/>
    <w:rsid w:val="007103AF"/>
    <w:pPr>
      <w:ind w:left="720"/>
      <w:contextualSpacing/>
    </w:pPr>
  </w:style>
  <w:style w:type="character" w:styleId="Zdraznnintenzivn">
    <w:name w:val="Intense Emphasis"/>
    <w:basedOn w:val="Standardnpsmoodstavce"/>
    <w:uiPriority w:val="21"/>
    <w:qFormat/>
    <w:rsid w:val="007103AF"/>
    <w:rPr>
      <w:i/>
      <w:iCs/>
      <w:color w:val="0F4761" w:themeColor="accent1" w:themeShade="BF"/>
    </w:rPr>
  </w:style>
  <w:style w:type="paragraph" w:styleId="Vrazncitt">
    <w:name w:val="Intense Quote"/>
    <w:basedOn w:val="Normln"/>
    <w:next w:val="Normln"/>
    <w:link w:val="VrazncittChar"/>
    <w:uiPriority w:val="30"/>
    <w:qFormat/>
    <w:rsid w:val="00710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103AF"/>
    <w:rPr>
      <w:i/>
      <w:iCs/>
      <w:color w:val="0F4761" w:themeColor="accent1" w:themeShade="BF"/>
    </w:rPr>
  </w:style>
  <w:style w:type="character" w:styleId="Odkazintenzivn">
    <w:name w:val="Intense Reference"/>
    <w:basedOn w:val="Standardnpsmoodstavce"/>
    <w:uiPriority w:val="32"/>
    <w:qFormat/>
    <w:rsid w:val="007103AF"/>
    <w:rPr>
      <w:b/>
      <w:bCs/>
      <w:smallCaps/>
      <w:color w:val="0F4761" w:themeColor="accent1" w:themeShade="BF"/>
      <w:spacing w:val="5"/>
    </w:rPr>
  </w:style>
  <w:style w:type="character" w:styleId="Hypertextovodkaz">
    <w:name w:val="Hyperlink"/>
    <w:basedOn w:val="Standardnpsmoodstavce"/>
    <w:uiPriority w:val="99"/>
    <w:unhideWhenUsed/>
    <w:rsid w:val="007103AF"/>
    <w:rPr>
      <w:color w:val="467886" w:themeColor="hyperlink"/>
      <w:u w:val="single"/>
    </w:rPr>
  </w:style>
  <w:style w:type="character" w:styleId="Nevyeenzmnka">
    <w:name w:val="Unresolved Mention"/>
    <w:basedOn w:val="Standardnpsmoodstavce"/>
    <w:uiPriority w:val="99"/>
    <w:semiHidden/>
    <w:unhideWhenUsed/>
    <w:rsid w:val="00710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Bd77r44lAdQ"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462</Words>
  <Characters>2731</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Krejčí</dc:creator>
  <cp:keywords/>
  <dc:description/>
  <cp:lastModifiedBy>Ondřej Krejčí</cp:lastModifiedBy>
  <cp:revision>3</cp:revision>
  <dcterms:created xsi:type="dcterms:W3CDTF">2026-06-10T13:34:00Z</dcterms:created>
  <dcterms:modified xsi:type="dcterms:W3CDTF">2026-06-14T15:40:00Z</dcterms:modified>
</cp:coreProperties>
</file>