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237AD" w14:textId="63A7F3C1" w:rsidR="00624D95" w:rsidRPr="003B1A56" w:rsidRDefault="00624D95" w:rsidP="00624D95">
      <w:pPr>
        <w:pStyle w:val="Caption"/>
        <w:tabs>
          <w:tab w:val="left" w:pos="1440"/>
          <w:tab w:val="left" w:pos="2880"/>
        </w:tabs>
        <w:rPr>
          <w:b/>
          <w:bCs/>
          <w:sz w:val="48"/>
          <w:szCs w:val="48"/>
        </w:rPr>
      </w:pPr>
      <w:r w:rsidRPr="003B1A56">
        <w:rPr>
          <w:b/>
          <w:bCs/>
          <w:sz w:val="48"/>
          <w:szCs w:val="48"/>
        </w:rPr>
        <w:t>Tisková zpráva</w:t>
      </w:r>
    </w:p>
    <w:p w14:paraId="3D3F2C1F" w14:textId="77777777" w:rsidR="00624D95" w:rsidRPr="003B1A56" w:rsidRDefault="00624D95" w:rsidP="00624D95">
      <w:pPr>
        <w:pStyle w:val="Caption"/>
        <w:tabs>
          <w:tab w:val="left" w:pos="1440"/>
          <w:tab w:val="left" w:pos="2880"/>
        </w:tabs>
      </w:pPr>
    </w:p>
    <w:p w14:paraId="273D55FF" w14:textId="4C798A5F" w:rsidR="00D91202" w:rsidRPr="003B1A56" w:rsidRDefault="00FD3C44" w:rsidP="00D91202">
      <w:pPr>
        <w:rPr>
          <w:rFonts w:cs="Arial"/>
          <w:b/>
          <w:bCs/>
          <w:sz w:val="22"/>
          <w:szCs w:val="22"/>
          <w:lang w:val="cs-CZ"/>
        </w:rPr>
      </w:pPr>
      <w:bookmarkStart w:id="0" w:name="_Hlk514418104"/>
      <w:r>
        <w:rPr>
          <w:rFonts w:cs="Arial"/>
          <w:b/>
          <w:bCs/>
          <w:sz w:val="22"/>
          <w:szCs w:val="22"/>
          <w:lang w:val="cs-CZ"/>
        </w:rPr>
        <w:t>eFleet Day 2024: IVECO bylo součástí největší odborné konference o elektromobilitě ve firmách na Slovensku</w:t>
      </w:r>
    </w:p>
    <w:p w14:paraId="3B8E1E7F" w14:textId="77777777" w:rsidR="00FE60EB" w:rsidRDefault="00FE60EB" w:rsidP="00FE60EB">
      <w:pPr>
        <w:spacing w:line="280" w:lineRule="exact"/>
        <w:jc w:val="both"/>
        <w:rPr>
          <w:rFonts w:cs="Arial"/>
          <w:b/>
          <w:bCs/>
          <w:sz w:val="22"/>
          <w:szCs w:val="22"/>
          <w:lang w:val="cs-CZ"/>
        </w:rPr>
      </w:pPr>
    </w:p>
    <w:p w14:paraId="00AC4DEF" w14:textId="1F7D5300" w:rsidR="00FD3C44" w:rsidRDefault="00FD3C44" w:rsidP="00FD3C44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>
        <w:rPr>
          <w:rFonts w:cs="Arial"/>
          <w:sz w:val="20"/>
          <w:szCs w:val="20"/>
          <w:lang w:val="cs-CZ"/>
        </w:rPr>
        <w:t xml:space="preserve">Třetí ročník </w:t>
      </w:r>
      <w:r w:rsidRPr="00FD3C44">
        <w:rPr>
          <w:rFonts w:cs="Arial"/>
          <w:sz w:val="20"/>
          <w:szCs w:val="20"/>
          <w:lang w:val="cs-CZ"/>
        </w:rPr>
        <w:t>odborn</w:t>
      </w:r>
      <w:r>
        <w:rPr>
          <w:rFonts w:cs="Arial"/>
          <w:sz w:val="20"/>
          <w:szCs w:val="20"/>
          <w:lang w:val="cs-CZ"/>
        </w:rPr>
        <w:t>é</w:t>
      </w:r>
      <w:r w:rsidRPr="00FD3C44">
        <w:rPr>
          <w:rFonts w:cs="Arial"/>
          <w:sz w:val="20"/>
          <w:szCs w:val="20"/>
          <w:lang w:val="cs-CZ"/>
        </w:rPr>
        <w:t xml:space="preserve"> konference zaměřen</w:t>
      </w:r>
      <w:r>
        <w:rPr>
          <w:rFonts w:cs="Arial"/>
          <w:sz w:val="20"/>
          <w:szCs w:val="20"/>
          <w:lang w:val="cs-CZ"/>
        </w:rPr>
        <w:t>é</w:t>
      </w:r>
      <w:r w:rsidRPr="00FD3C44">
        <w:rPr>
          <w:rFonts w:cs="Arial"/>
          <w:sz w:val="20"/>
          <w:szCs w:val="20"/>
          <w:lang w:val="cs-CZ"/>
        </w:rPr>
        <w:t xml:space="preserve"> na elektromobilitu ve firmách </w:t>
      </w:r>
      <w:hyperlink r:id="rId7" w:history="1">
        <w:r w:rsidRPr="00FD3C44">
          <w:rPr>
            <w:rFonts w:cs="Arial"/>
            <w:sz w:val="20"/>
            <w:szCs w:val="20"/>
            <w:lang w:val="cs-CZ"/>
          </w:rPr>
          <w:t>eFleet</w:t>
        </w:r>
      </w:hyperlink>
      <w:r>
        <w:rPr>
          <w:rFonts w:cs="Arial"/>
          <w:sz w:val="20"/>
          <w:szCs w:val="20"/>
          <w:lang w:val="cs-CZ"/>
        </w:rPr>
        <w:t xml:space="preserve"> Day </w:t>
      </w:r>
      <w:r w:rsidRPr="00FD3C44">
        <w:rPr>
          <w:rFonts w:cs="Arial"/>
          <w:sz w:val="20"/>
          <w:szCs w:val="20"/>
          <w:lang w:val="cs-CZ"/>
        </w:rPr>
        <w:t>se v roce 2024 vr</w:t>
      </w:r>
      <w:r>
        <w:rPr>
          <w:rFonts w:cs="Arial"/>
          <w:sz w:val="20"/>
          <w:szCs w:val="20"/>
          <w:lang w:val="cs-CZ"/>
        </w:rPr>
        <w:t xml:space="preserve">átil </w:t>
      </w:r>
      <w:r w:rsidRPr="00FD3C44">
        <w:rPr>
          <w:rFonts w:cs="Arial"/>
          <w:sz w:val="20"/>
          <w:szCs w:val="20"/>
          <w:lang w:val="cs-CZ"/>
        </w:rPr>
        <w:t xml:space="preserve">v lepší formě než kdykoli předtím. </w:t>
      </w:r>
      <w:r w:rsidR="008F3D47">
        <w:rPr>
          <w:rFonts w:cs="Arial"/>
          <w:sz w:val="20"/>
          <w:szCs w:val="20"/>
          <w:lang w:val="cs-CZ"/>
        </w:rPr>
        <w:t>Akce proběhla 10. dubna v komplexu X-</w:t>
      </w:r>
      <w:proofErr w:type="spellStart"/>
      <w:r w:rsidR="008F3D47">
        <w:rPr>
          <w:rFonts w:cs="Arial"/>
          <w:sz w:val="20"/>
          <w:szCs w:val="20"/>
          <w:lang w:val="cs-CZ"/>
        </w:rPr>
        <w:t>Bionic</w:t>
      </w:r>
      <w:proofErr w:type="spellEnd"/>
      <w:r w:rsidR="008F3D47">
        <w:rPr>
          <w:rFonts w:cs="Arial"/>
          <w:sz w:val="20"/>
          <w:szCs w:val="20"/>
          <w:lang w:val="cs-CZ"/>
        </w:rPr>
        <w:t xml:space="preserve"> </w:t>
      </w:r>
      <w:proofErr w:type="spellStart"/>
      <w:r w:rsidR="008F3D47">
        <w:rPr>
          <w:rFonts w:cs="Arial"/>
          <w:sz w:val="20"/>
          <w:szCs w:val="20"/>
          <w:lang w:val="cs-CZ"/>
        </w:rPr>
        <w:t>Sphere</w:t>
      </w:r>
      <w:proofErr w:type="spellEnd"/>
      <w:r w:rsidR="008F3D47">
        <w:rPr>
          <w:rFonts w:cs="Arial"/>
          <w:sz w:val="20"/>
          <w:szCs w:val="20"/>
          <w:lang w:val="cs-CZ"/>
        </w:rPr>
        <w:t xml:space="preserve"> ve slovenském </w:t>
      </w:r>
      <w:proofErr w:type="spellStart"/>
      <w:r w:rsidR="008F3D47">
        <w:rPr>
          <w:rFonts w:cs="Arial"/>
          <w:sz w:val="20"/>
          <w:szCs w:val="20"/>
          <w:lang w:val="cs-CZ"/>
        </w:rPr>
        <w:t>Šamoríně</w:t>
      </w:r>
      <w:proofErr w:type="spellEnd"/>
      <w:r w:rsidR="008F3D47">
        <w:rPr>
          <w:rFonts w:cs="Arial"/>
          <w:sz w:val="20"/>
          <w:szCs w:val="20"/>
          <w:lang w:val="cs-CZ"/>
        </w:rPr>
        <w:t xml:space="preserve">. </w:t>
      </w:r>
      <w:r>
        <w:rPr>
          <w:rFonts w:cs="Arial"/>
          <w:sz w:val="20"/>
          <w:szCs w:val="20"/>
          <w:lang w:val="cs-CZ"/>
        </w:rPr>
        <w:t>Prodloužil se</w:t>
      </w:r>
      <w:r w:rsidRPr="00FD3C44">
        <w:rPr>
          <w:rFonts w:cs="Arial"/>
          <w:sz w:val="20"/>
          <w:szCs w:val="20"/>
          <w:lang w:val="cs-CZ"/>
        </w:rPr>
        <w:t xml:space="preserve"> program, </w:t>
      </w:r>
      <w:r>
        <w:rPr>
          <w:rFonts w:cs="Arial"/>
          <w:sz w:val="20"/>
          <w:szCs w:val="20"/>
          <w:lang w:val="cs-CZ"/>
        </w:rPr>
        <w:t>zvětšil se</w:t>
      </w:r>
      <w:r w:rsidRPr="00FD3C44">
        <w:rPr>
          <w:rFonts w:cs="Arial"/>
          <w:sz w:val="20"/>
          <w:szCs w:val="20"/>
          <w:lang w:val="cs-CZ"/>
        </w:rPr>
        <w:t xml:space="preserve"> prostor pro vystavovatele</w:t>
      </w:r>
      <w:r>
        <w:rPr>
          <w:rFonts w:cs="Arial"/>
          <w:sz w:val="20"/>
          <w:szCs w:val="20"/>
          <w:lang w:val="cs-CZ"/>
        </w:rPr>
        <w:t xml:space="preserve"> i </w:t>
      </w:r>
      <w:r w:rsidRPr="00FD3C44">
        <w:rPr>
          <w:rFonts w:cs="Arial"/>
          <w:sz w:val="20"/>
          <w:szCs w:val="20"/>
          <w:lang w:val="cs-CZ"/>
        </w:rPr>
        <w:t>kapacita pro účastník</w:t>
      </w:r>
      <w:r>
        <w:rPr>
          <w:rFonts w:cs="Arial"/>
          <w:sz w:val="20"/>
          <w:szCs w:val="20"/>
          <w:lang w:val="cs-CZ"/>
        </w:rPr>
        <w:t xml:space="preserve">y, kterých dorazilo celkem 450. Jedním z hlavních partnerů konference </w:t>
      </w:r>
      <w:r w:rsidR="00037ECF">
        <w:rPr>
          <w:rFonts w:cs="Arial"/>
          <w:sz w:val="20"/>
          <w:szCs w:val="20"/>
          <w:lang w:val="cs-CZ"/>
        </w:rPr>
        <w:t>bylo</w:t>
      </w:r>
      <w:r>
        <w:rPr>
          <w:rFonts w:cs="Arial"/>
          <w:sz w:val="20"/>
          <w:szCs w:val="20"/>
          <w:lang w:val="cs-CZ"/>
        </w:rPr>
        <w:t xml:space="preserve"> </w:t>
      </w:r>
      <w:r w:rsidRPr="008345F9">
        <w:rPr>
          <w:rFonts w:cs="Arial"/>
          <w:b/>
          <w:bCs/>
          <w:sz w:val="20"/>
          <w:szCs w:val="20"/>
          <w:lang w:val="cs-CZ"/>
        </w:rPr>
        <w:t>IVECO Slovakia</w:t>
      </w:r>
      <w:r>
        <w:rPr>
          <w:rFonts w:cs="Arial"/>
          <w:sz w:val="20"/>
          <w:szCs w:val="20"/>
          <w:lang w:val="cs-CZ"/>
        </w:rPr>
        <w:t xml:space="preserve">. </w:t>
      </w:r>
    </w:p>
    <w:p w14:paraId="2493299B" w14:textId="77777777" w:rsidR="00FD3C44" w:rsidRDefault="00FD3C44" w:rsidP="00FD3C44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5FAB905F" w14:textId="77777777" w:rsidR="00B729B0" w:rsidRDefault="00FD3C44" w:rsidP="00FD3C44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FD3C44">
        <w:rPr>
          <w:rFonts w:cs="Arial"/>
          <w:sz w:val="20"/>
          <w:szCs w:val="20"/>
          <w:lang w:val="cs-CZ"/>
        </w:rPr>
        <w:t xml:space="preserve">Na </w:t>
      </w:r>
      <w:hyperlink r:id="rId8" w:history="1">
        <w:r w:rsidRPr="00FD3C44">
          <w:rPr>
            <w:rFonts w:cs="Arial"/>
            <w:sz w:val="20"/>
            <w:szCs w:val="20"/>
            <w:lang w:val="cs-CZ"/>
          </w:rPr>
          <w:t>eFleet Day</w:t>
        </w:r>
      </w:hyperlink>
      <w:r w:rsidRPr="00FD3C44">
        <w:rPr>
          <w:rFonts w:cs="Arial"/>
          <w:sz w:val="20"/>
          <w:szCs w:val="20"/>
          <w:lang w:val="cs-CZ"/>
        </w:rPr>
        <w:t xml:space="preserve"> se setkávají odborníci na elektromobilitu, zástupci klíčových institucí a prodejci elektromobilů </w:t>
      </w:r>
    </w:p>
    <w:p w14:paraId="34864AD6" w14:textId="0738D1DD" w:rsidR="00B729B0" w:rsidRDefault="00FD3C44" w:rsidP="00FD3C44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FD3C44">
        <w:rPr>
          <w:rFonts w:cs="Arial"/>
          <w:sz w:val="20"/>
          <w:szCs w:val="20"/>
          <w:lang w:val="cs-CZ"/>
        </w:rPr>
        <w:t>s firmami, které mají zájem o rozvoj ekologické dopravy.</w:t>
      </w:r>
      <w:r>
        <w:rPr>
          <w:rFonts w:cs="Arial"/>
          <w:sz w:val="20"/>
          <w:szCs w:val="20"/>
          <w:lang w:val="cs-CZ"/>
        </w:rPr>
        <w:t xml:space="preserve"> Nabídku IVECO představila v rámci panelové </w:t>
      </w:r>
      <w:r w:rsidR="00E0241B">
        <w:rPr>
          <w:rFonts w:cs="Arial"/>
          <w:sz w:val="20"/>
          <w:szCs w:val="20"/>
          <w:lang w:val="cs-CZ"/>
        </w:rPr>
        <w:t>diskuse</w:t>
      </w:r>
      <w:r>
        <w:rPr>
          <w:rFonts w:cs="Arial"/>
          <w:sz w:val="20"/>
          <w:szCs w:val="20"/>
          <w:lang w:val="cs-CZ"/>
        </w:rPr>
        <w:t xml:space="preserve"> </w:t>
      </w:r>
    </w:p>
    <w:p w14:paraId="6D368949" w14:textId="53CE830C" w:rsidR="00FD3C44" w:rsidRDefault="008F3D47" w:rsidP="00FD3C44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>
        <w:rPr>
          <w:rFonts w:cs="Arial"/>
          <w:sz w:val="20"/>
          <w:szCs w:val="20"/>
          <w:lang w:val="cs-CZ"/>
        </w:rPr>
        <w:t xml:space="preserve">o budování ekologické flotily </w:t>
      </w:r>
      <w:r w:rsidR="00FD3C44">
        <w:rPr>
          <w:rFonts w:cs="Arial"/>
          <w:sz w:val="20"/>
          <w:szCs w:val="20"/>
          <w:lang w:val="cs-CZ"/>
        </w:rPr>
        <w:t xml:space="preserve">naše Business Line </w:t>
      </w:r>
      <w:r>
        <w:rPr>
          <w:rFonts w:cs="Arial"/>
          <w:sz w:val="20"/>
          <w:szCs w:val="20"/>
          <w:lang w:val="cs-CZ"/>
        </w:rPr>
        <w:t xml:space="preserve">Sales </w:t>
      </w:r>
      <w:r w:rsidR="00FD3C44">
        <w:rPr>
          <w:rFonts w:cs="Arial"/>
          <w:sz w:val="20"/>
          <w:szCs w:val="20"/>
          <w:lang w:val="cs-CZ"/>
        </w:rPr>
        <w:t xml:space="preserve">Managerka, Mgr. Zuzana Bartoš. </w:t>
      </w:r>
    </w:p>
    <w:p w14:paraId="7E8C212F" w14:textId="77777777" w:rsidR="00FD3C44" w:rsidRDefault="00FD3C44" w:rsidP="00FD3C44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7263D3DA" w14:textId="6612D9DF" w:rsidR="00B729B0" w:rsidRPr="00FD3C44" w:rsidRDefault="008F3D47" w:rsidP="00B729B0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>
        <w:rPr>
          <w:rFonts w:cs="Arial"/>
          <w:sz w:val="20"/>
          <w:szCs w:val="20"/>
          <w:lang w:val="cs-CZ"/>
        </w:rPr>
        <w:t>Součástí akce byly také testovací jízdy</w:t>
      </w:r>
      <w:r w:rsidR="003C46A1">
        <w:rPr>
          <w:rFonts w:cs="Arial"/>
          <w:sz w:val="20"/>
          <w:szCs w:val="20"/>
          <w:lang w:val="cs-CZ"/>
        </w:rPr>
        <w:t xml:space="preserve"> více než 40 modelů elektromobilů</w:t>
      </w:r>
      <w:r>
        <w:rPr>
          <w:rFonts w:cs="Arial"/>
          <w:sz w:val="20"/>
          <w:szCs w:val="20"/>
          <w:lang w:val="cs-CZ"/>
        </w:rPr>
        <w:t>. Během nich si mohli návštěvníci vyzkoušet jednotlivé vozy v běžném provozu. IVECO nabídlo zkušební jízdy s</w:t>
      </w:r>
      <w:r w:rsidR="003C46A1">
        <w:rPr>
          <w:rFonts w:cs="Arial"/>
          <w:sz w:val="20"/>
          <w:szCs w:val="20"/>
          <w:lang w:val="cs-CZ"/>
        </w:rPr>
        <w:t xml:space="preserve">e svým všestranným </w:t>
      </w:r>
      <w:r>
        <w:rPr>
          <w:rFonts w:cs="Arial"/>
          <w:sz w:val="20"/>
          <w:szCs w:val="20"/>
          <w:lang w:val="cs-CZ"/>
        </w:rPr>
        <w:t>elektrickým užitkovým vozem </w:t>
      </w:r>
      <w:proofErr w:type="spellStart"/>
      <w:r>
        <w:rPr>
          <w:rFonts w:cs="Arial"/>
          <w:sz w:val="20"/>
          <w:szCs w:val="20"/>
          <w:lang w:val="cs-CZ"/>
        </w:rPr>
        <w:t>eDaily</w:t>
      </w:r>
      <w:proofErr w:type="spellEnd"/>
      <w:r>
        <w:rPr>
          <w:rFonts w:cs="Arial"/>
          <w:sz w:val="20"/>
          <w:szCs w:val="20"/>
          <w:lang w:val="cs-CZ"/>
        </w:rPr>
        <w:t xml:space="preserve"> 4,2 t.</w:t>
      </w:r>
      <w:r w:rsidR="003C46A1">
        <w:rPr>
          <w:rFonts w:cs="Arial"/>
          <w:sz w:val="20"/>
          <w:szCs w:val="20"/>
          <w:lang w:val="cs-CZ"/>
        </w:rPr>
        <w:t xml:space="preserve"> </w:t>
      </w:r>
      <w:hyperlink r:id="rId9" w:history="1">
        <w:proofErr w:type="spellStart"/>
        <w:r w:rsidR="003C46A1" w:rsidRPr="00037ECF">
          <w:rPr>
            <w:rStyle w:val="Hyperlink"/>
            <w:rFonts w:cs="Arial"/>
            <w:sz w:val="20"/>
            <w:szCs w:val="20"/>
            <w:lang w:val="cs-CZ"/>
          </w:rPr>
          <w:t>eDaily</w:t>
        </w:r>
        <w:proofErr w:type="spellEnd"/>
      </w:hyperlink>
      <w:r w:rsidR="003C46A1" w:rsidRPr="008345F9">
        <w:rPr>
          <w:rFonts w:cs="Arial"/>
          <w:sz w:val="20"/>
          <w:szCs w:val="20"/>
          <w:lang w:val="cs-CZ"/>
        </w:rPr>
        <w:t xml:space="preserve"> má stejně působivé vlastnosti jako její nová naftová </w:t>
      </w:r>
      <w:r w:rsidR="00E0241B" w:rsidRPr="008345F9">
        <w:rPr>
          <w:rFonts w:cs="Arial"/>
          <w:sz w:val="20"/>
          <w:szCs w:val="20"/>
          <w:lang w:val="cs-CZ"/>
        </w:rPr>
        <w:t>verze – akorát</w:t>
      </w:r>
      <w:r w:rsidR="003C46A1" w:rsidRPr="008345F9">
        <w:rPr>
          <w:rFonts w:cs="Arial"/>
          <w:sz w:val="20"/>
          <w:szCs w:val="20"/>
          <w:lang w:val="cs-CZ"/>
        </w:rPr>
        <w:t xml:space="preserve"> </w:t>
      </w:r>
      <w:r w:rsidR="00E0241B">
        <w:rPr>
          <w:rFonts w:cs="Arial"/>
          <w:sz w:val="20"/>
          <w:szCs w:val="20"/>
          <w:lang w:val="cs-CZ"/>
        </w:rPr>
        <w:t xml:space="preserve">                       </w:t>
      </w:r>
      <w:r w:rsidR="003C46A1" w:rsidRPr="008345F9">
        <w:rPr>
          <w:rFonts w:cs="Arial"/>
          <w:sz w:val="20"/>
          <w:szCs w:val="20"/>
          <w:lang w:val="cs-CZ"/>
        </w:rPr>
        <w:t>s nulovými emisemi.</w:t>
      </w:r>
      <w:r w:rsidR="00037ECF">
        <w:rPr>
          <w:rFonts w:cs="Arial"/>
          <w:sz w:val="20"/>
          <w:szCs w:val="20"/>
          <w:lang w:val="cs-CZ"/>
        </w:rPr>
        <w:t xml:space="preserve"> </w:t>
      </w:r>
      <w:r w:rsidR="00B729B0">
        <w:rPr>
          <w:rFonts w:cs="Arial"/>
          <w:sz w:val="20"/>
          <w:szCs w:val="20"/>
          <w:lang w:val="cs-CZ"/>
        </w:rPr>
        <w:t xml:space="preserve">Více informací o nové </w:t>
      </w:r>
      <w:proofErr w:type="spellStart"/>
      <w:r w:rsidR="00B729B0">
        <w:rPr>
          <w:rFonts w:cs="Arial"/>
          <w:sz w:val="20"/>
          <w:szCs w:val="20"/>
          <w:lang w:val="cs-CZ"/>
        </w:rPr>
        <w:t>eDaily</w:t>
      </w:r>
      <w:proofErr w:type="spellEnd"/>
      <w:r w:rsidR="00B729B0">
        <w:rPr>
          <w:rFonts w:cs="Arial"/>
          <w:sz w:val="20"/>
          <w:szCs w:val="20"/>
          <w:lang w:val="cs-CZ"/>
        </w:rPr>
        <w:t xml:space="preserve">: </w:t>
      </w:r>
      <w:hyperlink r:id="rId10" w:history="1">
        <w:r w:rsidR="00B729B0" w:rsidRPr="00F87689">
          <w:rPr>
            <w:rStyle w:val="Hyperlink"/>
            <w:rFonts w:cs="Arial"/>
            <w:sz w:val="20"/>
            <w:szCs w:val="20"/>
            <w:lang w:val="cs-CZ"/>
          </w:rPr>
          <w:t>zde</w:t>
        </w:r>
      </w:hyperlink>
      <w:r w:rsidR="00B729B0">
        <w:rPr>
          <w:rFonts w:cs="Arial"/>
          <w:sz w:val="20"/>
          <w:szCs w:val="20"/>
          <w:lang w:val="cs-CZ"/>
        </w:rPr>
        <w:t>.</w:t>
      </w:r>
    </w:p>
    <w:p w14:paraId="03BD2F9E" w14:textId="7AC33C84" w:rsidR="008345F9" w:rsidRDefault="008345F9" w:rsidP="008345F9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0B71B813" w14:textId="77777777" w:rsidR="008345F9" w:rsidRDefault="008345F9" w:rsidP="008345F9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5D7A9BEB" w14:textId="1CD1A4D6" w:rsidR="00624D95" w:rsidRDefault="008345F9" w:rsidP="00F87689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8345F9">
        <w:rPr>
          <w:rFonts w:cs="Arial"/>
          <w:b/>
          <w:bCs/>
          <w:sz w:val="20"/>
          <w:szCs w:val="20"/>
          <w:lang w:val="cs-CZ"/>
        </w:rPr>
        <w:t>IVECO</w:t>
      </w:r>
      <w:r w:rsidRPr="008345F9">
        <w:rPr>
          <w:rFonts w:cs="Arial"/>
          <w:sz w:val="20"/>
          <w:szCs w:val="20"/>
          <w:lang w:val="cs-CZ"/>
        </w:rPr>
        <w:t xml:space="preserve"> </w:t>
      </w:r>
      <w:proofErr w:type="spellStart"/>
      <w:r w:rsidRPr="008345F9">
        <w:rPr>
          <w:rFonts w:cs="Arial"/>
          <w:b/>
          <w:bCs/>
          <w:sz w:val="20"/>
          <w:szCs w:val="20"/>
          <w:lang w:val="cs-CZ"/>
        </w:rPr>
        <w:t>eDaily</w:t>
      </w:r>
      <w:proofErr w:type="spellEnd"/>
      <w:r w:rsidRPr="008345F9">
        <w:rPr>
          <w:rFonts w:cs="Arial"/>
          <w:sz w:val="20"/>
          <w:szCs w:val="20"/>
          <w:lang w:val="cs-CZ"/>
        </w:rPr>
        <w:t xml:space="preserve"> přichá</w:t>
      </w:r>
      <w:r>
        <w:rPr>
          <w:rFonts w:cs="Arial"/>
          <w:sz w:val="20"/>
          <w:szCs w:val="20"/>
          <w:lang w:val="cs-CZ"/>
        </w:rPr>
        <w:t>zí</w:t>
      </w:r>
      <w:r w:rsidRPr="008345F9">
        <w:rPr>
          <w:rFonts w:cs="Arial"/>
          <w:sz w:val="20"/>
          <w:szCs w:val="20"/>
          <w:lang w:val="cs-CZ"/>
        </w:rPr>
        <w:t xml:space="preserve"> s uceleným portfoliem služeb vyvinutých s cílem zvýšit produktivitu a ziskovost podnikání zákazníků maximalizací provozuschopnosti a efektivity vozidel, bezpečnosti řidičů a ochrany životního prostředí. Cílem je poskytnout zákazníkům </w:t>
      </w:r>
      <w:r w:rsidRPr="008345F9">
        <w:rPr>
          <w:rFonts w:cs="Arial"/>
          <w:b/>
          <w:bCs/>
          <w:sz w:val="20"/>
          <w:szCs w:val="20"/>
          <w:lang w:val="cs-CZ"/>
        </w:rPr>
        <w:t>kompletní řešení mobility</w:t>
      </w:r>
      <w:r w:rsidRPr="008345F9">
        <w:rPr>
          <w:rFonts w:cs="Arial"/>
          <w:sz w:val="20"/>
          <w:szCs w:val="20"/>
          <w:lang w:val="cs-CZ"/>
        </w:rPr>
        <w:t>, které dokonale splňuje jejich požadavky.</w:t>
      </w:r>
      <w:r w:rsidR="00B729B0">
        <w:rPr>
          <w:rFonts w:cs="Arial"/>
          <w:sz w:val="20"/>
          <w:szCs w:val="20"/>
          <w:lang w:val="cs-CZ"/>
        </w:rPr>
        <w:t xml:space="preserve"> </w:t>
      </w:r>
      <w:r w:rsidR="00F87689">
        <w:rPr>
          <w:rFonts w:cs="Arial"/>
          <w:sz w:val="20"/>
          <w:szCs w:val="20"/>
          <w:lang w:val="cs-CZ"/>
        </w:rPr>
        <w:t xml:space="preserve">Více informací o nové modelové řadě: </w:t>
      </w:r>
      <w:hyperlink r:id="rId11" w:history="1">
        <w:r w:rsidR="00F87689" w:rsidRPr="00F87689">
          <w:rPr>
            <w:rStyle w:val="Hyperlink"/>
            <w:rFonts w:cs="Arial"/>
            <w:sz w:val="20"/>
            <w:szCs w:val="20"/>
            <w:lang w:val="cs-CZ"/>
          </w:rPr>
          <w:t>zde</w:t>
        </w:r>
      </w:hyperlink>
      <w:r w:rsidR="00F87689">
        <w:rPr>
          <w:rFonts w:cs="Arial"/>
          <w:sz w:val="20"/>
          <w:szCs w:val="20"/>
          <w:lang w:val="cs-CZ"/>
        </w:rPr>
        <w:t>.</w:t>
      </w:r>
    </w:p>
    <w:p w14:paraId="56B22584" w14:textId="77777777" w:rsidR="00B729B0" w:rsidRDefault="00B729B0" w:rsidP="00F87689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79A9E94F" w14:textId="77777777" w:rsidR="00A800A7" w:rsidRDefault="00A800A7" w:rsidP="00F87689">
      <w:pPr>
        <w:spacing w:line="280" w:lineRule="exact"/>
        <w:jc w:val="both"/>
        <w:rPr>
          <w:rFonts w:cs="Arial"/>
          <w:b/>
          <w:color w:val="000000" w:themeColor="text1"/>
          <w:sz w:val="22"/>
          <w:szCs w:val="18"/>
          <w:lang w:val="cs-CZ"/>
        </w:rPr>
      </w:pPr>
    </w:p>
    <w:p w14:paraId="27E30D45" w14:textId="77777777" w:rsidR="00F87689" w:rsidRPr="003B1A56" w:rsidRDefault="00F87689" w:rsidP="00F87689">
      <w:pPr>
        <w:spacing w:line="280" w:lineRule="exact"/>
        <w:jc w:val="both"/>
        <w:rPr>
          <w:rFonts w:cs="Arial"/>
          <w:b/>
          <w:color w:val="000000" w:themeColor="text1"/>
          <w:sz w:val="22"/>
          <w:szCs w:val="18"/>
          <w:lang w:val="cs-CZ"/>
        </w:rPr>
      </w:pPr>
    </w:p>
    <w:p w14:paraId="4591A220" w14:textId="77777777" w:rsidR="00624D95" w:rsidRPr="003B1A56" w:rsidRDefault="00624D95" w:rsidP="00624D95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cs-CZ"/>
        </w:rPr>
      </w:pPr>
      <w:r w:rsidRPr="003B1A56">
        <w:rPr>
          <w:rFonts w:cs="Arial"/>
          <w:b/>
          <w:bCs/>
          <w:color w:val="4472C4" w:themeColor="accent1"/>
          <w:sz w:val="22"/>
          <w:szCs w:val="22"/>
          <w:lang w:val="cs-CZ"/>
        </w:rPr>
        <w:t>IVECO</w:t>
      </w:r>
    </w:p>
    <w:p w14:paraId="7F0586E1" w14:textId="77777777" w:rsidR="00624D95" w:rsidRPr="003B1A56" w:rsidRDefault="00624D95" w:rsidP="00624D95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cs-CZ"/>
        </w:rPr>
      </w:pPr>
    </w:p>
    <w:p w14:paraId="12145D1A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IVECO je značka společnosti Iveco Group N.V. (MI: IVG). IVECO navrhuje, vyrábí a prodává širokou škálu lehkých, středních a těžkých užitkových vozidel, terénních nákladních vozidel a vozidel vhodných pro jakýkoli typ karoserie. </w:t>
      </w:r>
    </w:p>
    <w:p w14:paraId="32446F8F" w14:textId="16EE2AB6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5AF3F345" w14:textId="2A858F01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Neustále inovuje a rozšiřuje své produktové portfolio, aby každému zákazníkovi poskytla vozidlo, které přesně odpovídá jeho poslání. Její kompletní nabídka je koncipována s ohledem na potřeby řidiče, aby mu poskytla špičkový zážitek s důrazem na bezpečnost a pohodlí. Široká škála pokročilých digitálních služeb s podporou konektivity vyvinutých s cílem pomoci majitelům vozových parků efektivně řídit jejich vozový park rozšiřuje kompletní dopravní řešení IVECO. Společnost pokračuje ve své strategii dekarbonizace prostřednictvím </w:t>
      </w:r>
      <w:r w:rsidR="00E0241B" w:rsidRPr="00E0241B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diverzifikovaného přístupu k palivům</w:t>
      </w: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, který zahrnuje další vývoj technologií na bionaftu, bateriové elektrické pohonné jednotky a palivové články.</w:t>
      </w:r>
    </w:p>
    <w:p w14:paraId="5BC88A1D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lastRenderedPageBreak/>
        <w:t>IVECO provozuje 6 výrobních závodů a 7 výzkumných a vývojových středisek. Počítá s 3 500 prodejními a servisními místy ve více než 160 zemích, která zaručují technickou podporu všude tam, kde vozidlo IVECO operuje</w:t>
      </w:r>
    </w:p>
    <w:p w14:paraId="37675187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11AF7D77" w14:textId="70C2461C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IVECO je hnací silou transformace dopravního průmyslu a jeho ambicí je být nejspolehlivějším partnerem a plnohodnotným hráčem pro své </w:t>
      </w:r>
      <w:r w:rsidR="00A800A7"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zákazníky.</w:t>
      </w:r>
    </w:p>
    <w:p w14:paraId="146CF468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3050206C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26A284BD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2EC2D90D" w14:textId="77777777" w:rsidR="00624D95" w:rsidRDefault="00624D95" w:rsidP="00624D95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Další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informace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získáte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na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adrese</w:t>
      </w:r>
      <w:proofErr w:type="spellEnd"/>
      <w:r>
        <w:rPr>
          <w:b/>
          <w:color w:val="000000" w:themeColor="text1"/>
          <w:sz w:val="18"/>
          <w:szCs w:val="18"/>
          <w:lang w:val="en-US"/>
        </w:rPr>
        <w:t>:</w:t>
      </w:r>
    </w:p>
    <w:p w14:paraId="040DA370" w14:textId="77777777" w:rsidR="00624D95" w:rsidRDefault="00624D95" w:rsidP="00624D95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tbl>
      <w:tblPr>
        <w:tblStyle w:val="TableGrid"/>
        <w:tblW w:w="0" w:type="auto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4360"/>
      </w:tblGrid>
      <w:tr w:rsidR="00624D95" w14:paraId="771150EE" w14:textId="77777777" w:rsidTr="00A21E28">
        <w:tc>
          <w:tcPr>
            <w:tcW w:w="4359" w:type="dxa"/>
            <w:hideMark/>
          </w:tcPr>
          <w:p w14:paraId="1A43BFC1" w14:textId="77777777" w:rsidR="00624D95" w:rsidRDefault="00624D95" w:rsidP="00A21E28">
            <w:pPr>
              <w:pStyle w:val="01TESTO"/>
              <w:spacing w:line="360" w:lineRule="auto"/>
              <w:jc w:val="both"/>
              <w:rPr>
                <w:rFonts w:eastAsiaTheme="minorEastAsia" w:cs="Arial"/>
                <w:b/>
                <w:noProof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IVECO Press Office – EMEA Region </w:t>
            </w:r>
          </w:p>
          <w:p w14:paraId="34200E34" w14:textId="77777777" w:rsidR="00624D95" w:rsidRDefault="00000000" w:rsidP="00A21E28">
            <w:pPr>
              <w:pStyle w:val="01TESTO"/>
              <w:spacing w:line="360" w:lineRule="auto"/>
              <w:jc w:val="both"/>
              <w:rPr>
                <w:sz w:val="16"/>
                <w:szCs w:val="16"/>
                <w:lang w:val="en-US"/>
              </w:rPr>
            </w:pPr>
            <w:hyperlink r:id="rId12" w:history="1">
              <w:r w:rsidR="00624D95">
                <w:rPr>
                  <w:rStyle w:val="Hyperlink"/>
                  <w:sz w:val="16"/>
                  <w:szCs w:val="16"/>
                  <w:lang w:val="en-US"/>
                </w:rPr>
                <w:t>ivecopressoffice@ivecogroup.com</w:t>
              </w:r>
            </w:hyperlink>
          </w:p>
          <w:p w14:paraId="4CCDB87B" w14:textId="77777777" w:rsidR="00624D95" w:rsidRDefault="00000000" w:rsidP="00A21E28">
            <w:pPr>
              <w:pStyle w:val="01TESTO"/>
              <w:spacing w:line="360" w:lineRule="auto"/>
              <w:jc w:val="both"/>
              <w:rPr>
                <w:color w:val="000000" w:themeColor="text1"/>
              </w:rPr>
            </w:pPr>
            <w:hyperlink r:id="rId13" w:history="1">
              <w:r w:rsidR="00624D95">
                <w:rPr>
                  <w:rStyle w:val="Hyperlink"/>
                  <w:sz w:val="16"/>
                  <w:szCs w:val="16"/>
                </w:rPr>
                <w:t xml:space="preserve">IVECO </w:t>
              </w:r>
              <w:proofErr w:type="spellStart"/>
              <w:r w:rsidR="00624D95">
                <w:rPr>
                  <w:rStyle w:val="Hyperlink"/>
                  <w:sz w:val="16"/>
                  <w:szCs w:val="16"/>
                </w:rPr>
                <w:t>Press</w:t>
              </w:r>
              <w:proofErr w:type="spellEnd"/>
              <w:r w:rsidR="00624D95">
                <w:rPr>
                  <w:rStyle w:val="Hyperlink"/>
                  <w:sz w:val="16"/>
                  <w:szCs w:val="16"/>
                </w:rPr>
                <w:t xml:space="preserve"> </w:t>
              </w:r>
              <w:proofErr w:type="spellStart"/>
              <w:r w:rsidR="00624D95">
                <w:rPr>
                  <w:rStyle w:val="Hyperlink"/>
                  <w:sz w:val="16"/>
                  <w:szCs w:val="16"/>
                </w:rPr>
                <w:t>Room</w:t>
              </w:r>
              <w:proofErr w:type="spellEnd"/>
              <w:r w:rsidR="00624D95">
                <w:rPr>
                  <w:rStyle w:val="Hyperlink"/>
                  <w:sz w:val="16"/>
                  <w:szCs w:val="16"/>
                </w:rPr>
                <w:t xml:space="preserve"> </w:t>
              </w:r>
              <w:proofErr w:type="spellStart"/>
              <w:r w:rsidR="00624D95">
                <w:rPr>
                  <w:rStyle w:val="Hyperlink"/>
                  <w:sz w:val="16"/>
                  <w:szCs w:val="16"/>
                </w:rPr>
                <w:t>HomePage</w:t>
              </w:r>
              <w:proofErr w:type="spellEnd"/>
            </w:hyperlink>
          </w:p>
        </w:tc>
        <w:tc>
          <w:tcPr>
            <w:tcW w:w="4360" w:type="dxa"/>
            <w:hideMark/>
          </w:tcPr>
          <w:p w14:paraId="0B2B2D7D" w14:textId="77777777" w:rsidR="00624D95" w:rsidRDefault="00624D95" w:rsidP="00A21E28">
            <w:pPr>
              <w:jc w:val="both"/>
              <w:rPr>
                <w:bCs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 xml:space="preserve">LinkedIn: </w:t>
            </w:r>
            <w:r>
              <w:rPr>
                <w:rStyle w:val="Hyperlink"/>
                <w:bCs/>
                <w:sz w:val="16"/>
                <w:szCs w:val="16"/>
                <w:lang w:val="en-US"/>
              </w:rPr>
              <w:t>https://www.linkedin.com/company/iveco/</w:t>
            </w:r>
          </w:p>
          <w:p w14:paraId="127CCFFB" w14:textId="77777777" w:rsidR="00624D95" w:rsidRDefault="00624D95" w:rsidP="00A21E28">
            <w:pPr>
              <w:jc w:val="both"/>
              <w:rPr>
                <w:rStyle w:val="Hyperlink"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  <w:lang w:val="en-US"/>
              </w:rPr>
              <w:t>Facebook:</w:t>
            </w:r>
            <w:r>
              <w:rPr>
                <w:bCs/>
                <w:color w:val="000000" w:themeColor="text1"/>
                <w:sz w:val="18"/>
                <w:lang w:val="en-US"/>
              </w:rPr>
              <w:t xml:space="preserve">  </w:t>
            </w:r>
            <w:hyperlink r:id="rId14" w:history="1">
              <w:r>
                <w:rPr>
                  <w:rStyle w:val="Hyperlink"/>
                  <w:bCs/>
                  <w:sz w:val="16"/>
                  <w:szCs w:val="16"/>
                  <w:lang w:val="en-US"/>
                </w:rPr>
                <w:t>https://www.facebook.com/IVECO/</w:t>
              </w:r>
            </w:hyperlink>
            <w:r>
              <w:rPr>
                <w:rStyle w:val="Hyperlink"/>
                <w:bCs/>
                <w:color w:val="FFFFFF" w:themeColor="background1"/>
                <w:sz w:val="16"/>
                <w:szCs w:val="16"/>
                <w:lang w:val="en-US"/>
              </w:rPr>
              <w:t xml:space="preserve"> </w:t>
            </w:r>
          </w:p>
          <w:p w14:paraId="5943932B" w14:textId="77777777" w:rsidR="00624D95" w:rsidRDefault="00624D95" w:rsidP="00A21E28">
            <w:pPr>
              <w:jc w:val="both"/>
              <w:rPr>
                <w:rStyle w:val="Hyperlink"/>
                <w:bCs/>
                <w:color w:val="4472C4" w:themeColor="accent1"/>
                <w:sz w:val="16"/>
                <w:szCs w:val="16"/>
                <w:lang w:val="en-US"/>
              </w:rPr>
            </w:pPr>
            <w:r>
              <w:rPr>
                <w:bCs/>
                <w:color w:val="000000" w:themeColor="text1"/>
                <w:sz w:val="16"/>
                <w:szCs w:val="16"/>
                <w:lang w:val="en-US"/>
              </w:rPr>
              <w:t>YouTube:</w:t>
            </w:r>
            <w:r>
              <w:rPr>
                <w:bCs/>
                <w:color w:val="000000" w:themeColor="text1"/>
                <w:sz w:val="18"/>
                <w:lang w:val="en-US"/>
              </w:rPr>
              <w:t xml:space="preserve"> </w:t>
            </w:r>
            <w:hyperlink r:id="rId15" w:history="1">
              <w:r>
                <w:rPr>
                  <w:rStyle w:val="Hyperlink"/>
                  <w:bCs/>
                  <w:sz w:val="16"/>
                  <w:szCs w:val="16"/>
                  <w:lang w:val="en-US"/>
                </w:rPr>
                <w:t>https://www.youtube.com/user/ivecoitaly</w:t>
              </w:r>
            </w:hyperlink>
          </w:p>
          <w:p w14:paraId="1071C14D" w14:textId="77777777" w:rsidR="00624D95" w:rsidRDefault="00624D95" w:rsidP="00A21E28">
            <w:pPr>
              <w:jc w:val="both"/>
              <w:rPr>
                <w:color w:val="000000" w:themeColor="text1"/>
                <w:sz w:val="18"/>
                <w:lang w:val="de-DE"/>
              </w:rPr>
            </w:pPr>
            <w:r>
              <w:rPr>
                <w:bCs/>
                <w:color w:val="000000" w:themeColor="text1"/>
                <w:sz w:val="16"/>
                <w:szCs w:val="16"/>
                <w:lang w:val="de-DE"/>
              </w:rPr>
              <w:t>Instagram:</w:t>
            </w:r>
            <w:r>
              <w:rPr>
                <w:bCs/>
                <w:color w:val="000000" w:themeColor="text1"/>
                <w:sz w:val="18"/>
                <w:lang w:val="de-DE"/>
              </w:rPr>
              <w:t xml:space="preserve"> </w:t>
            </w:r>
            <w:hyperlink r:id="rId16" w:history="1">
              <w:r>
                <w:rPr>
                  <w:rStyle w:val="Hyperlink"/>
                  <w:bCs/>
                  <w:sz w:val="16"/>
                  <w:szCs w:val="16"/>
                  <w:lang w:val="en-US"/>
                </w:rPr>
                <w:t>https://www.instagram.com/iveco/</w:t>
              </w:r>
            </w:hyperlink>
            <w:r>
              <w:rPr>
                <w:bCs/>
                <w:color w:val="4472C4" w:themeColor="accent1"/>
                <w:sz w:val="18"/>
                <w:lang w:val="de-DE"/>
              </w:rPr>
              <w:t xml:space="preserve"> </w:t>
            </w:r>
          </w:p>
        </w:tc>
      </w:tr>
    </w:tbl>
    <w:p w14:paraId="52110A05" w14:textId="02903F5C" w:rsidR="00FE60EB" w:rsidRDefault="00FE60E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p w14:paraId="72DB655D" w14:textId="3E292231" w:rsidR="00830EBB" w:rsidRDefault="00830EB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p w14:paraId="4B1189D7" w14:textId="77777777" w:rsidR="00830EBB" w:rsidRPr="001B4918" w:rsidRDefault="00830EB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bookmarkEnd w:id="0"/>
    <w:p w14:paraId="72BA4817" w14:textId="73C3A22D" w:rsidR="00FE60EB" w:rsidRPr="00830EBB" w:rsidRDefault="00830EBB" w:rsidP="00830EBB">
      <w:pPr>
        <w:pStyle w:val="01TESTO"/>
        <w:spacing w:line="360" w:lineRule="auto"/>
        <w:ind w:right="-2"/>
        <w:jc w:val="both"/>
        <w:rPr>
          <w:b/>
          <w:color w:val="000000" w:themeColor="text1"/>
          <w:sz w:val="20"/>
          <w:lang w:val="en-US"/>
        </w:rPr>
      </w:pPr>
      <w:proofErr w:type="spellStart"/>
      <w:r w:rsidRPr="00830EBB">
        <w:rPr>
          <w:b/>
          <w:color w:val="000000" w:themeColor="text1"/>
          <w:sz w:val="20"/>
          <w:lang w:val="en-US"/>
        </w:rPr>
        <w:t>Kontakt</w:t>
      </w:r>
      <w:proofErr w:type="spellEnd"/>
      <w:r w:rsidRPr="00830EBB">
        <w:rPr>
          <w:b/>
          <w:color w:val="000000" w:themeColor="text1"/>
          <w:sz w:val="20"/>
          <w:lang w:val="en-US"/>
        </w:rPr>
        <w:t xml:space="preserve"> pro </w:t>
      </w:r>
      <w:proofErr w:type="spellStart"/>
      <w:r w:rsidRPr="00830EBB">
        <w:rPr>
          <w:b/>
          <w:color w:val="000000" w:themeColor="text1"/>
          <w:sz w:val="20"/>
          <w:lang w:val="en-US"/>
        </w:rPr>
        <w:t>média</w:t>
      </w:r>
      <w:proofErr w:type="spellEnd"/>
      <w:r w:rsidRPr="00830EBB">
        <w:rPr>
          <w:b/>
          <w:color w:val="000000" w:themeColor="text1"/>
          <w:sz w:val="20"/>
          <w:lang w:val="en-US"/>
        </w:rPr>
        <w:t>:</w:t>
      </w:r>
    </w:p>
    <w:p w14:paraId="29656D5D" w14:textId="33215417" w:rsidR="00830EBB" w:rsidRDefault="00830EBB" w:rsidP="00FE60EB">
      <w:pPr>
        <w:rPr>
          <w:color w:val="000000" w:themeColor="text1"/>
          <w:lang w:val="en-US"/>
        </w:rPr>
      </w:pPr>
    </w:p>
    <w:p w14:paraId="20A3BEE3" w14:textId="682F9C2C" w:rsidR="00830EBB" w:rsidRDefault="00830EBB" w:rsidP="00FE60EB">
      <w:pPr>
        <w:rPr>
          <w:color w:val="000000" w:themeColor="text1"/>
          <w:lang w:val="en-US"/>
        </w:rPr>
      </w:pPr>
      <w:proofErr w:type="spellStart"/>
      <w:r>
        <w:rPr>
          <w:color w:val="000000" w:themeColor="text1"/>
          <w:lang w:val="en-US"/>
        </w:rPr>
        <w:t>R</w:t>
      </w:r>
      <w:r w:rsidR="00AF6EE3">
        <w:rPr>
          <w:color w:val="000000" w:themeColor="text1"/>
          <w:lang w:val="en-US"/>
        </w:rPr>
        <w:t>e</w:t>
      </w:r>
      <w:r>
        <w:rPr>
          <w:color w:val="000000" w:themeColor="text1"/>
          <w:lang w:val="en-US"/>
        </w:rPr>
        <w:t>náta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Michlová</w:t>
      </w:r>
      <w:proofErr w:type="spellEnd"/>
      <w:r>
        <w:rPr>
          <w:color w:val="000000" w:themeColor="text1"/>
          <w:lang w:val="en-US"/>
        </w:rPr>
        <w:t xml:space="preserve"> - </w:t>
      </w:r>
      <w:hyperlink r:id="rId17" w:history="1">
        <w:r w:rsidRPr="0091472E">
          <w:rPr>
            <w:rStyle w:val="Hyperlink"/>
            <w:lang w:val="en-US"/>
          </w:rPr>
          <w:t>renata.michlova@ivecogroup.com</w:t>
        </w:r>
      </w:hyperlink>
      <w:r>
        <w:rPr>
          <w:color w:val="000000" w:themeColor="text1"/>
          <w:lang w:val="en-US"/>
        </w:rPr>
        <w:t xml:space="preserve">; </w:t>
      </w:r>
      <w:r w:rsidRPr="00830EBB">
        <w:rPr>
          <w:color w:val="000000" w:themeColor="text1"/>
          <w:lang w:val="en-US"/>
        </w:rPr>
        <w:t>+420 730 830</w:t>
      </w:r>
      <w:r w:rsidR="00B729B0">
        <w:rPr>
          <w:color w:val="000000" w:themeColor="text1"/>
          <w:lang w:val="en-US"/>
        </w:rPr>
        <w:t> </w:t>
      </w:r>
      <w:r w:rsidRPr="00830EBB">
        <w:rPr>
          <w:color w:val="000000" w:themeColor="text1"/>
          <w:lang w:val="en-US"/>
        </w:rPr>
        <w:t>253</w:t>
      </w:r>
    </w:p>
    <w:p w14:paraId="4E978679" w14:textId="77777777" w:rsidR="00B729B0" w:rsidRPr="000F2337" w:rsidRDefault="00B729B0" w:rsidP="00B729B0">
      <w:pPr>
        <w:pStyle w:val="01TESTO"/>
        <w:jc w:val="both"/>
        <w:rPr>
          <w:rFonts w:eastAsia="Arial" w:cs="Arial"/>
          <w:color w:val="auto"/>
          <w:sz w:val="20"/>
        </w:rPr>
      </w:pPr>
      <w:proofErr w:type="spellStart"/>
      <w:r>
        <w:rPr>
          <w:rFonts w:eastAsia="Arial" w:cs="Arial"/>
          <w:color w:val="auto"/>
          <w:sz w:val="20"/>
        </w:rPr>
        <w:t>Tiskové</w:t>
      </w:r>
      <w:proofErr w:type="spellEnd"/>
      <w:r>
        <w:rPr>
          <w:rFonts w:eastAsia="Arial" w:cs="Arial"/>
          <w:color w:val="auto"/>
          <w:sz w:val="20"/>
        </w:rPr>
        <w:t xml:space="preserve"> </w:t>
      </w:r>
      <w:proofErr w:type="spellStart"/>
      <w:r>
        <w:rPr>
          <w:rFonts w:eastAsia="Arial" w:cs="Arial"/>
          <w:color w:val="auto"/>
          <w:sz w:val="20"/>
        </w:rPr>
        <w:t>zprávy</w:t>
      </w:r>
      <w:proofErr w:type="spellEnd"/>
      <w:r>
        <w:rPr>
          <w:rFonts w:eastAsia="Arial" w:cs="Arial"/>
          <w:color w:val="auto"/>
          <w:sz w:val="20"/>
        </w:rPr>
        <w:t xml:space="preserve"> s </w:t>
      </w:r>
      <w:proofErr w:type="spellStart"/>
      <w:r>
        <w:rPr>
          <w:rFonts w:eastAsia="Arial" w:cs="Arial"/>
          <w:color w:val="auto"/>
          <w:sz w:val="20"/>
        </w:rPr>
        <w:t>fotografiemi</w:t>
      </w:r>
      <w:proofErr w:type="spellEnd"/>
      <w:r>
        <w:rPr>
          <w:rFonts w:eastAsia="Arial" w:cs="Arial"/>
          <w:color w:val="auto"/>
          <w:sz w:val="20"/>
        </w:rPr>
        <w:t xml:space="preserve"> </w:t>
      </w:r>
      <w:proofErr w:type="spellStart"/>
      <w:r>
        <w:rPr>
          <w:rFonts w:eastAsia="Arial" w:cs="Arial"/>
          <w:color w:val="auto"/>
          <w:sz w:val="20"/>
        </w:rPr>
        <w:t>jsou</w:t>
      </w:r>
      <w:proofErr w:type="spellEnd"/>
      <w:r>
        <w:rPr>
          <w:rFonts w:eastAsia="Arial" w:cs="Arial"/>
          <w:color w:val="auto"/>
          <w:sz w:val="20"/>
        </w:rPr>
        <w:t xml:space="preserve"> k </w:t>
      </w:r>
      <w:proofErr w:type="spellStart"/>
      <w:r>
        <w:rPr>
          <w:rFonts w:eastAsia="Arial" w:cs="Arial"/>
          <w:color w:val="auto"/>
          <w:sz w:val="20"/>
        </w:rPr>
        <w:t>dispozici</w:t>
      </w:r>
      <w:proofErr w:type="spellEnd"/>
      <w:r>
        <w:rPr>
          <w:rFonts w:eastAsia="Arial" w:cs="Arial"/>
          <w:color w:val="auto"/>
          <w:sz w:val="20"/>
        </w:rPr>
        <w:t xml:space="preserve"> </w:t>
      </w:r>
      <w:proofErr w:type="spellStart"/>
      <w:r>
        <w:rPr>
          <w:rFonts w:eastAsia="Arial" w:cs="Arial"/>
          <w:color w:val="auto"/>
          <w:sz w:val="20"/>
        </w:rPr>
        <w:t>na</w:t>
      </w:r>
      <w:proofErr w:type="spellEnd"/>
      <w:r>
        <w:rPr>
          <w:rFonts w:eastAsia="Arial" w:cs="Arial"/>
          <w:color w:val="auto"/>
          <w:sz w:val="20"/>
        </w:rPr>
        <w:t xml:space="preserve"> </w:t>
      </w:r>
      <w:r w:rsidRPr="00357F4B">
        <w:rPr>
          <w:rFonts w:eastAsia="Arial" w:cs="Arial"/>
          <w:b/>
          <w:bCs/>
          <w:color w:val="auto"/>
          <w:sz w:val="20"/>
        </w:rPr>
        <w:t>https.//</w:t>
      </w:r>
      <w:proofErr w:type="spellStart"/>
      <w:r w:rsidRPr="00357F4B">
        <w:rPr>
          <w:rFonts w:eastAsia="Arial" w:cs="Arial"/>
          <w:b/>
          <w:bCs/>
          <w:color w:val="auto"/>
          <w:sz w:val="20"/>
        </w:rPr>
        <w:t>ivecotruck.mediaboard.site</w:t>
      </w:r>
      <w:proofErr w:type="spellEnd"/>
    </w:p>
    <w:p w14:paraId="66D56CC5" w14:textId="77777777" w:rsidR="00B729B0" w:rsidRPr="001228F7" w:rsidRDefault="00B729B0" w:rsidP="00FE60EB">
      <w:pPr>
        <w:rPr>
          <w:color w:val="000000" w:themeColor="text1"/>
          <w:lang w:val="en-US"/>
        </w:rPr>
      </w:pPr>
    </w:p>
    <w:p w14:paraId="6AFCFF61" w14:textId="77777777" w:rsidR="008F1183" w:rsidRDefault="008F1183"/>
    <w:sectPr w:rsidR="008F1183" w:rsidSect="00E8072E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3708" w:right="794" w:bottom="2665" w:left="794" w:header="62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3F5DE" w14:textId="77777777" w:rsidR="00D632D3" w:rsidRDefault="00D632D3">
      <w:pPr>
        <w:spacing w:line="240" w:lineRule="auto"/>
      </w:pPr>
      <w:r>
        <w:separator/>
      </w:r>
    </w:p>
  </w:endnote>
  <w:endnote w:type="continuationSeparator" w:id="0">
    <w:p w14:paraId="100368A7" w14:textId="77777777" w:rsidR="00D632D3" w:rsidRDefault="00D632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B174B4" w:rsidRPr="0012308C" w14:paraId="7DF18B18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6184457E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2A6AE2CB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618B4E6D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10156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Turin</w:t>
          </w:r>
          <w:proofErr w:type="spellEnd"/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,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Italy</w:t>
          </w:r>
          <w:proofErr w:type="spellEnd"/>
        </w:p>
        <w:p w14:paraId="384C8CC8" w14:textId="77777777" w:rsidR="00131EA5" w:rsidRPr="0010157C" w:rsidRDefault="00000000" w:rsidP="00E8072E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6BC19EAF" w14:textId="77777777" w:rsidR="00131EA5" w:rsidRPr="0010157C" w:rsidRDefault="00131EA5" w:rsidP="00B174B4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36720ABC" w14:textId="77777777" w:rsidR="00131EA5" w:rsidRPr="0010157C" w:rsidRDefault="00000000" w:rsidP="00B174B4">
    <w:pPr>
      <w:pStyle w:val="Footer"/>
      <w:rPr>
        <w:color w:val="0093CC"/>
        <w:lang w:val="fi-FI"/>
      </w:rPr>
    </w:pPr>
    <w:r w:rsidRPr="00BD46B8">
      <w:rPr>
        <w:noProof/>
      </w:rPr>
      <w:drawing>
        <wp:anchor distT="0" distB="0" distL="114300" distR="114300" simplePos="0" relativeHeight="251661312" behindDoc="1" locked="1" layoutInCell="1" allowOverlap="0" wp14:anchorId="5F1FDB41" wp14:editId="642B301E">
          <wp:simplePos x="0" y="0"/>
          <wp:positionH relativeFrom="column">
            <wp:posOffset>4634230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468327171" name="Immagine 1468327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12A13E" w14:textId="77777777" w:rsidR="00131EA5" w:rsidRPr="0010157C" w:rsidRDefault="00131EA5" w:rsidP="00B174B4">
    <w:pPr>
      <w:pStyle w:val="Footer"/>
      <w:rPr>
        <w:lang w:val="fi-F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F35E78" w:rsidRPr="0012308C" w14:paraId="521E3B9D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7D4B2244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466E8FC7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1A8EA6A1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10156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Turin</w:t>
          </w:r>
          <w:proofErr w:type="spellEnd"/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,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Italy</w:t>
          </w:r>
          <w:proofErr w:type="spellEnd"/>
        </w:p>
        <w:p w14:paraId="6D9B2017" w14:textId="77777777" w:rsidR="00131EA5" w:rsidRPr="0010157C" w:rsidRDefault="00000000" w:rsidP="00F35E78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732AF5A2" w14:textId="77777777" w:rsidR="00131EA5" w:rsidRPr="0010157C" w:rsidRDefault="00131EA5" w:rsidP="00F35E78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6CE1E84C" w14:textId="77777777" w:rsidR="00131EA5" w:rsidRDefault="00000000">
    <w:pPr>
      <w:pStyle w:val="Footer"/>
    </w:pPr>
    <w:r w:rsidRPr="00BD46B8">
      <w:rPr>
        <w:noProof/>
      </w:rPr>
      <w:drawing>
        <wp:anchor distT="0" distB="0" distL="114300" distR="114300" simplePos="0" relativeHeight="251663360" behindDoc="1" locked="1" layoutInCell="1" allowOverlap="0" wp14:anchorId="5BEB7553" wp14:editId="7300DD7F">
          <wp:simplePos x="0" y="0"/>
          <wp:positionH relativeFrom="column">
            <wp:posOffset>4633595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232065401" name="Immagine 1232065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A8309" w14:textId="77777777" w:rsidR="00D632D3" w:rsidRDefault="00D632D3">
      <w:pPr>
        <w:spacing w:line="240" w:lineRule="auto"/>
      </w:pPr>
      <w:r>
        <w:separator/>
      </w:r>
    </w:p>
  </w:footnote>
  <w:footnote w:type="continuationSeparator" w:id="0">
    <w:p w14:paraId="282B4483" w14:textId="77777777" w:rsidR="00D632D3" w:rsidRDefault="00D632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FA79E" w14:textId="77777777" w:rsidR="00131EA5" w:rsidRDefault="00131EA5" w:rsidP="00F23FB3">
    <w:pPr>
      <w:pStyle w:val="Header"/>
    </w:pPr>
  </w:p>
  <w:p w14:paraId="0DAE21FB" w14:textId="77777777" w:rsidR="00131EA5" w:rsidRDefault="00000000" w:rsidP="00762D40">
    <w:pPr>
      <w:pStyle w:val="Header"/>
      <w:ind w:left="426" w:right="-30"/>
    </w:pPr>
    <w:r w:rsidRPr="000A69C9">
      <w:rPr>
        <w:noProof/>
      </w:rPr>
      <w:drawing>
        <wp:anchor distT="0" distB="0" distL="360045" distR="360045" simplePos="0" relativeHeight="251660288" behindDoc="0" locked="1" layoutInCell="1" allowOverlap="0" wp14:anchorId="6F63FC1A" wp14:editId="69CB6D13">
          <wp:simplePos x="0" y="0"/>
          <wp:positionH relativeFrom="column">
            <wp:posOffset>-199390</wp:posOffset>
          </wp:positionH>
          <wp:positionV relativeFrom="page">
            <wp:posOffset>1799590</wp:posOffset>
          </wp:positionV>
          <wp:extent cx="93600" cy="8481600"/>
          <wp:effectExtent l="0" t="0" r="0" b="0"/>
          <wp:wrapSquare wrapText="bothSides"/>
          <wp:docPr id="1234999881" name="Immagine 1234999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46B8">
      <w:rPr>
        <w:noProof/>
      </w:rPr>
      <w:drawing>
        <wp:anchor distT="0" distB="0" distL="114300" distR="114300" simplePos="0" relativeHeight="251659264" behindDoc="0" locked="1" layoutInCell="1" allowOverlap="0" wp14:anchorId="3C246704" wp14:editId="5B90DA9F">
          <wp:simplePos x="0" y="0"/>
          <wp:positionH relativeFrom="column">
            <wp:posOffset>5294630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27191389" name="Immagine 1271913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magine 6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B5969" w14:textId="77777777" w:rsidR="00131EA5" w:rsidRDefault="00000000">
    <w:pPr>
      <w:pStyle w:val="Header"/>
    </w:pPr>
    <w:r w:rsidRPr="000A69C9">
      <w:rPr>
        <w:noProof/>
      </w:rPr>
      <w:drawing>
        <wp:anchor distT="0" distB="0" distL="360045" distR="360045" simplePos="0" relativeHeight="251664384" behindDoc="0" locked="1" layoutInCell="1" allowOverlap="0" wp14:anchorId="67E1D121" wp14:editId="5D20BDD9">
          <wp:simplePos x="0" y="0"/>
          <wp:positionH relativeFrom="column">
            <wp:posOffset>-198120</wp:posOffset>
          </wp:positionH>
          <wp:positionV relativeFrom="page">
            <wp:posOffset>1800225</wp:posOffset>
          </wp:positionV>
          <wp:extent cx="93600" cy="8481600"/>
          <wp:effectExtent l="0" t="0" r="0" b="0"/>
          <wp:wrapSquare wrapText="bothSides"/>
          <wp:docPr id="2059757599" name="Immagine 2059757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46B8">
      <w:rPr>
        <w:noProof/>
      </w:rPr>
      <w:drawing>
        <wp:anchor distT="0" distB="0" distL="114300" distR="114300" simplePos="0" relativeHeight="251662336" behindDoc="0" locked="1" layoutInCell="1" allowOverlap="0" wp14:anchorId="4C200606" wp14:editId="0393E601">
          <wp:simplePos x="0" y="0"/>
          <wp:positionH relativeFrom="column">
            <wp:posOffset>5297170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097286959" name="Immagine 10972869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07B85"/>
    <w:multiLevelType w:val="hybridMultilevel"/>
    <w:tmpl w:val="3FCCCA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2917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0EB"/>
    <w:rsid w:val="00037ECF"/>
    <w:rsid w:val="00131EA5"/>
    <w:rsid w:val="00136B67"/>
    <w:rsid w:val="001C1E8E"/>
    <w:rsid w:val="00200903"/>
    <w:rsid w:val="00262C21"/>
    <w:rsid w:val="002A1C7F"/>
    <w:rsid w:val="003B1A56"/>
    <w:rsid w:val="003C46A1"/>
    <w:rsid w:val="003D6A55"/>
    <w:rsid w:val="00424C11"/>
    <w:rsid w:val="004D65ED"/>
    <w:rsid w:val="005F38E0"/>
    <w:rsid w:val="00624D95"/>
    <w:rsid w:val="006C0348"/>
    <w:rsid w:val="00700090"/>
    <w:rsid w:val="0075499B"/>
    <w:rsid w:val="008029E9"/>
    <w:rsid w:val="00830EBB"/>
    <w:rsid w:val="008345F9"/>
    <w:rsid w:val="00875E86"/>
    <w:rsid w:val="00896190"/>
    <w:rsid w:val="008C249D"/>
    <w:rsid w:val="008F1183"/>
    <w:rsid w:val="008F3D47"/>
    <w:rsid w:val="009F421F"/>
    <w:rsid w:val="00A54433"/>
    <w:rsid w:val="00A64DF0"/>
    <w:rsid w:val="00A800A7"/>
    <w:rsid w:val="00AF6EE3"/>
    <w:rsid w:val="00B729B0"/>
    <w:rsid w:val="00BA5EBD"/>
    <w:rsid w:val="00BC0072"/>
    <w:rsid w:val="00C449A7"/>
    <w:rsid w:val="00C7696C"/>
    <w:rsid w:val="00D632D3"/>
    <w:rsid w:val="00D91202"/>
    <w:rsid w:val="00D943D5"/>
    <w:rsid w:val="00DF4667"/>
    <w:rsid w:val="00DF71E3"/>
    <w:rsid w:val="00E0241B"/>
    <w:rsid w:val="00E16BC5"/>
    <w:rsid w:val="00E7574B"/>
    <w:rsid w:val="00EF045C"/>
    <w:rsid w:val="00F861DE"/>
    <w:rsid w:val="00F87689"/>
    <w:rsid w:val="00FD3C44"/>
    <w:rsid w:val="00FE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7F5DD"/>
  <w15:chartTrackingRefBased/>
  <w15:docId w15:val="{5804CF58-4343-4E49-82D5-070D0190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0EB"/>
    <w:pPr>
      <w:spacing w:after="0" w:line="300" w:lineRule="exact"/>
    </w:pPr>
    <w:rPr>
      <w:rFonts w:ascii="Arial" w:eastAsia="Times New Roman" w:hAnsi="Arial" w:cs="Times New Roman"/>
      <w:color w:val="000000"/>
      <w:kern w:val="0"/>
      <w:sz w:val="19"/>
      <w:szCs w:val="24"/>
      <w:lang w:val="es-AR" w:eastAsia="it-IT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0EB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E60EB"/>
    <w:rPr>
      <w:kern w:val="0"/>
      <w:sz w:val="24"/>
      <w:szCs w:val="24"/>
      <w:lang w:val="it-IT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E60EB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E60EB"/>
    <w:rPr>
      <w:kern w:val="0"/>
      <w:sz w:val="24"/>
      <w:szCs w:val="24"/>
      <w:lang w:val="it-IT"/>
      <w14:ligatures w14:val="none"/>
    </w:rPr>
  </w:style>
  <w:style w:type="paragraph" w:customStyle="1" w:styleId="04FOOTER">
    <w:name w:val="04_FOOTER"/>
    <w:basedOn w:val="Normal"/>
    <w:rsid w:val="00FE60EB"/>
    <w:pPr>
      <w:spacing w:line="160" w:lineRule="exact"/>
    </w:pPr>
    <w:rPr>
      <w:sz w:val="15"/>
      <w:szCs w:val="20"/>
      <w:lang w:val="en-US"/>
    </w:rPr>
  </w:style>
  <w:style w:type="paragraph" w:customStyle="1" w:styleId="01TESTO">
    <w:name w:val="01_TESTO"/>
    <w:basedOn w:val="Normal"/>
    <w:link w:val="01TESTOChar"/>
    <w:rsid w:val="00FE60EB"/>
    <w:rPr>
      <w:szCs w:val="20"/>
    </w:rPr>
  </w:style>
  <w:style w:type="character" w:customStyle="1" w:styleId="01TESTOChar">
    <w:name w:val="01_TESTO Char"/>
    <w:link w:val="01TESTO"/>
    <w:locked/>
    <w:rsid w:val="00FE60EB"/>
    <w:rPr>
      <w:rFonts w:ascii="Arial" w:eastAsia="Times New Roman" w:hAnsi="Arial" w:cs="Times New Roman"/>
      <w:color w:val="000000"/>
      <w:kern w:val="0"/>
      <w:sz w:val="19"/>
      <w:szCs w:val="20"/>
      <w:lang w:val="es-AR" w:eastAsia="it-IT"/>
      <w14:ligatures w14:val="none"/>
    </w:rPr>
  </w:style>
  <w:style w:type="paragraph" w:styleId="ListParagraph">
    <w:name w:val="List Paragraph"/>
    <w:basedOn w:val="Normal"/>
    <w:uiPriority w:val="34"/>
    <w:qFormat/>
    <w:rsid w:val="00FE60EB"/>
    <w:pPr>
      <w:ind w:left="720"/>
      <w:contextualSpacing/>
    </w:pPr>
    <w:rPr>
      <w:lang w:val="en-GB"/>
    </w:rPr>
  </w:style>
  <w:style w:type="paragraph" w:styleId="Caption">
    <w:name w:val="caption"/>
    <w:rsid w:val="00624D9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0"/>
    </w:pPr>
    <w:rPr>
      <w:rFonts w:ascii="Calibri" w:eastAsia="Arial Unicode MS" w:hAnsi="Calibri" w:cs="Arial Unicode MS"/>
      <w:color w:val="1A1918"/>
      <w:kern w:val="0"/>
      <w:sz w:val="36"/>
      <w:szCs w:val="36"/>
      <w:bdr w:val="nil"/>
      <w:lang w:eastAsia="cs-CZ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styleId="Hyperlink">
    <w:name w:val="Hyperlink"/>
    <w:rsid w:val="00624D95"/>
    <w:rPr>
      <w:u w:val="single"/>
    </w:rPr>
  </w:style>
  <w:style w:type="table" w:styleId="TableGrid">
    <w:name w:val="Table Grid"/>
    <w:aliases w:val="PIEDINO"/>
    <w:basedOn w:val="TableNormal"/>
    <w:uiPriority w:val="59"/>
    <w:rsid w:val="00624D95"/>
    <w:pPr>
      <w:spacing w:after="0" w:line="240" w:lineRule="auto"/>
    </w:pPr>
    <w:rPr>
      <w:kern w:val="0"/>
      <w:sz w:val="24"/>
      <w:szCs w:val="24"/>
      <w:lang w:val="it-IT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30EBB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3B1A56"/>
  </w:style>
  <w:style w:type="paragraph" w:customStyle="1" w:styleId="Default">
    <w:name w:val="Default"/>
    <w:rsid w:val="00EF04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D3C44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val="cs-CZ" w:eastAsia="cs-CZ"/>
    </w:rPr>
  </w:style>
  <w:style w:type="character" w:styleId="Strong">
    <w:name w:val="Strong"/>
    <w:basedOn w:val="DefaultParagraphFont"/>
    <w:uiPriority w:val="22"/>
    <w:qFormat/>
    <w:rsid w:val="008345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4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fleetdaykonferencia.sk/" TargetMode="External"/><Relationship Id="rId13" Type="http://schemas.openxmlformats.org/officeDocument/2006/relationships/hyperlink" Target="https://www.iveco.com/en-us/press-room/pages/homepage.aspx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efleetdaykonferencia.sk/" TargetMode="External"/><Relationship Id="rId12" Type="http://schemas.openxmlformats.org/officeDocument/2006/relationships/hyperlink" Target="mailto:ivecopressoffice@ivecogroup.com" TargetMode="External"/><Relationship Id="rId17" Type="http://schemas.openxmlformats.org/officeDocument/2006/relationships/hyperlink" Target="mailto:renata.michlova@ivecogroup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iveco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vecotruck.mediaboard.site/p/menime-se-iveco-jde-vstric-budoucnosti-s-kompletne-obnovenou-nab-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user/ivecoitaly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ivecotruck.mediaboard.site/p/iveco-podporuje-sve-zakazniky-na-ceste-k-elektromobilite-radami-13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app.mediaboard.com/newsroom/294/post/1457" TargetMode="External"/><Relationship Id="rId14" Type="http://schemas.openxmlformats.org/officeDocument/2006/relationships/hyperlink" Target="https://www.facebook.com/IVECO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Kulhánková</dc:creator>
  <cp:keywords/>
  <dc:description/>
  <cp:lastModifiedBy>MICHLOVA Renata (Iveco Group)</cp:lastModifiedBy>
  <cp:revision>3</cp:revision>
  <dcterms:created xsi:type="dcterms:W3CDTF">2024-04-23T07:50:00Z</dcterms:created>
  <dcterms:modified xsi:type="dcterms:W3CDTF">2024-04-23T07:51:00Z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5d2005-c7d0-4317-bb3f-e0e7aca65f98_Enabled">
    <vt:lpwstr>true</vt:lpwstr>
  </property>
  <property fmtid="{D5CDD505-2E9C-101B-9397-08002B2CF9AE}" pid="3" name="MSIP_Label_335d2005-c7d0-4317-bb3f-e0e7aca65f98_SetDate">
    <vt:lpwstr>2023-11-14T12:13:33Z</vt:lpwstr>
  </property>
  <property fmtid="{D5CDD505-2E9C-101B-9397-08002B2CF9AE}" pid="4" name="MSIP_Label_335d2005-c7d0-4317-bb3f-e0e7aca65f98_Method">
    <vt:lpwstr>Privileged</vt:lpwstr>
  </property>
  <property fmtid="{D5CDD505-2E9C-101B-9397-08002B2CF9AE}" pid="5" name="MSIP_Label_335d2005-c7d0-4317-bb3f-e0e7aca65f98_Name">
    <vt:lpwstr>IVG - General Business-No Personal Data</vt:lpwstr>
  </property>
  <property fmtid="{D5CDD505-2E9C-101B-9397-08002B2CF9AE}" pid="6" name="MSIP_Label_335d2005-c7d0-4317-bb3f-e0e7aca65f98_SiteId">
    <vt:lpwstr>624cb905-2091-41e4-90b9-e768cf22851a</vt:lpwstr>
  </property>
  <property fmtid="{D5CDD505-2E9C-101B-9397-08002B2CF9AE}" pid="7" name="MSIP_Label_335d2005-c7d0-4317-bb3f-e0e7aca65f98_ActionId">
    <vt:lpwstr>df5d7a06-ee2a-4189-8d7e-f038163f83ff</vt:lpwstr>
  </property>
  <property fmtid="{D5CDD505-2E9C-101B-9397-08002B2CF9AE}" pid="8" name="MSIP_Label_335d2005-c7d0-4317-bb3f-e0e7aca65f98_ContentBits">
    <vt:lpwstr>0</vt:lpwstr>
  </property>
</Properties>
</file>