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Z Avalon Extreme wodny świat nie ma barier – Trójmiasto ponownie stało się stolicą sitwake’u!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2022-08-04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Lipiec w Gdańsku miał gorące zakończenie nie tylko ze względu na wakacyjną atmosferę, ale i fantastyczne emocje jakich dostarczył dzień otwarty pływania na sitwake’u w Wake Park Gdańsk. 31 lipca fani sportów wodnych mieli po raz kolejny okazję przekonać się, że odmiana wakeboard’u dla osób z niepełnosprawnościami dostarcza ekstremalnych wrażeń.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&lt;b&gt;Avalon Extreme po raz trzeci z WakePark Gdańsk &lt;/b&gt;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niedzielę 31 lipca odbył się kolejny już dzień otwarty sitwake’a – w tym roku gospodarzem wydarzenia ponownie był WakePark Gdańsk. Dla spragnionych wrażeń uczestników z niepełnosprawnościami udostępniony został specjalny wyciąg, na którym pod okiem wykwalifikowanej kadry instruktorów WakePark Gdańsk oraz ekipy Avalon Extreme uczestnicy wydarzenia mogli szlifować swoje umiejętności na desce. Na miejscu pojawiły się zarówno osoby, które miały pierwszy raz styczność z tą odmianą sportu, jak i stali bywalcy, którzy trenują swoje umiejętności od dłuższego czasu.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Projekt Avalon Extreme ponownie udowodnił, że sporty wodne są dla wszystkich i przyciągają miłośników szalonych atrakcji z różnych części Polski. W tym roku gościliśmy w Gdańsku osoby z Trójmiasta, ale także Olsztyna czy Kętrzyna. Łącznie w wydarzeniu uczestniczyło 12 osób, z czego aż 10 osób aktywnie. Z każdą edycją szkoleń sitwake’owych widzimy coraz wyraźniej, że stereotypowe myślenie o uprawianiu sportów ekstremalnych odchodzi w niepamięć. Chętnych do uprawiania sportów podnoszących adrenalinę przybywa z każdym rokiem, co nas bardzo cieszy i sprawia, że mamy coraz większą motywację do działania. W tym miejscu chciałabym też podziękować kolegom z Wakepark Gdańsk, których zaangażowanie i profesjonalne podejście sprawiają, że każde odwiedziny są dla nas super doświadczeniem, a uczestnicy naszych spotkań, korzystając z ich wiedzy i doświadczenia, mogą bezpiecznie cieszyć się wodnymi szaleństwami. Jest to też jeden z niewielu obiektów dysponujący sprzętem do sitwake’a, dlatego zdecydowanie warto go odwiedzać przez cały sezon. Uprzedzamy jedynie, że sitwake potrafi uzależniać!</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Aleksandra Kogut, kierowniczka Avalon Extreme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&lt;b&gt;Sitwake - odmiana wakeboardu dla OzN&lt;/b&gt;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Sitwake to deska ze specjalnie zamontowanym siedziskiem i podnóżkiem z pasem na stopy. Podobnie jak w wakeboardzie, zawodnicy trzymają się liny podłączonej do wyciągu, jednak w tej wersji nie stoją na deskach, a siedzą. To sport przeznaczony dla osób, które mimo swojej niepełnosprawności, mają na tyle silną górną część ciała, aby utrzymać drążek liny podłączonej do wyciągu. Sitwake zyskuje coraz więcej fanów co przyczynia się do popularyzacji tej odmiany wakeboard’u w Polsce.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455930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3429000" cy="4559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4559300"/>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3429000" cy="4559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455930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3429000" cy="4559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4559300"/>
            <wp:effectExtent t="0" b="0" r="0" l="0"/>
            <wp:docPr id="12" name="media/image12.jpg"/>
            <a:graphic>
              <a:graphicData uri="http://schemas.openxmlformats.org/drawingml/2006/picture">
                <pic:pic>
                  <pic:nvPicPr>
                    <pic:cNvPr id="12" name="media/image12.jpg"/>
                    <pic:cNvPicPr/>
                  </pic:nvPicPr>
                  <pic:blipFill>
                    <a:blip r:embed="rId12"/>
                    <a:srcRect/>
                    <a:stretch>
                      <a:fillRect/>
                    </a:stretch>
                  </pic:blipFill>
                  <pic:spPr>
                    <a:xfrm>
                      <a:ext cx="3429000" cy="4559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4559300"/>
            <wp:effectExtent t="0" b="0" r="0" l="0"/>
            <wp:docPr id="13" name="media/image13.jpg"/>
            <a:graphic>
              <a:graphicData uri="http://schemas.openxmlformats.org/drawingml/2006/picture">
                <pic:pic>
                  <pic:nvPicPr>
                    <pic:cNvPr id="13" name="media/image13.jpg"/>
                    <pic:cNvPicPr/>
                  </pic:nvPicPr>
                  <pic:blipFill>
                    <a:blip r:embed="rId13"/>
                    <a:srcRect/>
                    <a:stretch>
                      <a:fillRect/>
                    </a:stretch>
                  </pic:blipFill>
                  <pic:spPr>
                    <a:xfrm>
                      <a:ext cx="3429000" cy="4559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4559300"/>
            <wp:effectExtent t="0" b="0" r="0" l="0"/>
            <wp:docPr id="14" name="media/image14.jpg"/>
            <a:graphic>
              <a:graphicData uri="http://schemas.openxmlformats.org/drawingml/2006/picture">
                <pic:pic>
                  <pic:nvPicPr>
                    <pic:cNvPr id="14" name="media/image14.jpg"/>
                    <pic:cNvPicPr/>
                  </pic:nvPicPr>
                  <pic:blipFill>
                    <a:blip r:embed="rId14"/>
                    <a:srcRect/>
                    <a:stretch>
                      <a:fillRect/>
                    </a:stretch>
                  </pic:blipFill>
                  <pic:spPr>
                    <a:xfrm>
                      <a:ext cx="3429000" cy="4559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4559300"/>
            <wp:effectExtent t="0" b="0" r="0" l="0"/>
            <wp:docPr id="15" name="media/image15.jpg"/>
            <a:graphic>
              <a:graphicData uri="http://schemas.openxmlformats.org/drawingml/2006/picture">
                <pic:pic>
                  <pic:nvPicPr>
                    <pic:cNvPr id="15" name="media/image15.jpg"/>
                    <pic:cNvPicPr/>
                  </pic:nvPicPr>
                  <pic:blipFill>
                    <a:blip r:embed="rId15"/>
                    <a:srcRect/>
                    <a:stretch>
                      <a:fillRect/>
                    </a:stretch>
                  </pic:blipFill>
                  <pic:spPr>
                    <a:xfrm>
                      <a:ext cx="3429000" cy="4559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Avalon EXTREME to projekt realizowany przez Fundację Avalon, którego misją jest zmiana postrzegania niepełnosprawności poprzez promocję sportów ekstremalnych. Pokazując osoby z niepełnosprawnościami jako ludzi aktywnych, samodzielnych i odnoszących sukcesy sportowe w widowiskowych i ekstremalnych dyscyplinach, Fundacja udowadnia, że niepełnosprawność nie stoi na przeszkodzie do samorealizacji i rozwoju pasji.  Fundacja w ramach Avalon EXTREME tworzy nowe miejsca szkoleniowe i treningowe dla osób z niepełnosprawnościami oraz współpracuje z gronem ambasadorów popularyzujących sporty ekstremalne.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oferuje pomoc potrzebującym w obszarze finansowym, a także prowadzi szereg programów społecznych i edukacyjnych, mających na celu aktywizację OzN  a także zmianę postrzegania osób z niepełnosprawnościami w polskim społeczeństwie.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aktualnie wspiera ponad 12500 osób z całej Polski. Łączna wartość pomocy udzielonej przez Fundację swoim podopiecznym wynosi ponad 270 mln złotych.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6" name="media/image16.jpg"/>
                  <a:graphic>
                    <a:graphicData uri="http://schemas.openxmlformats.org/drawingml/2006/picture">
                      <pic:pic>
                        <pic:nvPicPr>
                          <pic:cNvPr id="16" name="media/image16.jpg"/>
                          <pic:cNvPicPr/>
                        </pic:nvPicPr>
                        <pic:blipFill>
                          <a:blip r:embed="rId16"/>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297574474_2023688207806276_5305476293071732423_n.jpg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7">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8" name="media/image18.jpg"/>
                  <a:graphic>
                    <a:graphicData uri="http://schemas.openxmlformats.org/drawingml/2006/picture">
                      <pic:pic>
                        <pic:nvPicPr>
                          <pic:cNvPr id="18" name="media/image18.jpg"/>
                          <pic:cNvPicPr/>
                        </pic:nvPicPr>
                        <pic:blipFill>
                          <a:blip r:embed="rId18"/>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Avalon Extreme po raz trzeci z WakePark Gdańsk.jpg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7">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0" name="media/image20.jpg"/>
                  <a:graphic>
                    <a:graphicData uri="http://schemas.openxmlformats.org/drawingml/2006/picture">
                      <pic:pic>
                        <pic:nvPicPr>
                          <pic:cNvPr id="20" name="media/image20.jpg"/>
                          <pic:cNvPicPr/>
                        </pic:nvPicPr>
                        <pic:blipFill>
                          <a:blip r:embed="rId20"/>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297544112_2023695231138907_2017677405683546953_n.jpg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7">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2" name="media/image22.png"/>
                  <a:graphic>
                    <a:graphicData uri="http://schemas.openxmlformats.org/drawingml/2006/picture">
                      <pic:pic>
                        <pic:nvPicPr>
                          <pic:cNvPr id="22" name="media/image22.png"/>
                          <pic:cNvPicPr/>
                        </pic:nvPicPr>
                        <pic:blipFill>
                          <a:blip r:embed="rId22"/>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Avalon Extreme.png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7">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4" name="media/image24.jpg"/>
                  <a:graphic>
                    <a:graphicData uri="http://schemas.openxmlformats.org/drawingml/2006/picture">
                      <pic:pic>
                        <pic:nvPicPr>
                          <pic:cNvPr id="24" name="media/image24.jpg"/>
                          <pic:cNvPicPr/>
                        </pic:nvPicPr>
                        <pic:blipFill>
                          <a:blip r:embed="rId24"/>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297537142_2023689937806103_8396816059291109727_n.jpg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7">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6" name="media/image26.jpg"/>
                  <a:graphic>
                    <a:graphicData uri="http://schemas.openxmlformats.org/drawingml/2006/picture">
                      <pic:pic>
                        <pic:nvPicPr>
                          <pic:cNvPr id="26" name="media/image26.jpg"/>
                          <pic:cNvPicPr/>
                        </pic:nvPicPr>
                        <pic:blipFill>
                          <a:blip r:embed="rId26"/>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Avalon Extreme po raz trzeci z WakePark Gdańsk 31 lipca 2022.jpg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7">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8" name="media/image28.jpg"/>
                  <a:graphic>
                    <a:graphicData uri="http://schemas.openxmlformats.org/drawingml/2006/picture">
                      <pic:pic>
                        <pic:nvPicPr>
                          <pic:cNvPr id="28" name="media/image28.jpg"/>
                          <pic:cNvPicPr/>
                        </pic:nvPicPr>
                        <pic:blipFill>
                          <a:blip r:embed="rId28"/>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297543841_2023690457806051_1648662166213866191_n.jpg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7">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30" name="media/image30.jpg"/>
                  <a:graphic>
                    <a:graphicData uri="http://schemas.openxmlformats.org/drawingml/2006/picture">
                      <pic:pic>
                        <pic:nvPicPr>
                          <pic:cNvPr id="30" name="media/image30.jpg"/>
                          <pic:cNvPicPr/>
                        </pic:nvPicPr>
                        <pic:blipFill>
                          <a:blip r:embed="rId30"/>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297176857_2023687907806306_8454373829928656943_n.jpg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7">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32" name="media/image32.jpg"/>
                  <a:graphic>
                    <a:graphicData uri="http://schemas.openxmlformats.org/drawingml/2006/picture">
                      <pic:pic>
                        <pic:nvPicPr>
                          <pic:cNvPr id="32" name="media/image32.jpg"/>
                          <pic:cNvPicPr/>
                        </pic:nvPicPr>
                        <pic:blipFill>
                          <a:blip r:embed="rId32"/>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Avalon Extreme.jpg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7">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jpg" Type="http://schemas.openxmlformats.org/officeDocument/2006/relationships/image" Id="rId9"/><Relationship Target="media/image10.jpg" Type="http://schemas.openxmlformats.org/officeDocument/2006/relationships/image" Id="rId10"/><Relationship Target="media/image11.jpg" Type="http://schemas.openxmlformats.org/officeDocument/2006/relationships/image" Id="rId11"/><Relationship Target="media/image12.jpg" Type="http://schemas.openxmlformats.org/officeDocument/2006/relationships/image" Id="rId12"/><Relationship Target="media/image13.jpg" Type="http://schemas.openxmlformats.org/officeDocument/2006/relationships/image" Id="rId13"/><Relationship Target="media/image14.jpg" Type="http://schemas.openxmlformats.org/officeDocument/2006/relationships/image" Id="rId14"/><Relationship Target="media/image15.jpg" Type="http://schemas.openxmlformats.org/officeDocument/2006/relationships/image" Id="rId15"/><Relationship Target="media/image16.jpg" Type="http://schemas.openxmlformats.org/officeDocument/2006/relationships/image" Id="rId16"/><Relationship Target="" Type="http://schemas.openxmlformats.org/officeDocument/2006/relationships/hyperlink" Id="rId17" TargetMode="External"/><Relationship Target="media/image18.jpg" Type="http://schemas.openxmlformats.org/officeDocument/2006/relationships/image" Id="rId18"/><Relationship Target="media/image20.jpg" Type="http://schemas.openxmlformats.org/officeDocument/2006/relationships/image" Id="rId20"/><Relationship Target="media/image22.png" Type="http://schemas.openxmlformats.org/officeDocument/2006/relationships/image" Id="rId22"/><Relationship Target="media/image24.jpg" Type="http://schemas.openxmlformats.org/officeDocument/2006/relationships/image" Id="rId24"/><Relationship Target="media/image26.jpg" Type="http://schemas.openxmlformats.org/officeDocument/2006/relationships/image" Id="rId26"/><Relationship Target="media/image28.jpg" Type="http://schemas.openxmlformats.org/officeDocument/2006/relationships/image" Id="rId28"/><Relationship Target="media/image30.jpg" Type="http://schemas.openxmlformats.org/officeDocument/2006/relationships/image" Id="rId30"/><Relationship Target="media/image32.jpg" Type="http://schemas.openxmlformats.org/officeDocument/2006/relationships/image" Id="rId32"/></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0b87e0a8eb571e7f42e70f0c1847cfaa6b57489c10e4745d70ef77e4f0a25f43z-avalon-extreme-wodny-swiat-nie-20260305-8-ujl6pk.docx</dc:title>
</cp:coreProperties>
</file>

<file path=docProps/custom.xml><?xml version="1.0" encoding="utf-8"?>
<Properties xmlns="http://schemas.openxmlformats.org/officeDocument/2006/custom-properties" xmlns:vt="http://schemas.openxmlformats.org/officeDocument/2006/docPropsVTypes"/>
</file>