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C255" w14:textId="77777777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b/>
          <w:color w:val="121212"/>
          <w:sz w:val="34"/>
          <w:szCs w:val="34"/>
        </w:rPr>
      </w:pPr>
      <w:r>
        <w:rPr>
          <w:rFonts w:ascii="Arial" w:eastAsia="Arial" w:hAnsi="Arial" w:cs="Arial"/>
          <w:b/>
          <w:color w:val="121212"/>
          <w:sz w:val="34"/>
          <w:szCs w:val="34"/>
        </w:rPr>
        <w:t>Nákupy na Mezinárodní den žen: Karafiáty vystřídaly tulipány, hlásí Rohlik.cz</w:t>
      </w:r>
    </w:p>
    <w:p w14:paraId="72923102" w14:textId="77777777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121212"/>
          <w:sz w:val="28"/>
          <w:szCs w:val="28"/>
        </w:rPr>
      </w:pPr>
      <w:r>
        <w:rPr>
          <w:rFonts w:ascii="Arial" w:eastAsia="Arial" w:hAnsi="Arial" w:cs="Arial"/>
          <w:color w:val="121212"/>
          <w:sz w:val="28"/>
          <w:szCs w:val="28"/>
        </w:rPr>
        <w:t xml:space="preserve"> </w:t>
      </w:r>
    </w:p>
    <w:p w14:paraId="6D6F1CEC" w14:textId="77777777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b/>
          <w:color w:val="121212"/>
          <w:sz w:val="26"/>
          <w:szCs w:val="26"/>
        </w:rPr>
      </w:pPr>
      <w:r>
        <w:rPr>
          <w:rFonts w:ascii="Arial" w:eastAsia="Arial" w:hAnsi="Arial" w:cs="Arial"/>
          <w:b/>
          <w:color w:val="121212"/>
          <w:sz w:val="26"/>
          <w:szCs w:val="26"/>
        </w:rPr>
        <w:t xml:space="preserve">8. března 2023 I Internetový prodejce potravin Rohlik.cz hlásí nový trend nákupů na Mezinárodní den žen. V posledních letech si zákazníci oblíbili tulipány, na loňský svátek žen se jich prodalo téměř 30x více, než „tradičních” karafiátů. I letos největší tuzemský online obchod s potravinami očekává zvýšenou poptávku po řezaných květinách, prodeje obvykle stoupají o desítky procent. </w:t>
      </w:r>
    </w:p>
    <w:p w14:paraId="5AB58C09" w14:textId="77777777" w:rsidR="00824242" w:rsidRDefault="008242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b/>
          <w:color w:val="121212"/>
          <w:sz w:val="26"/>
          <w:szCs w:val="26"/>
        </w:rPr>
      </w:pPr>
    </w:p>
    <w:p w14:paraId="01CA0A51" w14:textId="77777777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i/>
          <w:color w:val="000000"/>
          <w:highlight w:val="white"/>
        </w:rPr>
        <w:t xml:space="preserve">„Rohlík už dávno není jenom o jídle, zákazníci u nás můžou nakoupit s dovozem až domů takový sortiment, který byl před pár lety u online nákupů nemyslitelný. Například čerstvé řezané květiny, které můžete odeslat i jako dárek. Stačí znát adresu a kontaktní údaje toho, komu chcete udělat radost,” </w:t>
      </w:r>
      <w:r>
        <w:rPr>
          <w:rFonts w:ascii="Arial" w:eastAsia="Arial" w:hAnsi="Arial" w:cs="Arial"/>
          <w:color w:val="000000"/>
          <w:highlight w:val="white"/>
        </w:rPr>
        <w:t xml:space="preserve">komentuje mluvčí Rohlik.cz Denisa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Ladka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Morgensteinová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s tím, že kurýři vozí řezané květiny při takové teplotě a podmínkách, aby dorazily maximálně čerstvé a v té nejlepší kvalitě. Internetový prodejce potravin letos navýšil zásoby květin o 25 % a závozy od dodavatelů naplánoval na každý den, aby zákazníci dostali ty nejlepší květinové kousky.</w:t>
      </w:r>
    </w:p>
    <w:p w14:paraId="3EFA7F1F" w14:textId="77777777" w:rsidR="00824242" w:rsidRDefault="008242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highlight w:val="white"/>
        </w:rPr>
      </w:pPr>
    </w:p>
    <w:p w14:paraId="2AEB9CDC" w14:textId="77777777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Na Valentýna táhnou rovněž cukrovinky, MDŽ je o květinách </w:t>
      </w:r>
    </w:p>
    <w:p w14:paraId="2BED712D" w14:textId="77777777" w:rsidR="00824242" w:rsidRDefault="008242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highlight w:val="white"/>
        </w:rPr>
      </w:pPr>
    </w:p>
    <w:p w14:paraId="4F1B893D" w14:textId="77777777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Zatímco na svátek svatého Valentýna, který se slaví 14. února, necelá polovina mužů sáhne rovněž po cukrovinkách*, Mezinárodní den žen ovládají právě řezané květiny. </w:t>
      </w:r>
      <w:r>
        <w:rPr>
          <w:rFonts w:ascii="Arial" w:eastAsia="Arial" w:hAnsi="Arial" w:cs="Arial"/>
          <w:i/>
          <w:color w:val="000000"/>
          <w:highlight w:val="white"/>
        </w:rPr>
        <w:t>„Průzkum společnosti Ipsos i naše data nám v únoru ukázala, že svátek zamilovaných je rovněž o dárcích v podobě kosmetiky, poukázek na večeři, nebo prémiových vín či sektů. Tento trend se 8. března neukazuje tak významným, jednoznačným vítězem u nakupujících jsou květiny,”</w:t>
      </w:r>
      <w:r>
        <w:rPr>
          <w:rFonts w:ascii="Arial" w:eastAsia="Arial" w:hAnsi="Arial" w:cs="Arial"/>
          <w:color w:val="000000"/>
          <w:highlight w:val="white"/>
        </w:rPr>
        <w:t xml:space="preserve"> doplňuje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Ladka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Morgensteinová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. </w:t>
      </w:r>
    </w:p>
    <w:p w14:paraId="6E6CC458" w14:textId="77777777" w:rsidR="00824242" w:rsidRDefault="008242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highlight w:val="white"/>
        </w:rPr>
      </w:pPr>
    </w:p>
    <w:p w14:paraId="5DB56658" w14:textId="0751C053" w:rsidR="0082424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Dodává, že zákazníci na sv. Valentýna sáhli hlavně po růžích, nyní</w:t>
      </w:r>
      <w:r w:rsidR="00B6181F">
        <w:rPr>
          <w:rFonts w:ascii="Arial" w:eastAsia="Arial" w:hAnsi="Arial" w:cs="Arial"/>
          <w:color w:val="000000"/>
          <w:highlight w:val="white"/>
        </w:rPr>
        <w:t xml:space="preserve"> na 8. března</w:t>
      </w:r>
      <w:r>
        <w:rPr>
          <w:rFonts w:ascii="Arial" w:eastAsia="Arial" w:hAnsi="Arial" w:cs="Arial"/>
          <w:color w:val="000000"/>
          <w:highlight w:val="white"/>
        </w:rPr>
        <w:t xml:space="preserve"> jsou číslem jedna tulipány nebo obdobné jarní květiny. </w:t>
      </w:r>
      <w:r>
        <w:rPr>
          <w:rFonts w:ascii="Arial" w:eastAsia="Arial" w:hAnsi="Arial" w:cs="Arial"/>
          <w:i/>
          <w:color w:val="000000"/>
          <w:highlight w:val="white"/>
        </w:rPr>
        <w:t>„Už od včerejšího dne vidíme, že poptávka po řezaných květinách stoupla zhruba o polovinu</w:t>
      </w:r>
      <w:r w:rsidR="00B6181F">
        <w:rPr>
          <w:rFonts w:ascii="Arial" w:eastAsia="Arial" w:hAnsi="Arial" w:cs="Arial"/>
          <w:i/>
          <w:color w:val="000000"/>
          <w:highlight w:val="white"/>
        </w:rPr>
        <w:t xml:space="preserve"> v porovnání s běžnými dny</w:t>
      </w:r>
      <w:r>
        <w:rPr>
          <w:rFonts w:ascii="Arial" w:eastAsia="Arial" w:hAnsi="Arial" w:cs="Arial"/>
          <w:i/>
          <w:color w:val="000000"/>
          <w:highlight w:val="white"/>
        </w:rPr>
        <w:t xml:space="preserve">, meziročně </w:t>
      </w:r>
      <w:r w:rsidR="00F44D53">
        <w:rPr>
          <w:rFonts w:ascii="Arial" w:eastAsia="Arial" w:hAnsi="Arial" w:cs="Arial"/>
          <w:i/>
          <w:color w:val="000000"/>
          <w:highlight w:val="white"/>
        </w:rPr>
        <w:t>pak o 15 %,</w:t>
      </w:r>
      <w:r>
        <w:rPr>
          <w:rFonts w:ascii="Arial" w:eastAsia="Arial" w:hAnsi="Arial" w:cs="Arial"/>
          <w:i/>
          <w:color w:val="000000"/>
          <w:highlight w:val="white"/>
        </w:rPr>
        <w:t xml:space="preserve">” </w:t>
      </w:r>
      <w:r>
        <w:rPr>
          <w:rFonts w:ascii="Arial" w:eastAsia="Arial" w:hAnsi="Arial" w:cs="Arial"/>
          <w:color w:val="000000"/>
          <w:highlight w:val="white"/>
        </w:rPr>
        <w:t>uzavírá.</w:t>
      </w:r>
    </w:p>
    <w:p w14:paraId="132419E9" w14:textId="77777777" w:rsidR="00824242" w:rsidRDefault="008242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i/>
          <w:color w:val="000000"/>
          <w:highlight w:val="white"/>
        </w:rPr>
      </w:pPr>
    </w:p>
    <w:p w14:paraId="6B02AE3F" w14:textId="77777777" w:rsidR="00824242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/>
        <w:jc w:val="both"/>
        <w:rPr>
          <w:rFonts w:ascii="Arial" w:eastAsia="Arial" w:hAnsi="Arial" w:cs="Arial"/>
          <w:b/>
          <w:color w:val="1D1C1D"/>
          <w:sz w:val="26"/>
          <w:szCs w:val="26"/>
          <w:highlight w:val="white"/>
        </w:rPr>
      </w:pPr>
      <w:r>
        <w:rPr>
          <w:rFonts w:ascii="Arial" w:eastAsia="Arial" w:hAnsi="Arial" w:cs="Arial"/>
          <w:b/>
          <w:color w:val="1D1C1D"/>
          <w:sz w:val="26"/>
          <w:szCs w:val="26"/>
          <w:highlight w:val="white"/>
        </w:rPr>
        <w:t>Vše potřebné na jednom místě</w:t>
      </w:r>
    </w:p>
    <w:p w14:paraId="60E3A657" w14:textId="72612E17" w:rsidR="00824242" w:rsidRPr="002D13A5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/>
        <w:jc w:val="both"/>
        <w:rPr>
          <w:rFonts w:ascii="Arial" w:eastAsia="Arial" w:hAnsi="Arial" w:cs="Arial"/>
          <w:color w:val="1D1C1D"/>
          <w:highlight w:val="white"/>
        </w:rPr>
      </w:pPr>
      <w:r w:rsidRPr="002D13A5">
        <w:rPr>
          <w:rFonts w:ascii="Arial" w:eastAsia="Arial" w:hAnsi="Arial" w:cs="Arial"/>
          <w:color w:val="1D1C1D"/>
          <w:highlight w:val="white"/>
        </w:rPr>
        <w:t xml:space="preserve">Mezinárodní den žen každoročně doprovází zvýšený zájem nejen o nákupy řezaných květin. Velké oblibě se </w:t>
      </w:r>
      <w:proofErr w:type="gramStart"/>
      <w:r w:rsidRPr="002D13A5">
        <w:rPr>
          <w:rFonts w:ascii="Arial" w:eastAsia="Arial" w:hAnsi="Arial" w:cs="Arial"/>
          <w:color w:val="1D1C1D"/>
          <w:highlight w:val="white"/>
        </w:rPr>
        <w:t>těší</w:t>
      </w:r>
      <w:proofErr w:type="gramEnd"/>
      <w:r w:rsidRPr="002D13A5">
        <w:rPr>
          <w:rFonts w:ascii="Arial" w:eastAsia="Arial" w:hAnsi="Arial" w:cs="Arial"/>
          <w:color w:val="1D1C1D"/>
          <w:highlight w:val="white"/>
        </w:rPr>
        <w:t xml:space="preserve"> i pralinky, bonboniéry a další cukrovinky, na které si </w:t>
      </w:r>
      <w:hyperlink r:id="rId7" w:history="1">
        <w:r w:rsidRPr="002D13A5">
          <w:rPr>
            <w:rStyle w:val="Hypertextovodkaz"/>
            <w:rFonts w:ascii="Arial" w:eastAsia="Arial" w:hAnsi="Arial" w:cs="Arial"/>
            <w:highlight w:val="white"/>
          </w:rPr>
          <w:t>Rohlik.cz</w:t>
        </w:r>
      </w:hyperlink>
      <w:r w:rsidRPr="002D13A5">
        <w:rPr>
          <w:rFonts w:ascii="Arial" w:eastAsia="Arial" w:hAnsi="Arial" w:cs="Arial"/>
          <w:color w:val="1D1C1D"/>
          <w:highlight w:val="white"/>
        </w:rPr>
        <w:t xml:space="preserve"> připravil promoční akce. Online prodejce dále nabízí i široký výběr sortimentu kosmetiky, alkoholu či dalších dárků. Co v</w:t>
      </w:r>
      <w:r w:rsidR="00F44D53" w:rsidRPr="002D13A5">
        <w:rPr>
          <w:rFonts w:ascii="Arial" w:eastAsia="Arial" w:hAnsi="Arial" w:cs="Arial"/>
          <w:color w:val="1D1C1D"/>
          <w:highlight w:val="white"/>
        </w:rPr>
        <w:t>í</w:t>
      </w:r>
      <w:r w:rsidRPr="002D13A5">
        <w:rPr>
          <w:rFonts w:ascii="Arial" w:eastAsia="Arial" w:hAnsi="Arial" w:cs="Arial"/>
          <w:color w:val="1D1C1D"/>
          <w:highlight w:val="white"/>
        </w:rPr>
        <w:t>c, nákup zákazníkům kurýr doveze už za 60 minut.</w:t>
      </w:r>
    </w:p>
    <w:p w14:paraId="18713066" w14:textId="77777777" w:rsidR="00824242" w:rsidRPr="00F44D53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/>
        <w:jc w:val="both"/>
        <w:rPr>
          <w:rFonts w:ascii="Arial" w:eastAsia="Arial" w:hAnsi="Arial" w:cs="Arial"/>
          <w:sz w:val="20"/>
          <w:szCs w:val="20"/>
        </w:rPr>
      </w:pPr>
      <w:r w:rsidRPr="00F44D53">
        <w:rPr>
          <w:rFonts w:ascii="Arial" w:eastAsia="Arial" w:hAnsi="Arial" w:cs="Arial"/>
          <w:color w:val="1D1C1D"/>
          <w:sz w:val="20"/>
          <w:szCs w:val="20"/>
          <w:highlight w:val="white"/>
        </w:rPr>
        <w:t xml:space="preserve">*Průzkum prostřednictvím aplikace Instant </w:t>
      </w:r>
      <w:proofErr w:type="spellStart"/>
      <w:r w:rsidRPr="00F44D53">
        <w:rPr>
          <w:rFonts w:ascii="Arial" w:eastAsia="Arial" w:hAnsi="Arial" w:cs="Arial"/>
          <w:color w:val="1D1C1D"/>
          <w:sz w:val="20"/>
          <w:szCs w:val="20"/>
          <w:highlight w:val="white"/>
        </w:rPr>
        <w:t>Research</w:t>
      </w:r>
      <w:proofErr w:type="spellEnd"/>
      <w:r w:rsidRPr="00F44D53">
        <w:rPr>
          <w:rFonts w:ascii="Arial" w:eastAsia="Arial" w:hAnsi="Arial" w:cs="Arial"/>
          <w:color w:val="1D1C1D"/>
          <w:sz w:val="20"/>
          <w:szCs w:val="20"/>
          <w:highlight w:val="white"/>
        </w:rPr>
        <w:t xml:space="preserve"> agentury Ipsos pro Rohlik.cz. Průzkumu se zúčastnilo 800 respondentů, sběr dat proběhl ve dnech 9. – 10. února 2023.</w:t>
      </w:r>
    </w:p>
    <w:sectPr w:rsidR="00824242" w:rsidRPr="00F44D53">
      <w:headerReference w:type="default" r:id="rId8"/>
      <w:footerReference w:type="default" r:id="rId9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7C50" w14:textId="77777777" w:rsidR="00CE2E98" w:rsidRDefault="00CE2E98">
      <w:r>
        <w:separator/>
      </w:r>
    </w:p>
  </w:endnote>
  <w:endnote w:type="continuationSeparator" w:id="0">
    <w:p w14:paraId="6E70CCD7" w14:textId="77777777" w:rsidR="00CE2E98" w:rsidRDefault="00CE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DD01" w14:textId="77777777" w:rsidR="00824242" w:rsidRDefault="0082424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3AC5" w14:textId="77777777" w:rsidR="00CE2E98" w:rsidRDefault="00CE2E98">
      <w:r>
        <w:separator/>
      </w:r>
    </w:p>
  </w:footnote>
  <w:footnote w:type="continuationSeparator" w:id="0">
    <w:p w14:paraId="571C2CE5" w14:textId="77777777" w:rsidR="00CE2E98" w:rsidRDefault="00CE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FAAE" w14:textId="77777777" w:rsidR="008242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F55F6E" wp14:editId="5C5ADC18">
          <wp:simplePos x="0" y="0"/>
          <wp:positionH relativeFrom="column">
            <wp:posOffset>-36182</wp:posOffset>
          </wp:positionH>
          <wp:positionV relativeFrom="paragraph">
            <wp:posOffset>-180962</wp:posOffset>
          </wp:positionV>
          <wp:extent cx="1737360" cy="951230"/>
          <wp:effectExtent l="0" t="0" r="0" b="0"/>
          <wp:wrapSquare wrapText="bothSides" distT="0" distB="0" distL="114300" distR="114300"/>
          <wp:docPr id="14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E0EA83" w14:textId="77777777" w:rsidR="00824242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14915C77" w14:textId="77777777" w:rsidR="00824242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2794EF8A" w14:textId="77777777" w:rsidR="00824242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17B63E5A" w14:textId="77777777" w:rsidR="00824242" w:rsidRDefault="008242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4582C588" w14:textId="77777777" w:rsidR="00824242" w:rsidRDefault="008242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42"/>
    <w:rsid w:val="002D13A5"/>
    <w:rsid w:val="005A0613"/>
    <w:rsid w:val="00824242"/>
    <w:rsid w:val="00B6181F"/>
    <w:rsid w:val="00CE2E98"/>
    <w:rsid w:val="00F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55206"/>
  <w15:docId w15:val="{77A95CDB-0A86-A54D-A191-F4F648E9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2D13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hlik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T1z60kuoXHi14lcyBkDvXGCJeA==">AMUW2mXrmETtKneummpffCvRBuzrirXrM52mXyatJNN9bVzIKWz+NM0i65d4rVr3epL3cV3B4jECqg51T3Wr5yh8S2q1jM7DHZmYvjyLACrgUGYEr2c3Yoc=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Denisa Morgensteinova</cp:lastModifiedBy>
  <cp:revision>4</cp:revision>
  <dcterms:created xsi:type="dcterms:W3CDTF">2023-03-08T08:53:00Z</dcterms:created>
  <dcterms:modified xsi:type="dcterms:W3CDTF">2023-03-08T09:27:00Z</dcterms:modified>
</cp:coreProperties>
</file>