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AC01" w14:textId="77777777" w:rsidR="00D24E00" w:rsidRDefault="00D24E00" w:rsidP="004C58F9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2EF9A144" w14:textId="77777777" w:rsidR="00D24E00" w:rsidRDefault="00D24E00" w:rsidP="004C58F9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583715AC" w14:textId="5B5149A2" w:rsidR="00146596" w:rsidRPr="00146596" w:rsidRDefault="00146596" w:rsidP="00146596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  <w:r w:rsidRPr="00146596">
        <w:rPr>
          <w:rFonts w:ascii="Calibri" w:hAnsi="Calibri" w:cs="Calibri"/>
          <w:b/>
          <w:bCs/>
        </w:rPr>
        <w:t xml:space="preserve">CUPRA Leon </w:t>
      </w:r>
      <w:proofErr w:type="spellStart"/>
      <w:r w:rsidRPr="00146596">
        <w:rPr>
          <w:rFonts w:ascii="Calibri" w:hAnsi="Calibri" w:cs="Calibri"/>
          <w:b/>
          <w:bCs/>
        </w:rPr>
        <w:t>Sportstourer</w:t>
      </w:r>
      <w:proofErr w:type="spellEnd"/>
      <w:r w:rsidRPr="00146596">
        <w:rPr>
          <w:rFonts w:ascii="Calibri" w:hAnsi="Calibri" w:cs="Calibri"/>
          <w:b/>
          <w:bCs/>
        </w:rPr>
        <w:t xml:space="preserve"> VZ teraz </w:t>
      </w:r>
      <w:r w:rsidR="00014B88">
        <w:rPr>
          <w:rFonts w:ascii="Calibri" w:hAnsi="Calibri" w:cs="Calibri"/>
          <w:b/>
          <w:bCs/>
        </w:rPr>
        <w:t>w cenie niższej o</w:t>
      </w:r>
      <w:r w:rsidRPr="00146596">
        <w:rPr>
          <w:rFonts w:ascii="Calibri" w:hAnsi="Calibri" w:cs="Calibri"/>
          <w:b/>
          <w:bCs/>
        </w:rPr>
        <w:t xml:space="preserve"> 55 000 zł </w:t>
      </w:r>
      <w:r>
        <w:rPr>
          <w:rFonts w:ascii="Calibri" w:hAnsi="Calibri" w:cs="Calibri"/>
          <w:b/>
          <w:bCs/>
        </w:rPr>
        <w:br/>
      </w:r>
      <w:r w:rsidRPr="00146596">
        <w:rPr>
          <w:rFonts w:ascii="Calibri" w:hAnsi="Calibri" w:cs="Calibri"/>
          <w:b/>
          <w:bCs/>
        </w:rPr>
        <w:t>od standardowej ceny katalogowej</w:t>
      </w:r>
    </w:p>
    <w:p w14:paraId="5D85B66F" w14:textId="4C48CAF8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062335C3" w14:textId="77777777" w:rsidR="00146596" w:rsidRPr="00146596" w:rsidRDefault="00146596" w:rsidP="00146596">
      <w:pPr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  <w:b/>
          <w:bCs/>
        </w:rPr>
        <w:t xml:space="preserve">CUPRA Leon </w:t>
      </w:r>
      <w:proofErr w:type="spellStart"/>
      <w:r w:rsidRPr="00146596">
        <w:rPr>
          <w:rFonts w:ascii="Calibri" w:hAnsi="Calibri" w:cs="Calibri"/>
          <w:b/>
          <w:bCs/>
        </w:rPr>
        <w:t>Sportstourer</w:t>
      </w:r>
      <w:proofErr w:type="spellEnd"/>
      <w:r w:rsidRPr="00146596">
        <w:rPr>
          <w:rFonts w:ascii="Calibri" w:hAnsi="Calibri" w:cs="Calibri"/>
          <w:b/>
          <w:bCs/>
        </w:rPr>
        <w:t xml:space="preserve"> VZ e-HYBRID oferuje 272 KM, przyspiesza od 0 do 100 km/h w 7,3 sekundy i osiąga prędkość maksymalną 229 km/h.</w:t>
      </w:r>
      <w:r w:rsidRPr="00146596">
        <w:rPr>
          <w:rFonts w:ascii="Calibri" w:hAnsi="Calibri" w:cs="Calibri"/>
        </w:rPr>
        <w:t xml:space="preserve"> </w:t>
      </w:r>
    </w:p>
    <w:p w14:paraId="0FD23D6E" w14:textId="251E6438" w:rsidR="00146596" w:rsidRPr="00146596" w:rsidRDefault="00146596" w:rsidP="00146596">
      <w:pPr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  <w:b/>
          <w:bCs/>
        </w:rPr>
        <w:t>Akumulator o pojemności 25,8 kWh pozwala przejechać w trybie elektrycznym do 124 km według WLTP.</w:t>
      </w:r>
      <w:r w:rsidRPr="00146596">
        <w:rPr>
          <w:rFonts w:ascii="Calibri" w:hAnsi="Calibri" w:cs="Calibri"/>
        </w:rPr>
        <w:t xml:space="preserve"> </w:t>
      </w:r>
    </w:p>
    <w:p w14:paraId="0F8B524C" w14:textId="77777777" w:rsidR="00146596" w:rsidRPr="00146596" w:rsidRDefault="00146596" w:rsidP="00146596">
      <w:pPr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  <w:b/>
          <w:bCs/>
        </w:rPr>
        <w:t>Aktualna cena modelu wynosi 168 300 zł brutto, czyli o 55 000 zł mniej od standardowej ceny katalogowej. Leasing Jak Abonament dostępny jest od 1 498 zł netto miesięcznie.</w:t>
      </w:r>
      <w:r w:rsidRPr="00146596">
        <w:rPr>
          <w:rFonts w:ascii="Calibri" w:hAnsi="Calibri" w:cs="Calibri"/>
        </w:rPr>
        <w:t xml:space="preserve"> </w:t>
      </w:r>
    </w:p>
    <w:p w14:paraId="455FC55C" w14:textId="77777777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6381C843" w14:textId="75B7105B" w:rsidR="00064B9D" w:rsidRPr="00064B9D" w:rsidRDefault="00835C93" w:rsidP="00064B9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835C93">
        <w:rPr>
          <w:rFonts w:ascii="Calibri" w:hAnsi="Calibri" w:cs="Calibri"/>
          <w:b/>
          <w:bCs/>
        </w:rPr>
        <w:t>272 KM, sportowe osiągi i przestrzeń, która sprawdza się na co dzień</w:t>
      </w:r>
      <w:r w:rsidR="00183C18" w:rsidRPr="00183C18">
        <w:rPr>
          <w:rFonts w:ascii="Calibri" w:hAnsi="Calibri" w:cs="Calibri"/>
          <w:b/>
          <w:bCs/>
        </w:rPr>
        <w:t>.</w:t>
      </w:r>
      <w:r w:rsidR="00183C18">
        <w:rPr>
          <w:rFonts w:ascii="Calibri" w:hAnsi="Calibri" w:cs="Calibri"/>
          <w:b/>
          <w:bCs/>
        </w:rPr>
        <w:t xml:space="preserve"> </w:t>
      </w:r>
      <w:r w:rsidR="00064B9D" w:rsidRPr="00064B9D">
        <w:rPr>
          <w:rFonts w:ascii="Calibri" w:hAnsi="Calibri" w:cs="Calibri"/>
          <w:b/>
          <w:bCs/>
        </w:rPr>
        <w:t xml:space="preserve">CUPRA Leon </w:t>
      </w:r>
      <w:proofErr w:type="spellStart"/>
      <w:r w:rsidR="00064B9D" w:rsidRPr="00064B9D">
        <w:rPr>
          <w:rFonts w:ascii="Calibri" w:hAnsi="Calibri" w:cs="Calibri"/>
          <w:b/>
          <w:bCs/>
        </w:rPr>
        <w:t>Sportstourer</w:t>
      </w:r>
      <w:proofErr w:type="spellEnd"/>
      <w:r w:rsidR="00064B9D" w:rsidRPr="00064B9D">
        <w:rPr>
          <w:rFonts w:ascii="Calibri" w:hAnsi="Calibri" w:cs="Calibri"/>
          <w:b/>
          <w:bCs/>
        </w:rPr>
        <w:t xml:space="preserve"> VZ e-HYBRID łączy emocje za kierownicą z możliwościami przestronnego kombi, a teraz jest dostępna za 168 300 zł brutto.</w:t>
      </w:r>
      <w:r>
        <w:rPr>
          <w:rFonts w:ascii="Calibri" w:hAnsi="Calibri" w:cs="Calibri"/>
          <w:b/>
          <w:bCs/>
        </w:rPr>
        <w:t xml:space="preserve"> </w:t>
      </w:r>
      <w:r w:rsidR="00064B9D" w:rsidRPr="00064B9D">
        <w:rPr>
          <w:rFonts w:ascii="Calibri" w:hAnsi="Calibri" w:cs="Calibri"/>
          <w:b/>
          <w:bCs/>
        </w:rPr>
        <w:t>To o 55 000 zł mniej względem standardowej ceny katalogowej</w:t>
      </w:r>
      <w:r w:rsidR="00ED11C1">
        <w:rPr>
          <w:rFonts w:ascii="Calibri" w:hAnsi="Calibri" w:cs="Calibri"/>
          <w:b/>
          <w:bCs/>
        </w:rPr>
        <w:t xml:space="preserve">. </w:t>
      </w:r>
      <w:r w:rsidR="00064B9D" w:rsidRPr="00064B9D">
        <w:rPr>
          <w:rFonts w:ascii="Calibri" w:hAnsi="Calibri" w:cs="Calibri"/>
          <w:b/>
          <w:bCs/>
        </w:rPr>
        <w:t>Model jest również dostępny w</w:t>
      </w:r>
      <w:r w:rsidR="00ED11C1">
        <w:rPr>
          <w:rFonts w:ascii="Calibri" w:hAnsi="Calibri" w:cs="Calibri"/>
          <w:b/>
          <w:bCs/>
        </w:rPr>
        <w:t xml:space="preserve"> ofercie</w:t>
      </w:r>
      <w:r w:rsidR="00064B9D" w:rsidRPr="00064B9D">
        <w:rPr>
          <w:rFonts w:ascii="Calibri" w:hAnsi="Calibri" w:cs="Calibri"/>
          <w:b/>
          <w:bCs/>
        </w:rPr>
        <w:t xml:space="preserve"> Leasing Jak Abonament, z miesięczną ratą od 1 498 zł netto.</w:t>
      </w:r>
    </w:p>
    <w:p w14:paraId="7CE1787D" w14:textId="77777777" w:rsidR="00146596" w:rsidRP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6D1F7C93" w14:textId="77777777" w:rsidR="00146596" w:rsidRP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46596">
        <w:rPr>
          <w:rFonts w:ascii="Calibri" w:hAnsi="Calibri" w:cs="Calibri"/>
          <w:b/>
          <w:bCs/>
        </w:rPr>
        <w:t>55 000 zł zostaje w kieszeni</w:t>
      </w:r>
    </w:p>
    <w:p w14:paraId="6BFB0212" w14:textId="0D26453A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</w:rPr>
        <w:t xml:space="preserve">Sportowe kombi nie musi oznaczać kompromisu między emocjami za kierownicą a codzienną funkcjonalnością. CUPRA Leon </w:t>
      </w:r>
      <w:proofErr w:type="spellStart"/>
      <w:r w:rsidRPr="00146596">
        <w:rPr>
          <w:rFonts w:ascii="Calibri" w:hAnsi="Calibri" w:cs="Calibri"/>
        </w:rPr>
        <w:t>Sportstourer</w:t>
      </w:r>
      <w:proofErr w:type="spellEnd"/>
      <w:r w:rsidRPr="00146596">
        <w:rPr>
          <w:rFonts w:ascii="Calibri" w:hAnsi="Calibri" w:cs="Calibri"/>
        </w:rPr>
        <w:t xml:space="preserve"> VZ e-HYBRID łączy jedno i drugie, a obecna oferta dokłada do tego jeszcze jeden mocny argument. Zgodnie z </w:t>
      </w:r>
      <w:r w:rsidR="00D13084">
        <w:rPr>
          <w:rFonts w:ascii="Calibri" w:hAnsi="Calibri" w:cs="Calibri"/>
        </w:rPr>
        <w:t xml:space="preserve">aktualnym </w:t>
      </w:r>
      <w:r w:rsidR="00872FD3">
        <w:rPr>
          <w:rFonts w:ascii="Calibri" w:hAnsi="Calibri" w:cs="Calibri"/>
        </w:rPr>
        <w:t xml:space="preserve">cennikiem </w:t>
      </w:r>
      <w:r w:rsidRPr="00146596">
        <w:rPr>
          <w:rFonts w:ascii="Calibri" w:hAnsi="Calibri" w:cs="Calibri"/>
        </w:rPr>
        <w:t xml:space="preserve">model kosztuje </w:t>
      </w:r>
      <w:r w:rsidRPr="00146596">
        <w:rPr>
          <w:rFonts w:ascii="Calibri" w:hAnsi="Calibri" w:cs="Calibri"/>
          <w:b/>
          <w:bCs/>
        </w:rPr>
        <w:t>168 300 zł brutto</w:t>
      </w:r>
      <w:r w:rsidR="006D2458">
        <w:rPr>
          <w:rFonts w:ascii="Calibri" w:hAnsi="Calibri" w:cs="Calibri"/>
          <w:b/>
          <w:bCs/>
        </w:rPr>
        <w:t xml:space="preserve"> </w:t>
      </w:r>
      <w:r w:rsidRPr="00D13084">
        <w:rPr>
          <w:rFonts w:ascii="Calibri" w:hAnsi="Calibri" w:cs="Calibri"/>
        </w:rPr>
        <w:t>zamiast standardowych 223 300 zł brutto</w:t>
      </w:r>
      <w:r w:rsidR="006D2458">
        <w:rPr>
          <w:rStyle w:val="Odwoanieprzypisudolnego"/>
          <w:rFonts w:ascii="Calibri" w:hAnsi="Calibri" w:cs="Calibri"/>
        </w:rPr>
        <w:footnoteReference w:id="1"/>
      </w:r>
      <w:r w:rsidRPr="00D13084">
        <w:rPr>
          <w:rFonts w:ascii="Calibri" w:hAnsi="Calibri" w:cs="Calibri"/>
        </w:rPr>
        <w:t>.</w:t>
      </w:r>
      <w:r w:rsidRPr="00146596">
        <w:rPr>
          <w:rFonts w:ascii="Calibri" w:hAnsi="Calibri" w:cs="Calibri"/>
          <w:b/>
          <w:bCs/>
        </w:rPr>
        <w:t xml:space="preserve"> Różnica wynosi więc 55 000 zł.</w:t>
      </w:r>
      <w:r w:rsidRPr="00146596">
        <w:rPr>
          <w:rFonts w:ascii="Calibri" w:hAnsi="Calibri" w:cs="Calibri"/>
        </w:rPr>
        <w:t xml:space="preserve"> </w:t>
      </w:r>
    </w:p>
    <w:p w14:paraId="4BD6039C" w14:textId="77777777" w:rsidR="00064B9D" w:rsidRPr="00146596" w:rsidRDefault="00064B9D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263C26E" w14:textId="19C7AB03" w:rsidR="00200503" w:rsidRPr="00200503" w:rsidRDefault="00200503" w:rsidP="0020050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200503">
        <w:rPr>
          <w:rFonts w:ascii="Calibri" w:hAnsi="Calibri" w:cs="Calibri"/>
        </w:rPr>
        <w:t xml:space="preserve">Alternatywą dla </w:t>
      </w:r>
      <w:r w:rsidR="007D28DE">
        <w:rPr>
          <w:rFonts w:ascii="Calibri" w:hAnsi="Calibri" w:cs="Calibri"/>
        </w:rPr>
        <w:t>zakupu</w:t>
      </w:r>
      <w:r w:rsidRPr="00200503">
        <w:rPr>
          <w:rFonts w:ascii="Calibri" w:hAnsi="Calibri" w:cs="Calibri"/>
        </w:rPr>
        <w:t xml:space="preserve"> jest Leasing Jak Abonament, w którym</w:t>
      </w:r>
      <w:r w:rsidR="007D28DE">
        <w:rPr>
          <w:rFonts w:ascii="Calibri" w:hAnsi="Calibri" w:cs="Calibri"/>
        </w:rPr>
        <w:t xml:space="preserve"> </w:t>
      </w:r>
      <w:r w:rsidRPr="00200503">
        <w:rPr>
          <w:rFonts w:ascii="Calibri" w:hAnsi="Calibri" w:cs="Calibri"/>
        </w:rPr>
        <w:t xml:space="preserve">rata za CUPRA Leon </w:t>
      </w:r>
      <w:proofErr w:type="spellStart"/>
      <w:r w:rsidRPr="00200503">
        <w:rPr>
          <w:rFonts w:ascii="Calibri" w:hAnsi="Calibri" w:cs="Calibri"/>
        </w:rPr>
        <w:t>Sportstourer</w:t>
      </w:r>
      <w:proofErr w:type="spellEnd"/>
      <w:r w:rsidRPr="00200503">
        <w:rPr>
          <w:rFonts w:ascii="Calibri" w:hAnsi="Calibri" w:cs="Calibri"/>
        </w:rPr>
        <w:t xml:space="preserve"> VZ e-HYBRID zaczyna się </w:t>
      </w:r>
      <w:r w:rsidRPr="007E76C2">
        <w:rPr>
          <w:rFonts w:ascii="Calibri" w:hAnsi="Calibri" w:cs="Calibri"/>
          <w:b/>
          <w:bCs/>
        </w:rPr>
        <w:t>od 1 498 zł netto miesięcznie</w:t>
      </w:r>
      <w:r w:rsidRPr="00200503">
        <w:rPr>
          <w:rFonts w:ascii="Calibri" w:hAnsi="Calibri" w:cs="Calibri"/>
        </w:rPr>
        <w:t>. Oferta zakłada 10% opłaty wstępnej, 36-miesięczny okres finansowania oraz roczny przebieg 10 000 km.</w:t>
      </w:r>
    </w:p>
    <w:p w14:paraId="67357131" w14:textId="77777777" w:rsidR="00064B9D" w:rsidRPr="00146596" w:rsidRDefault="00064B9D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6BB761A" w14:textId="77777777" w:rsidR="00146596" w:rsidRP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46596">
        <w:rPr>
          <w:rFonts w:ascii="Calibri" w:hAnsi="Calibri" w:cs="Calibri"/>
          <w:b/>
          <w:bCs/>
        </w:rPr>
        <w:t xml:space="preserve">Dwa oblicza jednego </w:t>
      </w:r>
      <w:proofErr w:type="spellStart"/>
      <w:r w:rsidRPr="00146596">
        <w:rPr>
          <w:rFonts w:ascii="Calibri" w:hAnsi="Calibri" w:cs="Calibri"/>
          <w:b/>
          <w:bCs/>
        </w:rPr>
        <w:t>Sportstourera</w:t>
      </w:r>
      <w:proofErr w:type="spellEnd"/>
    </w:p>
    <w:p w14:paraId="70AEAFF0" w14:textId="3D52CC2F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</w:rPr>
        <w:t xml:space="preserve">Pod maską </w:t>
      </w:r>
      <w:r w:rsidR="007E76C2">
        <w:rPr>
          <w:rFonts w:ascii="Calibri" w:hAnsi="Calibri" w:cs="Calibri"/>
        </w:rPr>
        <w:t xml:space="preserve">modelu </w:t>
      </w:r>
      <w:r w:rsidRPr="00146596">
        <w:rPr>
          <w:rFonts w:ascii="Calibri" w:hAnsi="Calibri" w:cs="Calibri"/>
        </w:rPr>
        <w:t xml:space="preserve">CUPRA Leon </w:t>
      </w:r>
      <w:proofErr w:type="spellStart"/>
      <w:r w:rsidRPr="00146596">
        <w:rPr>
          <w:rFonts w:ascii="Calibri" w:hAnsi="Calibri" w:cs="Calibri"/>
        </w:rPr>
        <w:t>Sportstourer</w:t>
      </w:r>
      <w:proofErr w:type="spellEnd"/>
      <w:r w:rsidRPr="00146596">
        <w:rPr>
          <w:rFonts w:ascii="Calibri" w:hAnsi="Calibri" w:cs="Calibri"/>
        </w:rPr>
        <w:t xml:space="preserve"> VZ pracuje układ e-HYBRID rozwijający </w:t>
      </w:r>
      <w:r w:rsidRPr="00146596">
        <w:rPr>
          <w:rFonts w:ascii="Calibri" w:hAnsi="Calibri" w:cs="Calibri"/>
          <w:b/>
          <w:bCs/>
        </w:rPr>
        <w:t>272 KM</w:t>
      </w:r>
      <w:r w:rsidRPr="00146596">
        <w:rPr>
          <w:rFonts w:ascii="Calibri" w:hAnsi="Calibri" w:cs="Calibri"/>
        </w:rPr>
        <w:t xml:space="preserve">, połączony z 6-biegową automatyczną skrzynią DSG. </w:t>
      </w:r>
      <w:r w:rsidRPr="007E76C2">
        <w:rPr>
          <w:rFonts w:ascii="Calibri" w:hAnsi="Calibri" w:cs="Calibri"/>
          <w:b/>
          <w:bCs/>
        </w:rPr>
        <w:t>Pierwsze 100 km/h</w:t>
      </w:r>
      <w:r w:rsidRPr="00146596">
        <w:rPr>
          <w:rFonts w:ascii="Calibri" w:hAnsi="Calibri" w:cs="Calibri"/>
        </w:rPr>
        <w:t xml:space="preserve"> pojawia się </w:t>
      </w:r>
      <w:r w:rsidRPr="007E76C2">
        <w:rPr>
          <w:rFonts w:ascii="Calibri" w:hAnsi="Calibri" w:cs="Calibri"/>
          <w:b/>
          <w:bCs/>
        </w:rPr>
        <w:t>na liczniku po</w:t>
      </w:r>
      <w:r w:rsidRPr="00146596">
        <w:rPr>
          <w:rFonts w:ascii="Calibri" w:hAnsi="Calibri" w:cs="Calibri"/>
        </w:rPr>
        <w:t xml:space="preserve"> </w:t>
      </w:r>
      <w:r w:rsidRPr="00146596">
        <w:rPr>
          <w:rFonts w:ascii="Calibri" w:hAnsi="Calibri" w:cs="Calibri"/>
          <w:b/>
          <w:bCs/>
        </w:rPr>
        <w:t>7,3 sekundy</w:t>
      </w:r>
      <w:r w:rsidRPr="00146596">
        <w:rPr>
          <w:rFonts w:ascii="Calibri" w:hAnsi="Calibri" w:cs="Calibri"/>
        </w:rPr>
        <w:t xml:space="preserve">, a </w:t>
      </w:r>
      <w:r w:rsidRPr="007E76C2">
        <w:rPr>
          <w:rFonts w:ascii="Calibri" w:hAnsi="Calibri" w:cs="Calibri"/>
          <w:b/>
          <w:bCs/>
        </w:rPr>
        <w:t>prędkość maksymalna wynosi</w:t>
      </w:r>
      <w:r w:rsidRPr="00146596">
        <w:rPr>
          <w:rFonts w:ascii="Calibri" w:hAnsi="Calibri" w:cs="Calibri"/>
        </w:rPr>
        <w:t xml:space="preserve"> </w:t>
      </w:r>
      <w:r w:rsidRPr="00146596">
        <w:rPr>
          <w:rFonts w:ascii="Calibri" w:hAnsi="Calibri" w:cs="Calibri"/>
          <w:b/>
          <w:bCs/>
        </w:rPr>
        <w:t>229 km/h</w:t>
      </w:r>
      <w:r w:rsidRPr="00146596">
        <w:rPr>
          <w:rFonts w:ascii="Calibri" w:hAnsi="Calibri" w:cs="Calibri"/>
        </w:rPr>
        <w:t xml:space="preserve">. </w:t>
      </w:r>
      <w:r w:rsidR="00064B9D" w:rsidRPr="00146596">
        <w:rPr>
          <w:rFonts w:ascii="Calibri" w:hAnsi="Calibri" w:cs="Calibri"/>
        </w:rPr>
        <w:t xml:space="preserve"> </w:t>
      </w:r>
    </w:p>
    <w:p w14:paraId="5E16D73E" w14:textId="77777777" w:rsidR="007E76C2" w:rsidRPr="00146596" w:rsidRDefault="007E76C2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8A08AFC" w14:textId="6800FB7A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</w:rPr>
        <w:t xml:space="preserve">Ale ten wariant potrafi pokazać także spokojniejsze oblicze. Akumulator o pojemności </w:t>
      </w:r>
      <w:r w:rsidRPr="00146596">
        <w:rPr>
          <w:rFonts w:ascii="Calibri" w:hAnsi="Calibri" w:cs="Calibri"/>
          <w:b/>
          <w:bCs/>
        </w:rPr>
        <w:t>25,8 kWh</w:t>
      </w:r>
      <w:r w:rsidRPr="00146596">
        <w:rPr>
          <w:rFonts w:ascii="Calibri" w:hAnsi="Calibri" w:cs="Calibri"/>
        </w:rPr>
        <w:t xml:space="preserve"> pozwala pokonać w trybie elektrycznym </w:t>
      </w:r>
      <w:r w:rsidRPr="00146596">
        <w:rPr>
          <w:rFonts w:ascii="Calibri" w:hAnsi="Calibri" w:cs="Calibri"/>
          <w:b/>
          <w:bCs/>
        </w:rPr>
        <w:t>do 124 km zgodnie z WLTP</w:t>
      </w:r>
      <w:r w:rsidRPr="00146596">
        <w:rPr>
          <w:rFonts w:ascii="Calibri" w:hAnsi="Calibri" w:cs="Calibri"/>
        </w:rPr>
        <w:t xml:space="preserve">. Dzięki temu podczas codziennych dojazdów można korzystać z napędu elektrycznego, a kiedy przychodzi czas na dłuższą trasę, do dyspozycji pozostaje pełny układ hybrydowy. </w:t>
      </w:r>
    </w:p>
    <w:p w14:paraId="360DB905" w14:textId="77777777" w:rsidR="00064B9D" w:rsidRPr="00146596" w:rsidRDefault="00064B9D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200EF0A" w14:textId="77777777" w:rsidR="00146596" w:rsidRP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46596">
        <w:rPr>
          <w:rFonts w:ascii="Calibri" w:hAnsi="Calibri" w:cs="Calibri"/>
          <w:b/>
          <w:bCs/>
        </w:rPr>
        <w:t>VZ to coś więcej niż dodatkowe konie mechaniczne</w:t>
      </w:r>
    </w:p>
    <w:p w14:paraId="38DF3876" w14:textId="477FCA4F" w:rsidR="00146596" w:rsidRDefault="00146596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46596">
        <w:rPr>
          <w:rFonts w:ascii="Calibri" w:hAnsi="Calibri" w:cs="Calibri"/>
        </w:rPr>
        <w:t xml:space="preserve">Sportowy charakter CUPRA Leon </w:t>
      </w:r>
      <w:proofErr w:type="spellStart"/>
      <w:r w:rsidRPr="00146596">
        <w:rPr>
          <w:rFonts w:ascii="Calibri" w:hAnsi="Calibri" w:cs="Calibri"/>
        </w:rPr>
        <w:t>Sportstourer</w:t>
      </w:r>
      <w:proofErr w:type="spellEnd"/>
      <w:r w:rsidRPr="00146596">
        <w:rPr>
          <w:rFonts w:ascii="Calibri" w:hAnsi="Calibri" w:cs="Calibri"/>
        </w:rPr>
        <w:t xml:space="preserve"> VZ nie kończy się na liczbie 272 KM. Wersja VZ jest standardowo wyposażona m.in. w </w:t>
      </w:r>
      <w:r w:rsidRPr="00146596">
        <w:rPr>
          <w:rFonts w:ascii="Calibri" w:hAnsi="Calibri" w:cs="Calibri"/>
          <w:b/>
          <w:bCs/>
        </w:rPr>
        <w:t xml:space="preserve">adaptacyjne zawieszenie DCC, tylne zawieszenie </w:t>
      </w:r>
      <w:proofErr w:type="spellStart"/>
      <w:r w:rsidRPr="00146596">
        <w:rPr>
          <w:rFonts w:ascii="Calibri" w:hAnsi="Calibri" w:cs="Calibri"/>
          <w:b/>
          <w:bCs/>
        </w:rPr>
        <w:t>wielowahaczowe</w:t>
      </w:r>
      <w:proofErr w:type="spellEnd"/>
      <w:r w:rsidRPr="00146596">
        <w:rPr>
          <w:rFonts w:ascii="Calibri" w:hAnsi="Calibri" w:cs="Calibri"/>
          <w:b/>
          <w:bCs/>
        </w:rPr>
        <w:t>, progresywne wspomaganie układu kierowniczego oraz 19-calowe felgi aluminiowe POLAR</w:t>
      </w:r>
      <w:r w:rsidRPr="00146596">
        <w:rPr>
          <w:rFonts w:ascii="Calibri" w:hAnsi="Calibri" w:cs="Calibri"/>
        </w:rPr>
        <w:t xml:space="preserve">. System CUPRA Drive Profile pozwala z kolei wybrać profil jazdy. </w:t>
      </w:r>
    </w:p>
    <w:p w14:paraId="5023D91F" w14:textId="77777777" w:rsidR="00064B9D" w:rsidRPr="00146596" w:rsidRDefault="00064B9D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D1D68C7" w14:textId="1F7BB5AD" w:rsidR="003D1718" w:rsidRDefault="000D6F50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0D6F50">
        <w:rPr>
          <w:rFonts w:ascii="Calibri" w:hAnsi="Calibri" w:cs="Calibri"/>
        </w:rPr>
        <w:lastRenderedPageBreak/>
        <w:t xml:space="preserve">CUPRA Leon </w:t>
      </w:r>
      <w:proofErr w:type="spellStart"/>
      <w:r w:rsidRPr="000D6F50">
        <w:rPr>
          <w:rFonts w:ascii="Calibri" w:hAnsi="Calibri" w:cs="Calibri"/>
        </w:rPr>
        <w:t>Sportstourer</w:t>
      </w:r>
      <w:proofErr w:type="spellEnd"/>
      <w:r w:rsidRPr="000D6F50">
        <w:rPr>
          <w:rFonts w:ascii="Calibri" w:hAnsi="Calibri" w:cs="Calibri"/>
        </w:rPr>
        <w:t xml:space="preserve"> VZ dostarcza emocji za kierownicą, nie rezygnując przy tym z funkcjonalności na co dzień.</w:t>
      </w:r>
      <w:r>
        <w:rPr>
          <w:rFonts w:ascii="Calibri" w:hAnsi="Calibri" w:cs="Calibri"/>
        </w:rPr>
        <w:t xml:space="preserve"> </w:t>
      </w:r>
      <w:r w:rsidR="008B7D86">
        <w:rPr>
          <w:rFonts w:ascii="Calibri" w:hAnsi="Calibri" w:cs="Calibri"/>
        </w:rPr>
        <w:t>Samochód</w:t>
      </w:r>
      <w:r w:rsidR="008B7D86" w:rsidRPr="008B7D86">
        <w:rPr>
          <w:rFonts w:ascii="Calibri" w:hAnsi="Calibri" w:cs="Calibri"/>
        </w:rPr>
        <w:t xml:space="preserve"> </w:t>
      </w:r>
      <w:r w:rsidR="008B7D86" w:rsidRPr="00DA5C6B">
        <w:rPr>
          <w:rFonts w:ascii="Calibri" w:hAnsi="Calibri" w:cs="Calibri"/>
          <w:b/>
          <w:bCs/>
        </w:rPr>
        <w:t xml:space="preserve">oferuje bagażnik o pojemności </w:t>
      </w:r>
      <w:r w:rsidR="00736583">
        <w:rPr>
          <w:rFonts w:ascii="Calibri" w:hAnsi="Calibri" w:cs="Calibri"/>
          <w:b/>
          <w:bCs/>
        </w:rPr>
        <w:t>470</w:t>
      </w:r>
      <w:r w:rsidR="008B7D86" w:rsidRPr="00DA5C6B">
        <w:rPr>
          <w:rFonts w:ascii="Calibri" w:hAnsi="Calibri" w:cs="Calibri"/>
          <w:b/>
          <w:bCs/>
        </w:rPr>
        <w:t xml:space="preserve"> litrów</w:t>
      </w:r>
      <w:r w:rsidR="008B7D86" w:rsidRPr="008B7D86">
        <w:rPr>
          <w:rFonts w:ascii="Calibri" w:hAnsi="Calibri" w:cs="Calibri"/>
        </w:rPr>
        <w:t xml:space="preserve">, a po złożeniu tylnych siedzeń przestrzeń </w:t>
      </w:r>
      <w:r w:rsidR="008B7D86" w:rsidRPr="00DA5C6B">
        <w:rPr>
          <w:rFonts w:ascii="Calibri" w:hAnsi="Calibri" w:cs="Calibri"/>
          <w:b/>
          <w:bCs/>
        </w:rPr>
        <w:t>można zwiększyć nawet do 1</w:t>
      </w:r>
      <w:r w:rsidR="00736583">
        <w:rPr>
          <w:rFonts w:ascii="Calibri" w:hAnsi="Calibri" w:cs="Calibri"/>
          <w:b/>
          <w:bCs/>
        </w:rPr>
        <w:t xml:space="preserve"> 4</w:t>
      </w:r>
      <w:r w:rsidR="008B7D86" w:rsidRPr="00DA5C6B">
        <w:rPr>
          <w:rFonts w:ascii="Calibri" w:hAnsi="Calibri" w:cs="Calibri"/>
          <w:b/>
          <w:bCs/>
        </w:rPr>
        <w:t>50 litrów</w:t>
      </w:r>
      <w:r w:rsidR="008B7D86" w:rsidRPr="008B7D86">
        <w:rPr>
          <w:rFonts w:ascii="Calibri" w:hAnsi="Calibri" w:cs="Calibri"/>
        </w:rPr>
        <w:t>. W codziennym użytkowaniu</w:t>
      </w:r>
      <w:r w:rsidR="008B7D86">
        <w:rPr>
          <w:rFonts w:ascii="Calibri" w:hAnsi="Calibri" w:cs="Calibri"/>
        </w:rPr>
        <w:t xml:space="preserve"> mogą przydać się m.in. </w:t>
      </w:r>
      <w:r w:rsidR="00146596" w:rsidRPr="00146596">
        <w:rPr>
          <w:rFonts w:ascii="Calibri" w:hAnsi="Calibri" w:cs="Calibri"/>
          <w:b/>
          <w:bCs/>
        </w:rPr>
        <w:t>elektrycznie</w:t>
      </w:r>
      <w:r w:rsidR="000C25BE">
        <w:rPr>
          <w:rFonts w:ascii="Calibri" w:hAnsi="Calibri" w:cs="Calibri"/>
          <w:b/>
          <w:bCs/>
        </w:rPr>
        <w:t xml:space="preserve"> i bezdotykowo</w:t>
      </w:r>
      <w:r w:rsidR="00146596" w:rsidRPr="00146596">
        <w:rPr>
          <w:rFonts w:ascii="Calibri" w:hAnsi="Calibri" w:cs="Calibri"/>
          <w:b/>
          <w:bCs/>
        </w:rPr>
        <w:t xml:space="preserve"> otwierane drzwi bagażnika, dwupoziomową podłogę, roletę i boczne schowki w przestrzeni bagażowej, siatkę oddzielającą bagażnik oraz funkcję łatwego składania tylnych siedzeń</w:t>
      </w:r>
      <w:r w:rsidR="00146596" w:rsidRPr="00146596">
        <w:rPr>
          <w:rFonts w:ascii="Calibri" w:hAnsi="Calibri" w:cs="Calibri"/>
        </w:rPr>
        <w:t>.</w:t>
      </w:r>
    </w:p>
    <w:p w14:paraId="14BC8EB2" w14:textId="77777777" w:rsidR="00D704F5" w:rsidRDefault="00D704F5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C6D7C26" w14:textId="77777777" w:rsidR="00DA5C6B" w:rsidRDefault="00DA5C6B" w:rsidP="0014659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09F52BC" w14:textId="731E6CEC" w:rsidR="00146596" w:rsidRPr="00793D95" w:rsidRDefault="00FF0F43" w:rsidP="00793D95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Szczegóły o modelu </w:t>
      </w:r>
      <w:r w:rsidRPr="000D6F50">
        <w:rPr>
          <w:rFonts w:ascii="Calibri" w:hAnsi="Calibri" w:cs="Calibri"/>
        </w:rPr>
        <w:t xml:space="preserve">CUPRA Leon </w:t>
      </w:r>
      <w:proofErr w:type="spellStart"/>
      <w:r w:rsidRPr="000D6F50">
        <w:rPr>
          <w:rFonts w:ascii="Calibri" w:hAnsi="Calibri" w:cs="Calibri"/>
        </w:rPr>
        <w:t>Sportstourer</w:t>
      </w:r>
      <w:proofErr w:type="spellEnd"/>
      <w:r w:rsidRPr="000D6F50">
        <w:rPr>
          <w:rFonts w:ascii="Calibri" w:hAnsi="Calibri" w:cs="Calibri"/>
        </w:rPr>
        <w:t xml:space="preserve"> VZ</w:t>
      </w:r>
      <w:r>
        <w:rPr>
          <w:rFonts w:ascii="Calibri" w:hAnsi="Calibri" w:cs="Calibri"/>
        </w:rPr>
        <w:t xml:space="preserve"> </w:t>
      </w:r>
      <w:r w:rsidR="00B83DD2" w:rsidRPr="00B83DD2">
        <w:rPr>
          <w:rFonts w:ascii="Calibri" w:hAnsi="Calibri" w:cs="Calibri"/>
        </w:rPr>
        <w:t xml:space="preserve">1.5 e-HYBRID </w:t>
      </w:r>
      <w:r w:rsidR="00B83DD2">
        <w:rPr>
          <w:rFonts w:ascii="Calibri" w:hAnsi="Calibri" w:cs="Calibri"/>
        </w:rPr>
        <w:t xml:space="preserve">można poznać, klikając </w:t>
      </w:r>
      <w:hyperlink r:id="rId11" w:history="1">
        <w:r w:rsidR="00B83DD2" w:rsidRPr="00D704F5">
          <w:rPr>
            <w:rStyle w:val="Hipercze"/>
            <w:rFonts w:ascii="Calibri" w:hAnsi="Calibri" w:cs="Calibri"/>
          </w:rPr>
          <w:t>tutaj</w:t>
        </w:r>
      </w:hyperlink>
      <w:r w:rsidR="00B83DD2">
        <w:rPr>
          <w:rFonts w:ascii="Calibri" w:hAnsi="Calibri" w:cs="Calibri"/>
        </w:rPr>
        <w:t xml:space="preserve">. </w:t>
      </w:r>
      <w:r w:rsidR="00D704F5">
        <w:rPr>
          <w:rFonts w:ascii="Calibri" w:hAnsi="Calibri" w:cs="Calibri"/>
        </w:rPr>
        <w:t xml:space="preserve">Najnowszy cennik znajduje się </w:t>
      </w:r>
      <w:hyperlink r:id="rId12" w:history="1">
        <w:r w:rsidR="00D704F5" w:rsidRPr="00D704F5">
          <w:rPr>
            <w:rStyle w:val="Hipercze"/>
            <w:rFonts w:ascii="Calibri" w:hAnsi="Calibri" w:cs="Calibri"/>
          </w:rPr>
          <w:t>tutaj.</w:t>
        </w:r>
      </w:hyperlink>
      <w:r w:rsidR="00D704F5">
        <w:rPr>
          <w:rFonts w:ascii="Calibri" w:hAnsi="Calibri" w:cs="Calibri"/>
        </w:rPr>
        <w:t xml:space="preserve"> </w:t>
      </w:r>
    </w:p>
    <w:p w14:paraId="091F853B" w14:textId="77777777" w:rsidR="00F80776" w:rsidRDefault="00F80776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C72B541" w14:textId="77777777" w:rsidR="00F80776" w:rsidRDefault="00F80776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2E36E93" w14:textId="77777777" w:rsidR="00F80776" w:rsidRPr="00F80776" w:rsidRDefault="00F80776" w:rsidP="00F8077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sz w:val="14"/>
          <w:szCs w:val="14"/>
        </w:rPr>
      </w:pPr>
      <w:r w:rsidRPr="00F80776">
        <w:rPr>
          <w:rFonts w:ascii="Calibri" w:hAnsi="Calibri" w:cs="Calibri"/>
          <w:sz w:val="14"/>
          <w:szCs w:val="14"/>
        </w:rPr>
        <w:t>CUPRA FINANCIAL SERVICES</w:t>
      </w:r>
    </w:p>
    <w:p w14:paraId="50FEADD4" w14:textId="3AEF35E7" w:rsidR="00F80776" w:rsidRPr="00F80776" w:rsidRDefault="00F80776" w:rsidP="00F8077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sz w:val="14"/>
          <w:szCs w:val="14"/>
        </w:rPr>
      </w:pPr>
      <w:r w:rsidRPr="00F80776">
        <w:rPr>
          <w:rFonts w:ascii="Calibri" w:hAnsi="Calibri" w:cs="Calibri"/>
          <w:sz w:val="14"/>
          <w:szCs w:val="14"/>
        </w:rPr>
        <w:t xml:space="preserve">Leasing JAK ABONAMENT: Rata kalkulowana jest od ceny katalogowej. Opłata wstępna: 10% (liczone od ceny katalogowej), okres leasingu: 36 miesięcy, roczny przebieg 10 000 km, finalna rata określona w umowie. Oferta dla przedsiębiorców, nie łączy się z ofertą specjalną. Ilekroć mowa jest o miesięcznym koszcie elementu wyposażenia opcjonalnego rozumie się przez to zwiększenie raty miesięcznej CUPRA Leasing Jak Abonament wyliczonej dla przedsiębiorców, przygotowana przez Volkswagen Financial Services Polska Sp. z o.o.. Prezentowane miesięczne raty to wartość netto rat dla oferty CUPRA Leasing Jak Abonament. Niniejsza informacja nie stanowi oferty w rozumieniu kodeksu cywilnego. Dostępność i warunki produktu mogą ulec zmianie. Warunki produktu określa umowa. Niniejszy dokument nie stanowi oferty w rozumieniu Kodeksu cywilnego oraz nie jest wiążący. Zawarte w tym dokumencie informacje nie stanowią zapewnienia w rozumieniu art. 5561 </w:t>
      </w:r>
      <w:r w:rsidRPr="00F80776">
        <w:rPr>
          <w:rFonts w:ascii="Calibri" w:hAnsi="Calibri" w:cs="Calibri"/>
          <w:b/>
          <w:bCs/>
          <w:sz w:val="14"/>
          <w:szCs w:val="14"/>
        </w:rPr>
        <w:t>§</w:t>
      </w:r>
      <w:r w:rsidRPr="00F80776">
        <w:rPr>
          <w:rFonts w:ascii="Calibri" w:hAnsi="Calibri" w:cs="Calibri"/>
          <w:sz w:val="14"/>
          <w:szCs w:val="14"/>
        </w:rPr>
        <w:t xml:space="preserve">1 ust. 2 oraz art. 5561 </w:t>
      </w:r>
      <w:r w:rsidRPr="00F80776">
        <w:rPr>
          <w:rFonts w:ascii="Calibri" w:hAnsi="Calibri" w:cs="Calibri"/>
          <w:b/>
          <w:bCs/>
          <w:sz w:val="14"/>
          <w:szCs w:val="14"/>
        </w:rPr>
        <w:t>§</w:t>
      </w:r>
      <w:r w:rsidRPr="00F80776">
        <w:rPr>
          <w:rFonts w:ascii="Calibri" w:hAnsi="Calibri" w:cs="Calibri"/>
          <w:sz w:val="14"/>
          <w:szCs w:val="14"/>
        </w:rPr>
        <w:t>2 ustawy z dnia 23 kwietnia 1964 r. Kodeks cywilny. Wiążące ustalenie ceny, wyposażenia specyfikacji pojazdu następuje w umowie jego sprzedaży, a określenie parametrów technicznych zawiera świadectwo homologacji typu pojazdu. Pod nazwą CUPRA Financial Services oferowane są usługi bankowe (przez Volkswagen Bank GmbH Sp. z o.o. o.o. Oddział w Polsce), usługi leasingowe i mobilność (przez Volkswagen Financial Services Polska Sp. z o.o.) oraz usługi ubezpieczeniowe (przez Volkswagen Serwis Ubezpieczeniowy Sp. z o.o. jako agenta ubezpieczeniowego).</w:t>
      </w:r>
    </w:p>
    <w:p w14:paraId="4D5FFD62" w14:textId="77777777" w:rsidR="00F80776" w:rsidRPr="004C58F9" w:rsidRDefault="00F80776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3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 w:rsidTr="003A0688">
        <w:tc>
          <w:tcPr>
            <w:tcW w:w="1357" w:type="dxa"/>
          </w:tcPr>
          <w:p w14:paraId="566AF5E9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 w:rsidP="003A0688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 w:rsidP="003A0688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4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5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2AE29D2E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6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7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8343F30" w14:textId="77777777" w:rsidR="00853761" w:rsidRPr="0018022D" w:rsidRDefault="00853761" w:rsidP="00853761">
      <w:pPr>
        <w:rPr>
          <w:rFonts w:ascii="Calibri" w:hAnsi="Calibri" w:cs="Calibri"/>
          <w:b/>
          <w:bCs/>
        </w:rPr>
      </w:pPr>
    </w:p>
    <w:sectPr w:rsidR="00853761" w:rsidRPr="0018022D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E9742" w14:textId="77777777" w:rsidR="0019656D" w:rsidRDefault="0019656D" w:rsidP="0018022D">
      <w:pPr>
        <w:spacing w:after="0" w:line="240" w:lineRule="auto"/>
      </w:pPr>
      <w:r>
        <w:separator/>
      </w:r>
    </w:p>
  </w:endnote>
  <w:endnote w:type="continuationSeparator" w:id="0">
    <w:p w14:paraId="64A6A828" w14:textId="77777777" w:rsidR="0019656D" w:rsidRDefault="0019656D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FC03" w14:textId="77777777" w:rsidR="0019656D" w:rsidRDefault="0019656D" w:rsidP="0018022D">
      <w:pPr>
        <w:spacing w:after="0" w:line="240" w:lineRule="auto"/>
      </w:pPr>
      <w:r>
        <w:separator/>
      </w:r>
    </w:p>
  </w:footnote>
  <w:footnote w:type="continuationSeparator" w:id="0">
    <w:p w14:paraId="291DAA90" w14:textId="77777777" w:rsidR="0019656D" w:rsidRDefault="0019656D" w:rsidP="0018022D">
      <w:pPr>
        <w:spacing w:after="0" w:line="240" w:lineRule="auto"/>
      </w:pPr>
      <w:r>
        <w:continuationSeparator/>
      </w:r>
    </w:p>
  </w:footnote>
  <w:footnote w:id="1">
    <w:p w14:paraId="6E6631C3" w14:textId="2DED3796" w:rsidR="006D2458" w:rsidRDefault="006D24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7A4B">
        <w:t xml:space="preserve">Najniższa cena z ostatnich 30 dni: 173 300 zł.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9264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4C73"/>
    <w:multiLevelType w:val="multilevel"/>
    <w:tmpl w:val="3F7C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6"/>
  </w:num>
  <w:num w:numId="2" w16cid:durableId="1218467904">
    <w:abstractNumId w:val="0"/>
  </w:num>
  <w:num w:numId="3" w16cid:durableId="1671449759">
    <w:abstractNumId w:val="8"/>
  </w:num>
  <w:num w:numId="4" w16cid:durableId="613750518">
    <w:abstractNumId w:val="2"/>
  </w:num>
  <w:num w:numId="5" w16cid:durableId="803041368">
    <w:abstractNumId w:val="4"/>
  </w:num>
  <w:num w:numId="6" w16cid:durableId="1552377834">
    <w:abstractNumId w:val="5"/>
  </w:num>
  <w:num w:numId="7" w16cid:durableId="1991253827">
    <w:abstractNumId w:val="10"/>
  </w:num>
  <w:num w:numId="8" w16cid:durableId="1301883451">
    <w:abstractNumId w:val="7"/>
  </w:num>
  <w:num w:numId="9" w16cid:durableId="1141460084">
    <w:abstractNumId w:val="9"/>
  </w:num>
  <w:num w:numId="10" w16cid:durableId="2032026340">
    <w:abstractNumId w:val="3"/>
  </w:num>
  <w:num w:numId="11" w16cid:durableId="2037391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11A77"/>
    <w:rsid w:val="00014B88"/>
    <w:rsid w:val="000523FE"/>
    <w:rsid w:val="00052C95"/>
    <w:rsid w:val="00053DAD"/>
    <w:rsid w:val="00064B9D"/>
    <w:rsid w:val="00087B08"/>
    <w:rsid w:val="000A0928"/>
    <w:rsid w:val="000C25BE"/>
    <w:rsid w:val="000D1190"/>
    <w:rsid w:val="000D31D7"/>
    <w:rsid w:val="000D6F50"/>
    <w:rsid w:val="000D7567"/>
    <w:rsid w:val="000F5DA6"/>
    <w:rsid w:val="00107BAC"/>
    <w:rsid w:val="0014421F"/>
    <w:rsid w:val="00146596"/>
    <w:rsid w:val="00146669"/>
    <w:rsid w:val="0018022D"/>
    <w:rsid w:val="00183C18"/>
    <w:rsid w:val="0019656D"/>
    <w:rsid w:val="001C571D"/>
    <w:rsid w:val="001F2D01"/>
    <w:rsid w:val="00200503"/>
    <w:rsid w:val="00204E47"/>
    <w:rsid w:val="002237D1"/>
    <w:rsid w:val="00244B72"/>
    <w:rsid w:val="00245BF4"/>
    <w:rsid w:val="00281866"/>
    <w:rsid w:val="0029304F"/>
    <w:rsid w:val="00294067"/>
    <w:rsid w:val="00327AF8"/>
    <w:rsid w:val="003331DF"/>
    <w:rsid w:val="00334338"/>
    <w:rsid w:val="00344DB7"/>
    <w:rsid w:val="00356659"/>
    <w:rsid w:val="003869CA"/>
    <w:rsid w:val="003940A9"/>
    <w:rsid w:val="003B22DC"/>
    <w:rsid w:val="003D1718"/>
    <w:rsid w:val="003F0153"/>
    <w:rsid w:val="00426917"/>
    <w:rsid w:val="00483F79"/>
    <w:rsid w:val="0049496B"/>
    <w:rsid w:val="004A4414"/>
    <w:rsid w:val="004B1B52"/>
    <w:rsid w:val="004C58F9"/>
    <w:rsid w:val="004F61BB"/>
    <w:rsid w:val="00513FEF"/>
    <w:rsid w:val="00514AD6"/>
    <w:rsid w:val="00515260"/>
    <w:rsid w:val="00521C5C"/>
    <w:rsid w:val="005461A6"/>
    <w:rsid w:val="00566D68"/>
    <w:rsid w:val="00576A8B"/>
    <w:rsid w:val="005A07D3"/>
    <w:rsid w:val="005C7F59"/>
    <w:rsid w:val="005D53B2"/>
    <w:rsid w:val="00606DF1"/>
    <w:rsid w:val="00613B6B"/>
    <w:rsid w:val="00644942"/>
    <w:rsid w:val="006730D3"/>
    <w:rsid w:val="00690264"/>
    <w:rsid w:val="00691FBC"/>
    <w:rsid w:val="006937DD"/>
    <w:rsid w:val="006A51FD"/>
    <w:rsid w:val="006D2458"/>
    <w:rsid w:val="006E0EE4"/>
    <w:rsid w:val="006E7769"/>
    <w:rsid w:val="006F2903"/>
    <w:rsid w:val="00707D2C"/>
    <w:rsid w:val="0072688C"/>
    <w:rsid w:val="00736583"/>
    <w:rsid w:val="007367CD"/>
    <w:rsid w:val="00737146"/>
    <w:rsid w:val="00740467"/>
    <w:rsid w:val="007874DB"/>
    <w:rsid w:val="00793D95"/>
    <w:rsid w:val="007A0177"/>
    <w:rsid w:val="007C1BE3"/>
    <w:rsid w:val="007D28DE"/>
    <w:rsid w:val="007D2DD4"/>
    <w:rsid w:val="007D3A60"/>
    <w:rsid w:val="007E76C2"/>
    <w:rsid w:val="007E7EBB"/>
    <w:rsid w:val="007F10F8"/>
    <w:rsid w:val="00806F0A"/>
    <w:rsid w:val="00820817"/>
    <w:rsid w:val="00835C93"/>
    <w:rsid w:val="00842478"/>
    <w:rsid w:val="008478E1"/>
    <w:rsid w:val="00852D1F"/>
    <w:rsid w:val="00853761"/>
    <w:rsid w:val="00857A0F"/>
    <w:rsid w:val="00857DFD"/>
    <w:rsid w:val="00872FD3"/>
    <w:rsid w:val="00884285"/>
    <w:rsid w:val="008A0F97"/>
    <w:rsid w:val="008B068C"/>
    <w:rsid w:val="008B61A1"/>
    <w:rsid w:val="008B63E1"/>
    <w:rsid w:val="008B7D86"/>
    <w:rsid w:val="00910F60"/>
    <w:rsid w:val="009434CE"/>
    <w:rsid w:val="00944028"/>
    <w:rsid w:val="009461BD"/>
    <w:rsid w:val="009663D8"/>
    <w:rsid w:val="00975B42"/>
    <w:rsid w:val="0098172E"/>
    <w:rsid w:val="00996AE2"/>
    <w:rsid w:val="009B1A3D"/>
    <w:rsid w:val="009B30EC"/>
    <w:rsid w:val="009B4300"/>
    <w:rsid w:val="009C06F2"/>
    <w:rsid w:val="009C1744"/>
    <w:rsid w:val="009C5691"/>
    <w:rsid w:val="00A00BE6"/>
    <w:rsid w:val="00A22C38"/>
    <w:rsid w:val="00A42D6B"/>
    <w:rsid w:val="00A660B1"/>
    <w:rsid w:val="00AD502C"/>
    <w:rsid w:val="00B16CE5"/>
    <w:rsid w:val="00B61177"/>
    <w:rsid w:val="00B63F10"/>
    <w:rsid w:val="00B83DD2"/>
    <w:rsid w:val="00BB0987"/>
    <w:rsid w:val="00BB21A1"/>
    <w:rsid w:val="00C70F2E"/>
    <w:rsid w:val="00C81A7E"/>
    <w:rsid w:val="00C87635"/>
    <w:rsid w:val="00CD1AD6"/>
    <w:rsid w:val="00CF5873"/>
    <w:rsid w:val="00D13084"/>
    <w:rsid w:val="00D24E00"/>
    <w:rsid w:val="00D62C74"/>
    <w:rsid w:val="00D671C0"/>
    <w:rsid w:val="00D67832"/>
    <w:rsid w:val="00D704F5"/>
    <w:rsid w:val="00D827F3"/>
    <w:rsid w:val="00D90190"/>
    <w:rsid w:val="00D97A4B"/>
    <w:rsid w:val="00DA1B1E"/>
    <w:rsid w:val="00DA5C6B"/>
    <w:rsid w:val="00DB3D3D"/>
    <w:rsid w:val="00DD148A"/>
    <w:rsid w:val="00DE2A45"/>
    <w:rsid w:val="00DE7F98"/>
    <w:rsid w:val="00E1727A"/>
    <w:rsid w:val="00E415E2"/>
    <w:rsid w:val="00E640FC"/>
    <w:rsid w:val="00E83E04"/>
    <w:rsid w:val="00E87516"/>
    <w:rsid w:val="00E95320"/>
    <w:rsid w:val="00E97049"/>
    <w:rsid w:val="00EA5338"/>
    <w:rsid w:val="00EB7C80"/>
    <w:rsid w:val="00ED11C1"/>
    <w:rsid w:val="00EE6847"/>
    <w:rsid w:val="00F125FE"/>
    <w:rsid w:val="00F31FD5"/>
    <w:rsid w:val="00F578E2"/>
    <w:rsid w:val="00F60982"/>
    <w:rsid w:val="00F80776"/>
    <w:rsid w:val="00F90569"/>
    <w:rsid w:val="00FA1D45"/>
    <w:rsid w:val="00FE1B34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E627"/>
  <w15:chartTrackingRefBased/>
  <w15:docId w15:val="{901160DE-79DC-476C-8D51-B3E1E84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2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2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Nagwek">
    <w:name w:val="header"/>
    <w:basedOn w:val="Normalny"/>
    <w:link w:val="Nagwek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659"/>
  </w:style>
  <w:style w:type="paragraph" w:styleId="Stopka">
    <w:name w:val="footer"/>
    <w:basedOn w:val="Normalny"/>
    <w:link w:val="Stopka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59"/>
  </w:style>
  <w:style w:type="character" w:customStyle="1" w:styleId="normaltextrun">
    <w:name w:val="normaltextrun"/>
    <w:basedOn w:val="Domylnaczcionkaakapitu"/>
    <w:rsid w:val="0001161D"/>
  </w:style>
  <w:style w:type="character" w:customStyle="1" w:styleId="eop">
    <w:name w:val="eop"/>
    <w:basedOn w:val="Domylnaczcionkaakapitu"/>
    <w:rsid w:val="0001161D"/>
  </w:style>
  <w:style w:type="character" w:styleId="Nierozpoznanawzmianka">
    <w:name w:val="Unresolved Mention"/>
    <w:basedOn w:val="Domylnaczcionkaakapitu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upraofficial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upra.com/pl-pl/cenniki" TargetMode="External"/><Relationship Id="rId17" Type="http://schemas.openxmlformats.org/officeDocument/2006/relationships/hyperlink" Target="https://seatcupramedia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wel.tamiola@247.com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pra.com/pl-pl/samochody/leon-sportstoure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eatcupramedia.pl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tarzyna.dziomdziora1@seat-aut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customXml/itemProps3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994</Words>
  <Characters>5988</Characters>
  <Application>Microsoft Office Word</Application>
  <DocSecurity>0</DocSecurity>
  <Lines>105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134</cp:revision>
  <dcterms:created xsi:type="dcterms:W3CDTF">2026-07-09T09:09:00Z</dcterms:created>
  <dcterms:modified xsi:type="dcterms:W3CDTF">2026-11-03T11:42:00Z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