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FFD41" w14:textId="33CD8ED6" w:rsidR="00B327D5" w:rsidRDefault="00B65ACB" w:rsidP="00DE2E7F">
      <w:pPr>
        <w:spacing w:after="160" w:line="259" w:lineRule="auto"/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65AC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80,5% więcej hybryd plug-in na polskich drogach. </w:t>
      </w:r>
      <w:r w:rsidR="00DE2E7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br/>
      </w:r>
      <w:r w:rsidRPr="00B65AC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SEAT Leon e-HYBRID pokazuje, dlaczego kierowcy stawiają na dwa napędy</w:t>
      </w:r>
    </w:p>
    <w:p w14:paraId="4AAF7BE1" w14:textId="6E3E363A" w:rsidR="00113D54" w:rsidRDefault="00B327D5" w:rsidP="00DE2E7F">
      <w:pPr>
        <w:pStyle w:val="Akapitzlist"/>
        <w:numPr>
          <w:ilvl w:val="0"/>
          <w:numId w:val="18"/>
        </w:numPr>
        <w:spacing w:after="160" w:line="259" w:lineRule="auto"/>
        <w:ind w:left="851" w:hanging="284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Liczba rejestracji nowych hybryd plug-in w Polsce </w:t>
      </w:r>
      <w:r w:rsidR="00113D5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rośnie</w:t>
      </w: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DD183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lawinowo</w:t>
      </w: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113D5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– wynika z badań</w:t>
      </w: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113D54" w:rsidRPr="00794CC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Polskiego Związku Przemysłu Motoryzacyjnego</w:t>
      </w:r>
      <w:r w:rsidR="00113D5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.</w:t>
      </w:r>
    </w:p>
    <w:p w14:paraId="25EC9B60" w14:textId="11CA2CEA" w:rsidR="00B327D5" w:rsidRPr="00B327D5" w:rsidRDefault="00B327D5" w:rsidP="00DE2E7F">
      <w:pPr>
        <w:pStyle w:val="Akapitzlist"/>
        <w:numPr>
          <w:ilvl w:val="0"/>
          <w:numId w:val="18"/>
        </w:numPr>
        <w:spacing w:after="160" w:line="259" w:lineRule="auto"/>
        <w:ind w:left="851" w:hanging="284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Polacy coraz częściej wybierają rozwiązania łączące zalety napędu elektrycznego z elastycznością znaną z samochodów spalinowych</w:t>
      </w:r>
      <w:r w:rsidR="001F716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</w:t>
      </w:r>
    </w:p>
    <w:p w14:paraId="01117E62" w14:textId="1429D6D1" w:rsidR="00B327D5" w:rsidRPr="00B327D5" w:rsidRDefault="00B327D5" w:rsidP="00DE2E7F">
      <w:pPr>
        <w:pStyle w:val="Akapitzlist"/>
        <w:numPr>
          <w:ilvl w:val="0"/>
          <w:numId w:val="18"/>
        </w:numPr>
        <w:spacing w:after="160" w:line="259" w:lineRule="auto"/>
        <w:ind w:left="851" w:hanging="284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 Leon e-HYBRID i Leon </w:t>
      </w:r>
      <w:proofErr w:type="spellStart"/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e-HYBRID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stanowią doskonałą odpowiedź na </w:t>
      </w:r>
      <w:r w:rsidR="005E338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potrzeby kierowców, zapewniając</w:t>
      </w: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ponad 120 km zasięgu elektrycznego </w:t>
      </w:r>
      <w:r w:rsidR="005E338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wg</w:t>
      </w: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normy WLTP</w:t>
      </w:r>
      <w:r w:rsidR="001F716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</w:t>
      </w:r>
      <w:r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</w:p>
    <w:p w14:paraId="52BB6CFF" w14:textId="7191B1F7" w:rsidR="001F7167" w:rsidRPr="001F7167" w:rsidRDefault="005E3382" w:rsidP="00DE2E7F">
      <w:pPr>
        <w:pStyle w:val="Akapitzlist"/>
        <w:numPr>
          <w:ilvl w:val="0"/>
          <w:numId w:val="18"/>
        </w:numPr>
        <w:spacing w:after="160" w:line="259" w:lineRule="auto"/>
        <w:ind w:left="851" w:hanging="284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Emocje bez wyrzeczeń – modele oferują przy tym </w:t>
      </w:r>
      <w:r w:rsidR="00B327D5"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204 KM mocy, przyspieszenie od 0 do 100 km/h w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ok. </w:t>
      </w:r>
      <w:r w:rsidR="00B327D5"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7,7 sekundy i prędkość maksymaln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ą sięgającą aż</w:t>
      </w:r>
      <w:r w:rsidR="00B327D5" w:rsidRPr="00B327D5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220 km/h</w:t>
      </w:r>
      <w:r w:rsidR="001F716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</w:t>
      </w:r>
    </w:p>
    <w:p w14:paraId="591C8C80" w14:textId="63B69F79" w:rsidR="0045428E" w:rsidRDefault="00C179B5" w:rsidP="001F7167">
      <w:pPr>
        <w:spacing w:after="160" w:line="259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794CC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Aż o 8</w:t>
      </w:r>
      <w:r w:rsidR="004C16E2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0</w:t>
      </w:r>
      <w:r w:rsidRPr="00794CC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,5% wzrosła liczba rejestracji nowych hybryd plug-in w Polsce w pierwszej połowie 2026 roku. Według danych Polskiego Związku Przemysłu Motoryzacyjnego i Polskiego Stowarzyszenia Nowej Mobilności kierowcy zarejestrowali w tym czasie ponad 34 tys. samochodów tego typu. </w:t>
      </w:r>
      <w:r w:rsidR="0045428E" w:rsidRPr="0045428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Wzrost zainteresowania </w:t>
      </w:r>
      <w:r w:rsidR="0045428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tym typem napędu </w:t>
      </w:r>
      <w:r w:rsidR="0045428E" w:rsidRPr="0045428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nie jest przypadkowy – coraz więcej użytkowników szuka samochodu, który pozwoli korzystać z zalet </w:t>
      </w:r>
      <w:r w:rsidR="0045428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„elektryka”</w:t>
      </w:r>
      <w:r w:rsidR="0045428E" w:rsidRPr="0045428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na co dzień, </w:t>
      </w:r>
      <w:r w:rsidR="00B43CD9" w:rsidRPr="00B43CD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bez konieczności zmiany dotychczasowych nawyków związanych z użytkowaniem auta</w:t>
      </w:r>
      <w:r w:rsidR="00B43CD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na dłuższych trasach. </w:t>
      </w:r>
      <w:r w:rsidR="0045428E" w:rsidRPr="0045428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Właśnie na takie potrzeby odpowiadają SEAT Leon e-HYBRID i SEAT Leon </w:t>
      </w:r>
      <w:proofErr w:type="spellStart"/>
      <w:r w:rsidR="0045428E" w:rsidRPr="0045428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Sportstourer</w:t>
      </w:r>
      <w:proofErr w:type="spellEnd"/>
      <w:r w:rsidR="0045428E" w:rsidRPr="0045428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e-HYBRID, łączące ponad 120 km zasięgu elektrycznego z osiągami i praktycznością, których kierowcy oczekują od nowoczesnego samochodu</w:t>
      </w:r>
      <w:r w:rsidR="001F7167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.</w:t>
      </w:r>
    </w:p>
    <w:p w14:paraId="6A10652F" w14:textId="3FBB3EDD" w:rsidR="000C35EE" w:rsidRDefault="000C35EE" w:rsidP="000C35EE">
      <w:pPr>
        <w:spacing w:after="16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B11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Rozwój infrastruktury ładowania sprawił, że podróżowanie samochodem elektrycznym jest dziś prostsze niż kiedykolwiek wcześniej. Kierowcy mają do dyspozycji coraz więcej stacji ładowania, a</w:t>
      </w:r>
      <w:r w:rsidR="0051527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9B11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nowoczesne systemy nawigacji automatycznie planują postoje na trasie. Mimo t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eg</w:t>
      </w:r>
      <w:r w:rsidRPr="009B11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o, jak wynika z</w:t>
      </w:r>
      <w:r w:rsidR="0051527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9B11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badania ARC Rynek i Opinia dla Volkswagen Financial Services</w:t>
      </w:r>
      <w:r w:rsidR="005C4E8D">
        <w:rPr>
          <w:rStyle w:val="Odwoanieprzypisudolnego"/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footnoteReference w:id="1"/>
      </w:r>
      <w:r w:rsidRPr="009B11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 część Polaków nadal wskazuje kwestie związane z ładowaniem i użytkowaniem auta podczas dalszych podróży jako jedne z głównych barier przy zakupie samochodu elektrycznego. To właśnie dlatego tak dużym zainteresowaniem cieszą się dziś hybrydy plug-in, których liczba rejestracji wzrosła w pierwszej połowie roku o ponad 80%</w:t>
      </w:r>
      <w:r w:rsidR="006A104B">
        <w:rPr>
          <w:rStyle w:val="Odwoanieprzypisudolnego"/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footnoteReference w:id="2"/>
      </w:r>
      <w:r w:rsidRPr="009B11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64F38AE5" w14:textId="5B5799F9" w:rsidR="004B7F12" w:rsidRPr="004B7F12" w:rsidRDefault="004B7F12" w:rsidP="004B7F12">
      <w:pPr>
        <w:spacing w:after="16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B7F1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Łączą one zalety napędu elektrycznego z elastycznością dobrze znaną kierowcom samochodów spalinowych. Na krótszych trasach mogą poruszać się wykorzystując energię zgromadzoną w</w:t>
      </w:r>
      <w:r w:rsidR="0079182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4B7F1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akumulatorze, natomiast podczas dalszych podróży wspierane są przez silnik benzynowy.</w:t>
      </w:r>
    </w:p>
    <w:p w14:paraId="6E244CBA" w14:textId="77777777" w:rsidR="004B7F12" w:rsidRPr="004B7F12" w:rsidRDefault="004B7F12" w:rsidP="004B7F12">
      <w:pPr>
        <w:spacing w:after="16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B7F1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Dzięki temu kierowcy nie muszą zmieniać swoich przyzwyczajeń ani planować podróży w inny sposób niż dotychczas. Jednocześnie mogą korzystać z większości zalet </w:t>
      </w:r>
      <w:proofErr w:type="spellStart"/>
      <w:r w:rsidRPr="004B7F1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elektromobilności</w:t>
      </w:r>
      <w:proofErr w:type="spellEnd"/>
      <w:r w:rsidRPr="004B7F1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podczas codziennego użytkowania samochodu. To połączenie sprawia, że dla wielu osób hybryda plug-in staje się naturalnym krokiem w kierunku bardziej zelektryfikowanej motoryzacji.</w:t>
      </w:r>
    </w:p>
    <w:p w14:paraId="29D6E953" w14:textId="77777777" w:rsidR="0013314E" w:rsidRPr="0013314E" w:rsidRDefault="0013314E" w:rsidP="0013314E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13314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SEAT Leon e-HYBRID – kompakt, który lubi dynamiczną jazdę</w:t>
      </w:r>
    </w:p>
    <w:p w14:paraId="34C1DE0F" w14:textId="3F4CA096" w:rsidR="0013314E" w:rsidRPr="0078015A" w:rsidRDefault="0013314E" w:rsidP="0013314E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SEAT Leon e-HYBRID udowadnia, że napęd zelektryfikowany</w:t>
      </w:r>
      <w:r w:rsidR="007B00A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może być naprawdę ekscytujący. </w:t>
      </w:r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Układ</w:t>
      </w:r>
      <w:r w:rsidR="002D407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plug-in </w:t>
      </w:r>
      <w:proofErr w:type="spellStart"/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hybrid</w:t>
      </w:r>
      <w:proofErr w:type="spellEnd"/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 mocy 204 KM pozwala rozpędzić samochód od 0 do 100 km/h w</w:t>
      </w:r>
      <w:r w:rsidR="00AA4C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imponujące</w:t>
      </w:r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7,7 sekundy i osiągnąć prędkość maksymalną 220 km/h. Dzięki zasięgowi elektrycznemu wynoszącemu ponad 120 km według normy WLTP model sprawdzi się zarówno podczas codziennych dojazdów, jak</w:t>
      </w:r>
      <w:r w:rsidR="0051527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</w:t>
      </w:r>
      <w:r w:rsidR="0051527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="00AA4CD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nieco </w:t>
      </w:r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dłuższych podróży. Leon pozostaje przy tym wierny charakterowi, z którego słynie od lat – </w:t>
      </w:r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 xml:space="preserve">łączy dynamiczne prowadzenie z funkcjonalnością kompaktowego </w:t>
      </w:r>
      <w:proofErr w:type="spellStart"/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hatchbacka</w:t>
      </w:r>
      <w:proofErr w:type="spellEnd"/>
      <w:r w:rsidR="0078015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 który idealnie odnajduje się w mie</w:t>
      </w:r>
      <w:r w:rsidR="001F379D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jskim otoczeniu.</w:t>
      </w:r>
      <w:r w:rsidRPr="0013314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0D62A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Wysokość rat</w:t>
      </w:r>
      <w:r w:rsidR="00DE5D8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miesięcznych przy zakupie Leona w wariancie plug-in</w:t>
      </w:r>
      <w:r w:rsidR="000D62A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2713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wynos</w:t>
      </w:r>
      <w:r w:rsidR="00DE5D8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</w:t>
      </w:r>
      <w:r w:rsidR="002713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653 zł netto</w:t>
      </w:r>
      <w:r w:rsidR="00DE5D8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w ramach opcji Leasing jak Ab</w:t>
      </w:r>
      <w:r w:rsidR="003F4BD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onament</w:t>
      </w:r>
      <w:r w:rsidR="00D935C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*</w:t>
      </w:r>
      <w:r w:rsidR="003F4BD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. Z kolei </w:t>
      </w:r>
      <w:r w:rsidR="0027134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przy zakupie samochodu bez oferty SEAT Financial Services, </w:t>
      </w:r>
      <w:r w:rsidR="003F4BD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ceny </w:t>
      </w:r>
      <w:r w:rsidRPr="0078015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modelu rozpoczynają się od 1</w:t>
      </w:r>
      <w:r w:rsidR="00C77F49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72 400</w:t>
      </w:r>
      <w:r w:rsidRPr="0078015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zł</w:t>
      </w:r>
      <w:r w:rsidR="003F4BD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brutto.</w:t>
      </w:r>
    </w:p>
    <w:p w14:paraId="3F43C3D8" w14:textId="77777777" w:rsidR="0013314E" w:rsidRDefault="0013314E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C563DAC" w14:textId="77777777" w:rsidR="004042CF" w:rsidRPr="004042CF" w:rsidRDefault="004042CF" w:rsidP="004042CF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4042C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SEAT Leon </w:t>
      </w:r>
      <w:proofErr w:type="spellStart"/>
      <w:r w:rsidRPr="004042C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Sportstourer</w:t>
      </w:r>
      <w:proofErr w:type="spellEnd"/>
      <w:r w:rsidRPr="004042C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e-HYBRID – więcej przestrzeni, te same emocje</w:t>
      </w:r>
    </w:p>
    <w:p w14:paraId="32B318A5" w14:textId="5F354658" w:rsidR="000912BA" w:rsidRDefault="004042CF" w:rsidP="004042CF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042C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Leon </w:t>
      </w:r>
      <w:proofErr w:type="spellStart"/>
      <w:r w:rsidRPr="004042C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Sportstourer</w:t>
      </w:r>
      <w:proofErr w:type="spellEnd"/>
      <w:r w:rsidRPr="004042C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e-HYBRID wykorzystuje ten sam napęd o mocy 204 KM, oferując kierowcom podobny poziom osiągów i elektrycznej efektywności. Jego największym atutem jest jednak dodatkowa przestrzeń, która sprawia, że model równie dobrze odnajduje się podczas rodzinnych wyjazdów, jak i w codziennym użytkowaniu. To propozycja dla osób, które nie chcą wybierać między praktycznością a przyjemnością z jazdy. </w:t>
      </w:r>
      <w:proofErr w:type="spellStart"/>
      <w:r w:rsidRPr="004042C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Sportstourer</w:t>
      </w:r>
      <w:proofErr w:type="spellEnd"/>
      <w:r w:rsidRPr="004042C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zachowuje dynamiczny charakter modelu Leon, dodając do niego wszechstronność cenioną przez kierowców prowadzących aktywny styl życia. </w:t>
      </w:r>
      <w:r w:rsidR="000912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Raty miesięczne w opcji Leasing jak Abonament wynoszą</w:t>
      </w:r>
      <w:r w:rsidR="0075697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709 zł netto (</w:t>
      </w:r>
      <w:r w:rsidR="00756977" w:rsidRPr="0075697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1.5 e-HYBRID 204 KM</w:t>
      </w:r>
      <w:r w:rsidR="0075697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 6-biegową skrzynią automatyczną </w:t>
      </w:r>
      <w:r w:rsidR="00756977" w:rsidRPr="0075697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DSG</w:t>
      </w:r>
      <w:r w:rsidR="0075697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) lub</w:t>
      </w:r>
      <w:r w:rsidR="00A8485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175 600 zł brutto w opcji bez finansowania.</w:t>
      </w:r>
    </w:p>
    <w:p w14:paraId="7A63900D" w14:textId="77777777" w:rsidR="000912BA" w:rsidRDefault="000912BA" w:rsidP="004042CF">
      <w:pPr>
        <w:pBdr>
          <w:bottom w:val="single" w:sz="12" w:space="1" w:color="auto"/>
        </w:pBd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700AD8C2" w14:textId="77777777" w:rsidR="00856F46" w:rsidRDefault="00856F46" w:rsidP="004042CF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AED0FD5" w14:textId="3C1B6D94" w:rsidR="00D935C7" w:rsidRPr="00AE5E64" w:rsidRDefault="00D935C7" w:rsidP="004042CF">
      <w:pPr>
        <w:spacing w:line="300" w:lineRule="atLeast"/>
        <w:jc w:val="both"/>
        <w:rPr>
          <w:rFonts w:ascii="Calibri" w:eastAsia="Times New Roman" w:hAnsi="Calibri" w:cs="Calibri"/>
          <w:kern w:val="0"/>
          <w:sz w:val="16"/>
          <w:szCs w:val="16"/>
          <w:lang w:eastAsia="pl-PL"/>
          <w14:ligatures w14:val="none"/>
        </w:rPr>
      </w:pPr>
      <w:r w:rsidRPr="00AE5E64">
        <w:rPr>
          <w:rFonts w:ascii="Calibri" w:eastAsia="Times New Roman" w:hAnsi="Calibri" w:cs="Calibri"/>
          <w:kern w:val="0"/>
          <w:sz w:val="16"/>
          <w:szCs w:val="16"/>
          <w:lang w:eastAsia="pl-PL"/>
          <w14:ligatures w14:val="none"/>
        </w:rPr>
        <w:t>LEASING JAK ABONAMENT: podana kwota stanowi miesięczną ratę netto Leasingu Jak Abonament. Parametry przyjęte do kalkulacji raty: opłata wstępna: 30%, okres leasingu: 48 miesięcy, roczny przebieg 10 000 km, finalna rata określona w umowie. Oferta dla przedsiębiorców.</w:t>
      </w:r>
    </w:p>
    <w:p w14:paraId="5F7FECB3" w14:textId="77777777" w:rsidR="0013314E" w:rsidRDefault="0013314E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7A8F340" w14:textId="71E94A59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757E9F20" w14:textId="6696431A" w:rsidR="00EB6278" w:rsidRPr="006A1AA2" w:rsidRDefault="00824DD4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hyperlink r:id="rId14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sectPr w:rsidR="00EB6278" w:rsidRPr="006A1AA2">
      <w:headerReference w:type="default" r:id="rId16"/>
      <w:footerReference w:type="even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EBE5" w14:textId="77777777" w:rsidR="00D630C0" w:rsidRDefault="00D630C0">
      <w:r>
        <w:separator/>
      </w:r>
    </w:p>
  </w:endnote>
  <w:endnote w:type="continuationSeparator" w:id="0">
    <w:p w14:paraId="15B1B798" w14:textId="77777777" w:rsidR="00D630C0" w:rsidRDefault="00D6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A6CF" w14:textId="77777777" w:rsidR="00D630C0" w:rsidRDefault="00D630C0">
      <w:r>
        <w:separator/>
      </w:r>
    </w:p>
  </w:footnote>
  <w:footnote w:type="continuationSeparator" w:id="0">
    <w:p w14:paraId="34D0BDE8" w14:textId="77777777" w:rsidR="00D630C0" w:rsidRDefault="00D630C0">
      <w:r>
        <w:continuationSeparator/>
      </w:r>
    </w:p>
  </w:footnote>
  <w:footnote w:id="1">
    <w:p w14:paraId="0D676939" w14:textId="2250D2D4" w:rsidR="005C4E8D" w:rsidRDefault="005C4E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246791">
          <w:rPr>
            <w:rStyle w:val="Hipercze"/>
          </w:rPr>
          <w:t>https://media.vwfs.pl/informacje/865854</w:t>
        </w:r>
      </w:hyperlink>
      <w:r>
        <w:t xml:space="preserve"> </w:t>
      </w:r>
    </w:p>
  </w:footnote>
  <w:footnote w:id="2">
    <w:p w14:paraId="0E6CA56F" w14:textId="191C0048" w:rsidR="006A104B" w:rsidRDefault="006A10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5C4E8D" w:rsidRPr="00246791">
          <w:rPr>
            <w:rStyle w:val="Hipercze"/>
          </w:rPr>
          <w:t>https://isbiznes.pl/2026/06/23/psnm-pzpm-liczba-rejestracji-aut-osobowych-z-wtyczka-wzrosla-o-57-r-r-na-koniec-maja/</w:t>
        </w:r>
      </w:hyperlink>
      <w:r w:rsidR="005C4E8D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798"/>
    <w:multiLevelType w:val="hybridMultilevel"/>
    <w:tmpl w:val="B150C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41BF5"/>
    <w:multiLevelType w:val="hybridMultilevel"/>
    <w:tmpl w:val="58B0EE88"/>
    <w:lvl w:ilvl="0" w:tplc="AE2A0C4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5531B"/>
    <w:multiLevelType w:val="hybridMultilevel"/>
    <w:tmpl w:val="DDF8FD08"/>
    <w:lvl w:ilvl="0" w:tplc="AE2A0C40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564943"/>
    <w:multiLevelType w:val="hybridMultilevel"/>
    <w:tmpl w:val="8A901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33964"/>
    <w:multiLevelType w:val="hybridMultilevel"/>
    <w:tmpl w:val="E9782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C03017"/>
    <w:multiLevelType w:val="hybridMultilevel"/>
    <w:tmpl w:val="4BB4CF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A331F1"/>
    <w:multiLevelType w:val="hybridMultilevel"/>
    <w:tmpl w:val="72FE0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2"/>
  </w:num>
  <w:num w:numId="2" w16cid:durableId="948701532">
    <w:abstractNumId w:val="12"/>
  </w:num>
  <w:num w:numId="3" w16cid:durableId="350954359">
    <w:abstractNumId w:val="0"/>
  </w:num>
  <w:num w:numId="4" w16cid:durableId="897979938">
    <w:abstractNumId w:val="14"/>
  </w:num>
  <w:num w:numId="5" w16cid:durableId="8023401">
    <w:abstractNumId w:val="16"/>
  </w:num>
  <w:num w:numId="6" w16cid:durableId="361710515">
    <w:abstractNumId w:val="17"/>
  </w:num>
  <w:num w:numId="7" w16cid:durableId="525796467">
    <w:abstractNumId w:val="11"/>
  </w:num>
  <w:num w:numId="8" w16cid:durableId="509177234">
    <w:abstractNumId w:val="5"/>
  </w:num>
  <w:num w:numId="9" w16cid:durableId="716928712">
    <w:abstractNumId w:val="10"/>
  </w:num>
  <w:num w:numId="10" w16cid:durableId="1280450870">
    <w:abstractNumId w:val="9"/>
  </w:num>
  <w:num w:numId="11" w16cid:durableId="1575507290">
    <w:abstractNumId w:val="4"/>
  </w:num>
  <w:num w:numId="12" w16cid:durableId="905846525">
    <w:abstractNumId w:val="1"/>
  </w:num>
  <w:num w:numId="13" w16cid:durableId="415904085">
    <w:abstractNumId w:val="8"/>
  </w:num>
  <w:num w:numId="14" w16cid:durableId="401299753">
    <w:abstractNumId w:val="15"/>
  </w:num>
  <w:num w:numId="15" w16cid:durableId="451216398">
    <w:abstractNumId w:val="7"/>
  </w:num>
  <w:num w:numId="16" w16cid:durableId="1082527679">
    <w:abstractNumId w:val="3"/>
  </w:num>
  <w:num w:numId="17" w16cid:durableId="791946376">
    <w:abstractNumId w:val="6"/>
  </w:num>
  <w:num w:numId="18" w16cid:durableId="2855493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1644E"/>
    <w:rsid w:val="00024A56"/>
    <w:rsid w:val="00025146"/>
    <w:rsid w:val="00030176"/>
    <w:rsid w:val="00033F1C"/>
    <w:rsid w:val="00034062"/>
    <w:rsid w:val="000374AB"/>
    <w:rsid w:val="0004062A"/>
    <w:rsid w:val="00040B88"/>
    <w:rsid w:val="00042166"/>
    <w:rsid w:val="00045787"/>
    <w:rsid w:val="00046F6C"/>
    <w:rsid w:val="0004732C"/>
    <w:rsid w:val="00050335"/>
    <w:rsid w:val="00053292"/>
    <w:rsid w:val="00057223"/>
    <w:rsid w:val="000575ED"/>
    <w:rsid w:val="000637B6"/>
    <w:rsid w:val="00064D97"/>
    <w:rsid w:val="000650D9"/>
    <w:rsid w:val="000652B2"/>
    <w:rsid w:val="00065C7A"/>
    <w:rsid w:val="00065CC7"/>
    <w:rsid w:val="00067E49"/>
    <w:rsid w:val="00072475"/>
    <w:rsid w:val="000740E2"/>
    <w:rsid w:val="00075B14"/>
    <w:rsid w:val="00077BDD"/>
    <w:rsid w:val="000804C1"/>
    <w:rsid w:val="0008090C"/>
    <w:rsid w:val="00085609"/>
    <w:rsid w:val="00090E23"/>
    <w:rsid w:val="000912BA"/>
    <w:rsid w:val="000945C9"/>
    <w:rsid w:val="000A0A6D"/>
    <w:rsid w:val="000B0441"/>
    <w:rsid w:val="000B1741"/>
    <w:rsid w:val="000B4515"/>
    <w:rsid w:val="000B4C44"/>
    <w:rsid w:val="000B7789"/>
    <w:rsid w:val="000C0DF3"/>
    <w:rsid w:val="000C35EE"/>
    <w:rsid w:val="000C562E"/>
    <w:rsid w:val="000D1FC2"/>
    <w:rsid w:val="000D3596"/>
    <w:rsid w:val="000D62A5"/>
    <w:rsid w:val="000D7504"/>
    <w:rsid w:val="000E0C80"/>
    <w:rsid w:val="000E3512"/>
    <w:rsid w:val="000E3FC5"/>
    <w:rsid w:val="000F69E9"/>
    <w:rsid w:val="001070DB"/>
    <w:rsid w:val="0011098C"/>
    <w:rsid w:val="0011160A"/>
    <w:rsid w:val="00113747"/>
    <w:rsid w:val="00113D54"/>
    <w:rsid w:val="00130178"/>
    <w:rsid w:val="00132C97"/>
    <w:rsid w:val="0013314E"/>
    <w:rsid w:val="0013713A"/>
    <w:rsid w:val="0014024D"/>
    <w:rsid w:val="00145DF7"/>
    <w:rsid w:val="00145F11"/>
    <w:rsid w:val="001561C3"/>
    <w:rsid w:val="00163C2E"/>
    <w:rsid w:val="00166917"/>
    <w:rsid w:val="00171E9A"/>
    <w:rsid w:val="001831DF"/>
    <w:rsid w:val="00183D50"/>
    <w:rsid w:val="00187F38"/>
    <w:rsid w:val="00194028"/>
    <w:rsid w:val="001A7A38"/>
    <w:rsid w:val="001C0076"/>
    <w:rsid w:val="001C1DA1"/>
    <w:rsid w:val="001C71CD"/>
    <w:rsid w:val="001E13FF"/>
    <w:rsid w:val="001E5597"/>
    <w:rsid w:val="001F379D"/>
    <w:rsid w:val="001F4ACC"/>
    <w:rsid w:val="001F4D50"/>
    <w:rsid w:val="001F5B68"/>
    <w:rsid w:val="001F6BFA"/>
    <w:rsid w:val="001F7167"/>
    <w:rsid w:val="00202EB9"/>
    <w:rsid w:val="00204B01"/>
    <w:rsid w:val="00204E8A"/>
    <w:rsid w:val="0021322A"/>
    <w:rsid w:val="00234021"/>
    <w:rsid w:val="00236096"/>
    <w:rsid w:val="00241176"/>
    <w:rsid w:val="002437AC"/>
    <w:rsid w:val="0024634B"/>
    <w:rsid w:val="00250E46"/>
    <w:rsid w:val="00250F22"/>
    <w:rsid w:val="00260C1A"/>
    <w:rsid w:val="00262B25"/>
    <w:rsid w:val="00264600"/>
    <w:rsid w:val="002659F4"/>
    <w:rsid w:val="00271340"/>
    <w:rsid w:val="00271683"/>
    <w:rsid w:val="00276429"/>
    <w:rsid w:val="00276DBD"/>
    <w:rsid w:val="002805BF"/>
    <w:rsid w:val="0028204F"/>
    <w:rsid w:val="00283CD2"/>
    <w:rsid w:val="00284E1A"/>
    <w:rsid w:val="002860B9"/>
    <w:rsid w:val="0029026D"/>
    <w:rsid w:val="00291116"/>
    <w:rsid w:val="002969B9"/>
    <w:rsid w:val="002A44CA"/>
    <w:rsid w:val="002A4E61"/>
    <w:rsid w:val="002B0CEA"/>
    <w:rsid w:val="002B4267"/>
    <w:rsid w:val="002B537E"/>
    <w:rsid w:val="002B6084"/>
    <w:rsid w:val="002B6ABD"/>
    <w:rsid w:val="002B6CA0"/>
    <w:rsid w:val="002C0F81"/>
    <w:rsid w:val="002C1D53"/>
    <w:rsid w:val="002C3B65"/>
    <w:rsid w:val="002D1C4E"/>
    <w:rsid w:val="002D407A"/>
    <w:rsid w:val="002D7EE0"/>
    <w:rsid w:val="002E0D8F"/>
    <w:rsid w:val="002E3E03"/>
    <w:rsid w:val="002F0AAC"/>
    <w:rsid w:val="002F58C3"/>
    <w:rsid w:val="0030149D"/>
    <w:rsid w:val="00302A29"/>
    <w:rsid w:val="003126BC"/>
    <w:rsid w:val="003136FD"/>
    <w:rsid w:val="0032017D"/>
    <w:rsid w:val="00322AFE"/>
    <w:rsid w:val="00325544"/>
    <w:rsid w:val="00327988"/>
    <w:rsid w:val="00331798"/>
    <w:rsid w:val="003406A0"/>
    <w:rsid w:val="00340F46"/>
    <w:rsid w:val="003429B6"/>
    <w:rsid w:val="0034363B"/>
    <w:rsid w:val="00350E2D"/>
    <w:rsid w:val="00352D4A"/>
    <w:rsid w:val="00355A58"/>
    <w:rsid w:val="003609DD"/>
    <w:rsid w:val="00362F6B"/>
    <w:rsid w:val="003632B1"/>
    <w:rsid w:val="00365650"/>
    <w:rsid w:val="00372535"/>
    <w:rsid w:val="00374B61"/>
    <w:rsid w:val="00375897"/>
    <w:rsid w:val="00383827"/>
    <w:rsid w:val="00385DDB"/>
    <w:rsid w:val="00387659"/>
    <w:rsid w:val="00391A3B"/>
    <w:rsid w:val="00397485"/>
    <w:rsid w:val="0039755E"/>
    <w:rsid w:val="003A0A5E"/>
    <w:rsid w:val="003A560A"/>
    <w:rsid w:val="003A777F"/>
    <w:rsid w:val="003A7EA0"/>
    <w:rsid w:val="003B0FC0"/>
    <w:rsid w:val="003B2426"/>
    <w:rsid w:val="003B7C3F"/>
    <w:rsid w:val="003C09EE"/>
    <w:rsid w:val="003C1309"/>
    <w:rsid w:val="003C6331"/>
    <w:rsid w:val="003D00D0"/>
    <w:rsid w:val="003D0205"/>
    <w:rsid w:val="003D0D05"/>
    <w:rsid w:val="003D1CB4"/>
    <w:rsid w:val="003F2EBD"/>
    <w:rsid w:val="003F4BDB"/>
    <w:rsid w:val="004041D2"/>
    <w:rsid w:val="004042CF"/>
    <w:rsid w:val="0041733A"/>
    <w:rsid w:val="00426476"/>
    <w:rsid w:val="004275E8"/>
    <w:rsid w:val="00430E21"/>
    <w:rsid w:val="004339DB"/>
    <w:rsid w:val="0043489A"/>
    <w:rsid w:val="00440A56"/>
    <w:rsid w:val="0044183E"/>
    <w:rsid w:val="004435D7"/>
    <w:rsid w:val="004440DB"/>
    <w:rsid w:val="00450A26"/>
    <w:rsid w:val="0045428E"/>
    <w:rsid w:val="00455115"/>
    <w:rsid w:val="00455899"/>
    <w:rsid w:val="00467893"/>
    <w:rsid w:val="00471B00"/>
    <w:rsid w:val="00475CC6"/>
    <w:rsid w:val="00480021"/>
    <w:rsid w:val="0048528C"/>
    <w:rsid w:val="00487B1D"/>
    <w:rsid w:val="0049165B"/>
    <w:rsid w:val="00491ECF"/>
    <w:rsid w:val="00492A3B"/>
    <w:rsid w:val="00494DC6"/>
    <w:rsid w:val="00497315"/>
    <w:rsid w:val="004A02C8"/>
    <w:rsid w:val="004A087E"/>
    <w:rsid w:val="004A331B"/>
    <w:rsid w:val="004A7DF5"/>
    <w:rsid w:val="004B0AA0"/>
    <w:rsid w:val="004B3B5F"/>
    <w:rsid w:val="004B50E1"/>
    <w:rsid w:val="004B7F12"/>
    <w:rsid w:val="004C16E2"/>
    <w:rsid w:val="004D15B6"/>
    <w:rsid w:val="004D3761"/>
    <w:rsid w:val="004D4708"/>
    <w:rsid w:val="004D5BE4"/>
    <w:rsid w:val="004D7A56"/>
    <w:rsid w:val="004D7A6C"/>
    <w:rsid w:val="004E030F"/>
    <w:rsid w:val="004E15BF"/>
    <w:rsid w:val="004E199A"/>
    <w:rsid w:val="004F5A8F"/>
    <w:rsid w:val="0050015E"/>
    <w:rsid w:val="00500EA8"/>
    <w:rsid w:val="0050222E"/>
    <w:rsid w:val="005031F7"/>
    <w:rsid w:val="00504B55"/>
    <w:rsid w:val="00515276"/>
    <w:rsid w:val="0051667D"/>
    <w:rsid w:val="00521A15"/>
    <w:rsid w:val="00526D58"/>
    <w:rsid w:val="00526D6C"/>
    <w:rsid w:val="005270BF"/>
    <w:rsid w:val="00532F84"/>
    <w:rsid w:val="0053423C"/>
    <w:rsid w:val="0054128D"/>
    <w:rsid w:val="00543AF6"/>
    <w:rsid w:val="0054621E"/>
    <w:rsid w:val="0055064B"/>
    <w:rsid w:val="00557EA3"/>
    <w:rsid w:val="005773A0"/>
    <w:rsid w:val="00577A70"/>
    <w:rsid w:val="00584F67"/>
    <w:rsid w:val="00587815"/>
    <w:rsid w:val="00587B45"/>
    <w:rsid w:val="00587CAD"/>
    <w:rsid w:val="005A133F"/>
    <w:rsid w:val="005A1E7C"/>
    <w:rsid w:val="005A459D"/>
    <w:rsid w:val="005A6567"/>
    <w:rsid w:val="005B2996"/>
    <w:rsid w:val="005B4FF7"/>
    <w:rsid w:val="005B68D8"/>
    <w:rsid w:val="005C04FF"/>
    <w:rsid w:val="005C3FC7"/>
    <w:rsid w:val="005C4E8D"/>
    <w:rsid w:val="005C68F0"/>
    <w:rsid w:val="005C6DEE"/>
    <w:rsid w:val="005E063D"/>
    <w:rsid w:val="005E1014"/>
    <w:rsid w:val="005E3382"/>
    <w:rsid w:val="005E4E95"/>
    <w:rsid w:val="005E6584"/>
    <w:rsid w:val="005F0BAC"/>
    <w:rsid w:val="005F7068"/>
    <w:rsid w:val="0060039F"/>
    <w:rsid w:val="00601233"/>
    <w:rsid w:val="006039FC"/>
    <w:rsid w:val="00611521"/>
    <w:rsid w:val="0062044A"/>
    <w:rsid w:val="006215D3"/>
    <w:rsid w:val="00623DAD"/>
    <w:rsid w:val="006246B1"/>
    <w:rsid w:val="006250CA"/>
    <w:rsid w:val="0062511D"/>
    <w:rsid w:val="00636FC5"/>
    <w:rsid w:val="00644B97"/>
    <w:rsid w:val="006462A2"/>
    <w:rsid w:val="006465F6"/>
    <w:rsid w:val="006505E7"/>
    <w:rsid w:val="0065327A"/>
    <w:rsid w:val="00654DA2"/>
    <w:rsid w:val="00661AB6"/>
    <w:rsid w:val="0066661D"/>
    <w:rsid w:val="00670BDE"/>
    <w:rsid w:val="00670E93"/>
    <w:rsid w:val="0067432E"/>
    <w:rsid w:val="00675F3D"/>
    <w:rsid w:val="00686830"/>
    <w:rsid w:val="00686E57"/>
    <w:rsid w:val="006A104B"/>
    <w:rsid w:val="006A1AA2"/>
    <w:rsid w:val="006A440E"/>
    <w:rsid w:val="006A4F01"/>
    <w:rsid w:val="006A53B5"/>
    <w:rsid w:val="006A684B"/>
    <w:rsid w:val="006C1075"/>
    <w:rsid w:val="006C1292"/>
    <w:rsid w:val="006C3AE8"/>
    <w:rsid w:val="006C6955"/>
    <w:rsid w:val="006C6B01"/>
    <w:rsid w:val="006D08DC"/>
    <w:rsid w:val="006D30D7"/>
    <w:rsid w:val="006D4AD1"/>
    <w:rsid w:val="006E21FB"/>
    <w:rsid w:val="006E3E2B"/>
    <w:rsid w:val="006E50E2"/>
    <w:rsid w:val="006E5D30"/>
    <w:rsid w:val="006E6359"/>
    <w:rsid w:val="006F0FCA"/>
    <w:rsid w:val="006F6CA4"/>
    <w:rsid w:val="0070593C"/>
    <w:rsid w:val="0070622F"/>
    <w:rsid w:val="00707056"/>
    <w:rsid w:val="00710398"/>
    <w:rsid w:val="00714227"/>
    <w:rsid w:val="0071543C"/>
    <w:rsid w:val="007229DF"/>
    <w:rsid w:val="007261AA"/>
    <w:rsid w:val="00730BEC"/>
    <w:rsid w:val="0073222E"/>
    <w:rsid w:val="007341A1"/>
    <w:rsid w:val="00746458"/>
    <w:rsid w:val="007536FA"/>
    <w:rsid w:val="00755121"/>
    <w:rsid w:val="007556D0"/>
    <w:rsid w:val="00756977"/>
    <w:rsid w:val="007605E2"/>
    <w:rsid w:val="00760E26"/>
    <w:rsid w:val="0076509D"/>
    <w:rsid w:val="00765E6C"/>
    <w:rsid w:val="007672EB"/>
    <w:rsid w:val="00771331"/>
    <w:rsid w:val="00773F8C"/>
    <w:rsid w:val="007745F5"/>
    <w:rsid w:val="00775C7F"/>
    <w:rsid w:val="0078015A"/>
    <w:rsid w:val="00785D91"/>
    <w:rsid w:val="00791829"/>
    <w:rsid w:val="007920FA"/>
    <w:rsid w:val="0079340B"/>
    <w:rsid w:val="00794CCE"/>
    <w:rsid w:val="007A6D09"/>
    <w:rsid w:val="007B00A2"/>
    <w:rsid w:val="007B2CF0"/>
    <w:rsid w:val="007B70D9"/>
    <w:rsid w:val="007B7FA9"/>
    <w:rsid w:val="007C3E41"/>
    <w:rsid w:val="007D38D6"/>
    <w:rsid w:val="007D3FE6"/>
    <w:rsid w:val="007D4616"/>
    <w:rsid w:val="007D4AFF"/>
    <w:rsid w:val="007D6183"/>
    <w:rsid w:val="007D63E1"/>
    <w:rsid w:val="007E541B"/>
    <w:rsid w:val="007E663E"/>
    <w:rsid w:val="007E74D2"/>
    <w:rsid w:val="007F5A22"/>
    <w:rsid w:val="008105B9"/>
    <w:rsid w:val="0081258A"/>
    <w:rsid w:val="0081357D"/>
    <w:rsid w:val="00824608"/>
    <w:rsid w:val="00824DD4"/>
    <w:rsid w:val="00830C50"/>
    <w:rsid w:val="00834E81"/>
    <w:rsid w:val="0084118E"/>
    <w:rsid w:val="0084695C"/>
    <w:rsid w:val="008471BC"/>
    <w:rsid w:val="00851E33"/>
    <w:rsid w:val="008526FC"/>
    <w:rsid w:val="008537AF"/>
    <w:rsid w:val="00856F46"/>
    <w:rsid w:val="00866D4A"/>
    <w:rsid w:val="00871A84"/>
    <w:rsid w:val="00883754"/>
    <w:rsid w:val="008841B8"/>
    <w:rsid w:val="0089001D"/>
    <w:rsid w:val="00890AA0"/>
    <w:rsid w:val="0089223A"/>
    <w:rsid w:val="0089284A"/>
    <w:rsid w:val="00894F9E"/>
    <w:rsid w:val="008A20C2"/>
    <w:rsid w:val="008A3133"/>
    <w:rsid w:val="008B133F"/>
    <w:rsid w:val="008B1DC6"/>
    <w:rsid w:val="008B5CDE"/>
    <w:rsid w:val="008C0692"/>
    <w:rsid w:val="008C0D56"/>
    <w:rsid w:val="008C3033"/>
    <w:rsid w:val="008D25A6"/>
    <w:rsid w:val="008D2D28"/>
    <w:rsid w:val="008D2DD8"/>
    <w:rsid w:val="008E2BC1"/>
    <w:rsid w:val="008E437F"/>
    <w:rsid w:val="008E6776"/>
    <w:rsid w:val="008F12EA"/>
    <w:rsid w:val="008F1D7D"/>
    <w:rsid w:val="008F22D9"/>
    <w:rsid w:val="008F5600"/>
    <w:rsid w:val="00902C14"/>
    <w:rsid w:val="00904009"/>
    <w:rsid w:val="00907E4E"/>
    <w:rsid w:val="0091067C"/>
    <w:rsid w:val="00915EE0"/>
    <w:rsid w:val="009173AC"/>
    <w:rsid w:val="009208D6"/>
    <w:rsid w:val="00922193"/>
    <w:rsid w:val="00924C22"/>
    <w:rsid w:val="009329B6"/>
    <w:rsid w:val="0093426C"/>
    <w:rsid w:val="009346B9"/>
    <w:rsid w:val="009347E1"/>
    <w:rsid w:val="00941D81"/>
    <w:rsid w:val="00941E74"/>
    <w:rsid w:val="0094416E"/>
    <w:rsid w:val="0094592D"/>
    <w:rsid w:val="00945ED3"/>
    <w:rsid w:val="00946F1B"/>
    <w:rsid w:val="00947E9F"/>
    <w:rsid w:val="009512FA"/>
    <w:rsid w:val="00952E56"/>
    <w:rsid w:val="00954A57"/>
    <w:rsid w:val="00955E81"/>
    <w:rsid w:val="00957EFB"/>
    <w:rsid w:val="00960F51"/>
    <w:rsid w:val="00964904"/>
    <w:rsid w:val="00970C4D"/>
    <w:rsid w:val="009710E3"/>
    <w:rsid w:val="0098551C"/>
    <w:rsid w:val="00994C0A"/>
    <w:rsid w:val="009B1140"/>
    <w:rsid w:val="009B4B7B"/>
    <w:rsid w:val="009D0E1D"/>
    <w:rsid w:val="009D629B"/>
    <w:rsid w:val="009E4263"/>
    <w:rsid w:val="009F2E34"/>
    <w:rsid w:val="009F5C67"/>
    <w:rsid w:val="009F7A00"/>
    <w:rsid w:val="00A15542"/>
    <w:rsid w:val="00A30619"/>
    <w:rsid w:val="00A34ED9"/>
    <w:rsid w:val="00A35EFE"/>
    <w:rsid w:val="00A4442C"/>
    <w:rsid w:val="00A46C35"/>
    <w:rsid w:val="00A577AC"/>
    <w:rsid w:val="00A60AD9"/>
    <w:rsid w:val="00A61950"/>
    <w:rsid w:val="00A62290"/>
    <w:rsid w:val="00A630A9"/>
    <w:rsid w:val="00A639D8"/>
    <w:rsid w:val="00A65311"/>
    <w:rsid w:val="00A707AF"/>
    <w:rsid w:val="00A72142"/>
    <w:rsid w:val="00A734C7"/>
    <w:rsid w:val="00A7545D"/>
    <w:rsid w:val="00A8269C"/>
    <w:rsid w:val="00A84858"/>
    <w:rsid w:val="00A8502F"/>
    <w:rsid w:val="00A9189A"/>
    <w:rsid w:val="00A931BF"/>
    <w:rsid w:val="00A960AC"/>
    <w:rsid w:val="00A968A5"/>
    <w:rsid w:val="00A97999"/>
    <w:rsid w:val="00A97A37"/>
    <w:rsid w:val="00A97E23"/>
    <w:rsid w:val="00AA09E1"/>
    <w:rsid w:val="00AA3D0B"/>
    <w:rsid w:val="00AA4CD5"/>
    <w:rsid w:val="00AA6093"/>
    <w:rsid w:val="00AB503D"/>
    <w:rsid w:val="00AB6F30"/>
    <w:rsid w:val="00AC1393"/>
    <w:rsid w:val="00AC1D4D"/>
    <w:rsid w:val="00AC27F7"/>
    <w:rsid w:val="00AC4653"/>
    <w:rsid w:val="00AC63B7"/>
    <w:rsid w:val="00AD2453"/>
    <w:rsid w:val="00AD260C"/>
    <w:rsid w:val="00AD387F"/>
    <w:rsid w:val="00AE5E64"/>
    <w:rsid w:val="00AF26FA"/>
    <w:rsid w:val="00AF5822"/>
    <w:rsid w:val="00AF76D6"/>
    <w:rsid w:val="00B039C5"/>
    <w:rsid w:val="00B078B5"/>
    <w:rsid w:val="00B1156D"/>
    <w:rsid w:val="00B140BF"/>
    <w:rsid w:val="00B1452C"/>
    <w:rsid w:val="00B17E2D"/>
    <w:rsid w:val="00B315CA"/>
    <w:rsid w:val="00B327D5"/>
    <w:rsid w:val="00B34B12"/>
    <w:rsid w:val="00B36FC7"/>
    <w:rsid w:val="00B4125F"/>
    <w:rsid w:val="00B43CD9"/>
    <w:rsid w:val="00B44540"/>
    <w:rsid w:val="00B453E9"/>
    <w:rsid w:val="00B6035D"/>
    <w:rsid w:val="00B63909"/>
    <w:rsid w:val="00B65ACB"/>
    <w:rsid w:val="00B66549"/>
    <w:rsid w:val="00B702A9"/>
    <w:rsid w:val="00B70340"/>
    <w:rsid w:val="00B71BF7"/>
    <w:rsid w:val="00B72AF0"/>
    <w:rsid w:val="00B745A4"/>
    <w:rsid w:val="00B746D7"/>
    <w:rsid w:val="00B82E63"/>
    <w:rsid w:val="00B8472B"/>
    <w:rsid w:val="00B903E1"/>
    <w:rsid w:val="00B92592"/>
    <w:rsid w:val="00B926C1"/>
    <w:rsid w:val="00B94184"/>
    <w:rsid w:val="00B94B3F"/>
    <w:rsid w:val="00BB3231"/>
    <w:rsid w:val="00BB6085"/>
    <w:rsid w:val="00BB6190"/>
    <w:rsid w:val="00BC2D9E"/>
    <w:rsid w:val="00BD0DE5"/>
    <w:rsid w:val="00BD50A3"/>
    <w:rsid w:val="00BD5DA5"/>
    <w:rsid w:val="00BE10E6"/>
    <w:rsid w:val="00BE4E88"/>
    <w:rsid w:val="00BF278D"/>
    <w:rsid w:val="00C01E88"/>
    <w:rsid w:val="00C021A8"/>
    <w:rsid w:val="00C04F1C"/>
    <w:rsid w:val="00C06D5C"/>
    <w:rsid w:val="00C124FF"/>
    <w:rsid w:val="00C14264"/>
    <w:rsid w:val="00C179B5"/>
    <w:rsid w:val="00C20A9C"/>
    <w:rsid w:val="00C21809"/>
    <w:rsid w:val="00C23C05"/>
    <w:rsid w:val="00C31677"/>
    <w:rsid w:val="00C40BA4"/>
    <w:rsid w:val="00C41A1C"/>
    <w:rsid w:val="00C50F22"/>
    <w:rsid w:val="00C5248F"/>
    <w:rsid w:val="00C54034"/>
    <w:rsid w:val="00C70B87"/>
    <w:rsid w:val="00C7498E"/>
    <w:rsid w:val="00C77F49"/>
    <w:rsid w:val="00C853C4"/>
    <w:rsid w:val="00C93D47"/>
    <w:rsid w:val="00C964F9"/>
    <w:rsid w:val="00CA28D5"/>
    <w:rsid w:val="00CA4AAD"/>
    <w:rsid w:val="00CB748B"/>
    <w:rsid w:val="00CC2A26"/>
    <w:rsid w:val="00CC5010"/>
    <w:rsid w:val="00CC6069"/>
    <w:rsid w:val="00CD0221"/>
    <w:rsid w:val="00CD2008"/>
    <w:rsid w:val="00CF2A26"/>
    <w:rsid w:val="00CF31F0"/>
    <w:rsid w:val="00CF546E"/>
    <w:rsid w:val="00CF73BA"/>
    <w:rsid w:val="00D04AB3"/>
    <w:rsid w:val="00D064A3"/>
    <w:rsid w:val="00D07EDB"/>
    <w:rsid w:val="00D1184C"/>
    <w:rsid w:val="00D123FE"/>
    <w:rsid w:val="00D14A2C"/>
    <w:rsid w:val="00D16F22"/>
    <w:rsid w:val="00D1D8F1"/>
    <w:rsid w:val="00D2011F"/>
    <w:rsid w:val="00D20486"/>
    <w:rsid w:val="00D20AC0"/>
    <w:rsid w:val="00D226E4"/>
    <w:rsid w:val="00D2515A"/>
    <w:rsid w:val="00D36C64"/>
    <w:rsid w:val="00D4324D"/>
    <w:rsid w:val="00D438A7"/>
    <w:rsid w:val="00D4527A"/>
    <w:rsid w:val="00D46267"/>
    <w:rsid w:val="00D5284A"/>
    <w:rsid w:val="00D602F7"/>
    <w:rsid w:val="00D61635"/>
    <w:rsid w:val="00D62B3D"/>
    <w:rsid w:val="00D630C0"/>
    <w:rsid w:val="00D65D67"/>
    <w:rsid w:val="00D7181C"/>
    <w:rsid w:val="00D8152C"/>
    <w:rsid w:val="00D83639"/>
    <w:rsid w:val="00D836C4"/>
    <w:rsid w:val="00D84C84"/>
    <w:rsid w:val="00D8699E"/>
    <w:rsid w:val="00D86AB5"/>
    <w:rsid w:val="00D86BB5"/>
    <w:rsid w:val="00D87C37"/>
    <w:rsid w:val="00D910AE"/>
    <w:rsid w:val="00D935C7"/>
    <w:rsid w:val="00D941B8"/>
    <w:rsid w:val="00D9489C"/>
    <w:rsid w:val="00DA035C"/>
    <w:rsid w:val="00DA2EA4"/>
    <w:rsid w:val="00DA31F8"/>
    <w:rsid w:val="00DA481C"/>
    <w:rsid w:val="00DA754D"/>
    <w:rsid w:val="00DB04EE"/>
    <w:rsid w:val="00DB4892"/>
    <w:rsid w:val="00DC0122"/>
    <w:rsid w:val="00DC07A4"/>
    <w:rsid w:val="00DC13F6"/>
    <w:rsid w:val="00DD1839"/>
    <w:rsid w:val="00DD33AD"/>
    <w:rsid w:val="00DE1CC8"/>
    <w:rsid w:val="00DE2E7F"/>
    <w:rsid w:val="00DE5D84"/>
    <w:rsid w:val="00DF1AD3"/>
    <w:rsid w:val="00DF1CCF"/>
    <w:rsid w:val="00DF25B8"/>
    <w:rsid w:val="00DF72A6"/>
    <w:rsid w:val="00E0291A"/>
    <w:rsid w:val="00E0388E"/>
    <w:rsid w:val="00E03B2E"/>
    <w:rsid w:val="00E04988"/>
    <w:rsid w:val="00E049C4"/>
    <w:rsid w:val="00E04CBB"/>
    <w:rsid w:val="00E07148"/>
    <w:rsid w:val="00E1242C"/>
    <w:rsid w:val="00E149A5"/>
    <w:rsid w:val="00E14D5D"/>
    <w:rsid w:val="00E16D25"/>
    <w:rsid w:val="00E22AD9"/>
    <w:rsid w:val="00E2555C"/>
    <w:rsid w:val="00E26AB4"/>
    <w:rsid w:val="00E27143"/>
    <w:rsid w:val="00E328B9"/>
    <w:rsid w:val="00E32F73"/>
    <w:rsid w:val="00E34D0A"/>
    <w:rsid w:val="00E363CC"/>
    <w:rsid w:val="00E42DE8"/>
    <w:rsid w:val="00E46F04"/>
    <w:rsid w:val="00E55E22"/>
    <w:rsid w:val="00E63ED3"/>
    <w:rsid w:val="00E66507"/>
    <w:rsid w:val="00E70CC1"/>
    <w:rsid w:val="00E727B8"/>
    <w:rsid w:val="00E727CF"/>
    <w:rsid w:val="00E7555F"/>
    <w:rsid w:val="00E75B0C"/>
    <w:rsid w:val="00E83BEF"/>
    <w:rsid w:val="00E83EBA"/>
    <w:rsid w:val="00E8408C"/>
    <w:rsid w:val="00E97A5C"/>
    <w:rsid w:val="00EA01FF"/>
    <w:rsid w:val="00EA4DF9"/>
    <w:rsid w:val="00EA6359"/>
    <w:rsid w:val="00EA6CB4"/>
    <w:rsid w:val="00EB22A7"/>
    <w:rsid w:val="00EB25E0"/>
    <w:rsid w:val="00EB6278"/>
    <w:rsid w:val="00EC1702"/>
    <w:rsid w:val="00EC3789"/>
    <w:rsid w:val="00ED2E0B"/>
    <w:rsid w:val="00ED39BA"/>
    <w:rsid w:val="00EE2239"/>
    <w:rsid w:val="00EE786D"/>
    <w:rsid w:val="00EE7F09"/>
    <w:rsid w:val="00F0639F"/>
    <w:rsid w:val="00F11814"/>
    <w:rsid w:val="00F12098"/>
    <w:rsid w:val="00F12224"/>
    <w:rsid w:val="00F15C5F"/>
    <w:rsid w:val="00F17A52"/>
    <w:rsid w:val="00F21B39"/>
    <w:rsid w:val="00F23BBC"/>
    <w:rsid w:val="00F42F34"/>
    <w:rsid w:val="00F44C28"/>
    <w:rsid w:val="00F46167"/>
    <w:rsid w:val="00F71812"/>
    <w:rsid w:val="00F742C8"/>
    <w:rsid w:val="00F75407"/>
    <w:rsid w:val="00F779D2"/>
    <w:rsid w:val="00F81B80"/>
    <w:rsid w:val="00F83E8C"/>
    <w:rsid w:val="00F84D85"/>
    <w:rsid w:val="00F86175"/>
    <w:rsid w:val="00F86BE9"/>
    <w:rsid w:val="00F932FA"/>
    <w:rsid w:val="00F95D19"/>
    <w:rsid w:val="00FA2A04"/>
    <w:rsid w:val="00FA5952"/>
    <w:rsid w:val="00FB1E1E"/>
    <w:rsid w:val="00FB507F"/>
    <w:rsid w:val="00FC23DC"/>
    <w:rsid w:val="00FC2E0C"/>
    <w:rsid w:val="00FC2F08"/>
    <w:rsid w:val="00FC5704"/>
    <w:rsid w:val="00FC7BEC"/>
    <w:rsid w:val="00FD1991"/>
    <w:rsid w:val="00FD2626"/>
    <w:rsid w:val="00FD7DED"/>
    <w:rsid w:val="00FE45B9"/>
    <w:rsid w:val="00FE56CF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555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10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10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10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at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sbiznes.pl/2026/06/23/psnm-pzpm-liczba-rejestracji-aut-osobowych-z-wtyczka-wzrosla-o-57-r-r-na-koniec-maja/" TargetMode="External"/><Relationship Id="rId1" Type="http://schemas.openxmlformats.org/officeDocument/2006/relationships/hyperlink" Target="https://media.vwfs.pl/informacje/86585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9AFBC51B-FDD1-4A3C-9D59-BB37AE03C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3CC564-3177-4A31-8432-4D0CCD2DA2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957</Words>
  <Characters>6077</Characters>
  <Application>Microsoft Office Word</Application>
  <DocSecurity>0</DocSecurity>
  <Lines>93</Lines>
  <Paragraphs>34</Paragraphs>
  <ScaleCrop>false</ScaleCrop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Zuzanna Pawlak</dc:creator>
  <cp:lastModifiedBy>Anita Surdziel</cp:lastModifiedBy>
  <cp:revision>13</cp:revision>
  <dcterms:created xsi:type="dcterms:W3CDTF">2026-08-13T07:50:00Z</dcterms:created>
  <dcterms:modified xsi:type="dcterms:W3CDTF">2026-08-26T07:39:00Z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