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26CC" w14:textId="77777777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b/>
          <w:sz w:val="22"/>
          <w:szCs w:val="22"/>
        </w:rPr>
        <w:t xml:space="preserve">Nevidomý stavebník realizuje dům svépomocí. Kvalitu práce by se od něj mohly mnohé firmy učit. </w:t>
      </w:r>
    </w:p>
    <w:p w14:paraId="22C73CB9" w14:textId="77777777" w:rsidR="00A012C4" w:rsidRPr="007461B6" w:rsidRDefault="00A012C4" w:rsidP="007461B6">
      <w:pPr>
        <w:spacing w:after="0"/>
        <w:rPr>
          <w:rFonts w:ascii="Aptos" w:hAnsi="Aptos"/>
          <w:sz w:val="22"/>
          <w:szCs w:val="22"/>
        </w:rPr>
      </w:pPr>
    </w:p>
    <w:p w14:paraId="50714C2A" w14:textId="77777777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b/>
          <w:sz w:val="22"/>
          <w:szCs w:val="22"/>
        </w:rPr>
        <w:t xml:space="preserve">Svépomocná výstavba je v naší zemi obecně velmi oblíbená. A není divu, i když s sebou nese značnou fyzickou, psychickou i časovou náročnost, její hlavní výhodou jsou výrazně nižší realizační náklady. Právě ty často rozhodují o tom, zda se sen o vlastním domě vůbec promění ve skutečnost. Neméně důležitým faktorem ale bývá i kvalita odvedené práce. Ta je totiž kamenem úrazu u nemalé části stavebních firem a řemeslníků. </w:t>
      </w:r>
    </w:p>
    <w:p w14:paraId="2583C1A0" w14:textId="77777777" w:rsidR="00A012C4" w:rsidRPr="007461B6" w:rsidRDefault="00A012C4" w:rsidP="007461B6">
      <w:pPr>
        <w:spacing w:after="0"/>
        <w:rPr>
          <w:rFonts w:ascii="Aptos" w:hAnsi="Aptos"/>
          <w:sz w:val="22"/>
          <w:szCs w:val="22"/>
        </w:rPr>
      </w:pPr>
    </w:p>
    <w:p w14:paraId="6B4CBA81" w14:textId="0AC79875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I pan Vladimír se proto rozhodl, že bude podstatnou část stavebních prací na svém domě realizovat sám. Na tom by nebylo nic převratného, tento příběh ale má jednu zásadní pointu: pan Vladimír je od </w:t>
      </w:r>
      <w:r w:rsidR="00F5189A" w:rsidRPr="007461B6">
        <w:rPr>
          <w:rFonts w:ascii="Aptos" w:hAnsi="Aptos" w:cs="Times"/>
          <w:sz w:val="22"/>
          <w:szCs w:val="22"/>
        </w:rPr>
        <w:t>dvaceti let</w:t>
      </w:r>
      <w:r w:rsidRPr="007461B6">
        <w:rPr>
          <w:rFonts w:ascii="Aptos" w:hAnsi="Aptos" w:cs="Times"/>
          <w:sz w:val="22"/>
          <w:szCs w:val="22"/>
        </w:rPr>
        <w:t xml:space="preserve"> nevidomý.</w:t>
      </w:r>
      <w:r w:rsidR="00F5189A" w:rsidRPr="007461B6">
        <w:rPr>
          <w:rFonts w:ascii="Aptos" w:hAnsi="Aptos"/>
          <w:sz w:val="22"/>
          <w:szCs w:val="22"/>
        </w:rPr>
        <w:t xml:space="preserve"> </w:t>
      </w:r>
      <w:r w:rsidRPr="007461B6">
        <w:rPr>
          <w:rFonts w:ascii="Aptos" w:hAnsi="Aptos" w:cs="Times"/>
          <w:sz w:val="22"/>
          <w:szCs w:val="22"/>
        </w:rPr>
        <w:t xml:space="preserve">Z pohledu většiny lidí to je při stavbě domu nepředstavitelná a téměř neřešitelná překážka, nikoliv však pro Vladimíra. Zapomeňte ale na srdceryvnou esej o překonání osudu, tento optimistický čtyřicátník se zdravě sarkastickým pohledem na svět by ho rozhodně neocenil. Pojďme se podívat na dům, na materiály, na to, jak se dá stavět „jinak“ - pomocí hmatu, intuice, s využitím neotřelých způsobů. </w:t>
      </w:r>
    </w:p>
    <w:p w14:paraId="799BE6B0" w14:textId="77777777" w:rsidR="00A012C4" w:rsidRPr="007461B6" w:rsidRDefault="00A012C4" w:rsidP="007461B6">
      <w:pPr>
        <w:spacing w:after="0"/>
        <w:rPr>
          <w:rFonts w:ascii="Aptos" w:hAnsi="Aptos"/>
          <w:sz w:val="22"/>
          <w:szCs w:val="22"/>
        </w:rPr>
      </w:pPr>
    </w:p>
    <w:p w14:paraId="6CEDE9A4" w14:textId="77777777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b/>
          <w:sz w:val="22"/>
          <w:szCs w:val="22"/>
        </w:rPr>
        <w:t>Jednovrstvé zdivo jako jasná volba</w:t>
      </w:r>
    </w:p>
    <w:p w14:paraId="7E293495" w14:textId="4BC0304F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Dům pana Vladimíra stojí v okrajové části Lysé nad Labem. „Pozemek jsem kupoval ještě v době, kdy byly ceny snesitelné,“ přibližuje majitel. Jeho dům se v okolní zástavbě trochu vymyká, hlavně díky sedlové střeše klasické </w:t>
      </w:r>
      <w:r w:rsidR="004E7E98">
        <w:rPr>
          <w:rFonts w:ascii="Aptos" w:hAnsi="Aptos" w:cs="Times"/>
          <w:sz w:val="22"/>
          <w:szCs w:val="22"/>
        </w:rPr>
        <w:t>korálově červené</w:t>
      </w:r>
      <w:r w:rsidRPr="007461B6">
        <w:rPr>
          <w:rFonts w:ascii="Aptos" w:hAnsi="Aptos" w:cs="Times"/>
          <w:sz w:val="22"/>
          <w:szCs w:val="22"/>
        </w:rPr>
        <w:t xml:space="preserve"> barvy.</w:t>
      </w:r>
    </w:p>
    <w:p w14:paraId="5F08FC20" w14:textId="5E5BBB42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„Byl to záměr, v okolí stojí převážně </w:t>
      </w:r>
      <w:r w:rsidR="004E7E98">
        <w:rPr>
          <w:rFonts w:ascii="Aptos" w:hAnsi="Aptos" w:cs="Times"/>
          <w:sz w:val="22"/>
          <w:szCs w:val="22"/>
        </w:rPr>
        <w:t>šedé</w:t>
      </w:r>
      <w:r w:rsidRPr="007461B6">
        <w:rPr>
          <w:rFonts w:ascii="Aptos" w:hAnsi="Aptos" w:cs="Times"/>
          <w:sz w:val="22"/>
          <w:szCs w:val="22"/>
        </w:rPr>
        <w:t xml:space="preserve"> domy-kostky, s nízkými </w:t>
      </w:r>
      <w:r w:rsidR="004E7E98">
        <w:rPr>
          <w:rFonts w:ascii="Aptos" w:hAnsi="Aptos" w:cs="Times"/>
          <w:sz w:val="22"/>
          <w:szCs w:val="22"/>
        </w:rPr>
        <w:t>antracitovými</w:t>
      </w:r>
      <w:r w:rsidRPr="007461B6">
        <w:rPr>
          <w:rFonts w:ascii="Aptos" w:hAnsi="Aptos" w:cs="Times"/>
          <w:sz w:val="22"/>
          <w:szCs w:val="22"/>
        </w:rPr>
        <w:t xml:space="preserve"> střechami, šedými okny...</w:t>
      </w:r>
      <w:r w:rsidR="004E7E98">
        <w:rPr>
          <w:rFonts w:ascii="Aptos" w:hAnsi="Aptos"/>
          <w:sz w:val="22"/>
          <w:szCs w:val="22"/>
        </w:rPr>
        <w:t xml:space="preserve"> </w:t>
      </w:r>
      <w:r w:rsidRPr="007461B6">
        <w:rPr>
          <w:rFonts w:ascii="Aptos" w:hAnsi="Aptos" w:cs="Times"/>
          <w:sz w:val="22"/>
          <w:szCs w:val="22"/>
        </w:rPr>
        <w:t>Všechny jsou vlastně stejné, anonymní, trochu unylé,“ popisuje Vladimír,</w:t>
      </w:r>
      <w:r w:rsidR="004E7E98">
        <w:rPr>
          <w:rFonts w:ascii="Aptos" w:hAnsi="Aptos"/>
          <w:sz w:val="22"/>
          <w:szCs w:val="22"/>
        </w:rPr>
        <w:t xml:space="preserve"> </w:t>
      </w:r>
      <w:r w:rsidRPr="007461B6">
        <w:rPr>
          <w:rFonts w:ascii="Aptos" w:hAnsi="Aptos" w:cs="Times"/>
          <w:sz w:val="22"/>
          <w:szCs w:val="22"/>
        </w:rPr>
        <w:t>který se ujal návrhu. Zužitkoval při tom své zkušenosti ze studií na stavební průmyslovce. Aby měl dokonalou představu o dispozičním řešení, proporcích a návaznost</w:t>
      </w:r>
      <w:r w:rsidR="004E7E98">
        <w:rPr>
          <w:rFonts w:ascii="Aptos" w:hAnsi="Aptos" w:cs="Times"/>
          <w:sz w:val="22"/>
          <w:szCs w:val="22"/>
        </w:rPr>
        <w:t xml:space="preserve">ech </w:t>
      </w:r>
      <w:r w:rsidRPr="007461B6">
        <w:rPr>
          <w:rFonts w:ascii="Aptos" w:hAnsi="Aptos" w:cs="Times"/>
          <w:sz w:val="22"/>
          <w:szCs w:val="22"/>
        </w:rPr>
        <w:t xml:space="preserve">místností, vymyslel, vypočítal v hlavě a přenesl </w:t>
      </w:r>
      <w:r w:rsidR="004E7E98">
        <w:rPr>
          <w:rFonts w:ascii="Aptos" w:hAnsi="Aptos" w:cs="Times"/>
          <w:sz w:val="22"/>
          <w:szCs w:val="22"/>
        </w:rPr>
        <w:t xml:space="preserve">své myšlenky </w:t>
      </w:r>
      <w:r w:rsidRPr="007461B6">
        <w:rPr>
          <w:rFonts w:ascii="Aptos" w:hAnsi="Aptos" w:cs="Times"/>
          <w:sz w:val="22"/>
          <w:szCs w:val="22"/>
        </w:rPr>
        <w:t xml:space="preserve">na velmi sofistikovaný kartonový model. Ten poté předal své kamarádce projektantce, která vytvořila projektovou dokumentaci. </w:t>
      </w:r>
    </w:p>
    <w:p w14:paraId="76BD44F1" w14:textId="77777777" w:rsidR="00A012C4" w:rsidRDefault="00000000" w:rsidP="007461B6">
      <w:pPr>
        <w:spacing w:after="0"/>
        <w:rPr>
          <w:rFonts w:ascii="Aptos" w:hAnsi="Aptos" w:cs="Time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>Stavba je navržená a realizovaná z jednovrstvého cihelného zdiva HELUZ. „Jednovrstvé zdivo pro mě bylo jasná volba už z důvodu toho, že jsem nechtěl realizovat zateplovací systém. Chtěl jsem jednoduchou, fungující konstrukci. Navíc HELUZ vycházel v porovnání s konkurenčními zdicími systémy i cenově nejvýhodněji,“ vysvětluje volbu majitel.</w:t>
      </w:r>
    </w:p>
    <w:p w14:paraId="2B43298A" w14:textId="77777777" w:rsidR="004E7E98" w:rsidRDefault="004E7E98" w:rsidP="007461B6">
      <w:pPr>
        <w:spacing w:after="0"/>
        <w:rPr>
          <w:rFonts w:ascii="Aptos" w:hAnsi="Aptos"/>
          <w:sz w:val="22"/>
          <w:szCs w:val="22"/>
        </w:rPr>
      </w:pPr>
    </w:p>
    <w:p w14:paraId="3E8D82E7" w14:textId="750AF410" w:rsidR="00CA3DC4" w:rsidRPr="00CA3DC4" w:rsidRDefault="00CA3DC4" w:rsidP="007461B6">
      <w:pPr>
        <w:spacing w:after="0"/>
        <w:rPr>
          <w:rFonts w:ascii="Aptos" w:hAnsi="Aptos"/>
          <w:b/>
          <w:bCs/>
          <w:sz w:val="22"/>
          <w:szCs w:val="22"/>
        </w:rPr>
      </w:pPr>
      <w:r w:rsidRPr="00CA3DC4">
        <w:rPr>
          <w:rFonts w:ascii="Aptos" w:hAnsi="Aptos"/>
          <w:b/>
          <w:bCs/>
          <w:sz w:val="22"/>
          <w:szCs w:val="22"/>
        </w:rPr>
        <w:t>Snadno, funkčně, bezpečně</w:t>
      </w:r>
    </w:p>
    <w:p w14:paraId="14E8E6D4" w14:textId="67FC16DF" w:rsidR="004E7E98" w:rsidRPr="007461B6" w:rsidRDefault="00CA3DC4" w:rsidP="007461B6">
      <w:pPr>
        <w:spacing w:after="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Prioritou pro majitele byla přesnost broušených cihel a snadné nanášení lepidla, zároveň také výborné tepelněizolační vlastnosti díky vyplnění voštinových dutin polystyrenem. S ohledem na realizaci byl zásadní i důvod bezpečné manipulace s rozměrově přijatelnými prvky. </w:t>
      </w:r>
    </w:p>
    <w:p w14:paraId="29205F63" w14:textId="5EC24EEB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 Obvodové zdivo domu je řešeno z cihel HELUZ FAMILY 44 2in1, nevytápěná garáž je řešena samostatně z cihel HELUZ tloušťky 30 cm</w:t>
      </w:r>
      <w:r w:rsidR="00CA3DC4">
        <w:rPr>
          <w:rFonts w:ascii="Aptos" w:hAnsi="Aptos" w:cs="Times"/>
          <w:sz w:val="22"/>
          <w:szCs w:val="22"/>
        </w:rPr>
        <w:t>,</w:t>
      </w:r>
      <w:r w:rsidRPr="007461B6">
        <w:rPr>
          <w:rFonts w:ascii="Aptos" w:hAnsi="Aptos" w:cs="Times"/>
          <w:sz w:val="22"/>
          <w:szCs w:val="22"/>
        </w:rPr>
        <w:t xml:space="preserve"> vnitřní nosné </w:t>
      </w:r>
      <w:r w:rsidR="00CA3DC4">
        <w:rPr>
          <w:rFonts w:ascii="Aptos" w:hAnsi="Aptos" w:cs="Times"/>
          <w:sz w:val="22"/>
          <w:szCs w:val="22"/>
        </w:rPr>
        <w:t>zdi mají tloušťku</w:t>
      </w:r>
      <w:r w:rsidRPr="007461B6">
        <w:rPr>
          <w:rFonts w:ascii="Aptos" w:hAnsi="Aptos" w:cs="Times"/>
          <w:sz w:val="22"/>
          <w:szCs w:val="22"/>
        </w:rPr>
        <w:t xml:space="preserve"> 25 cm</w:t>
      </w:r>
      <w:r w:rsidR="00CA3DC4">
        <w:rPr>
          <w:rFonts w:ascii="Aptos" w:hAnsi="Aptos" w:cs="Times"/>
          <w:sz w:val="22"/>
          <w:szCs w:val="22"/>
        </w:rPr>
        <w:t xml:space="preserve">. </w:t>
      </w:r>
    </w:p>
    <w:p w14:paraId="761BF388" w14:textId="1DE7C1D2" w:rsidR="00CA3DC4" w:rsidRDefault="00000000" w:rsidP="007461B6">
      <w:pPr>
        <w:spacing w:after="0"/>
        <w:rPr>
          <w:rFonts w:ascii="Aptos" w:hAnsi="Aptos" w:cs="Time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Dům má tvrdý </w:t>
      </w:r>
      <w:proofErr w:type="spellStart"/>
      <w:r w:rsidRPr="007461B6">
        <w:rPr>
          <w:rFonts w:ascii="Aptos" w:hAnsi="Aptos" w:cs="Times"/>
          <w:sz w:val="22"/>
          <w:szCs w:val="22"/>
        </w:rPr>
        <w:t>prefamonolitický</w:t>
      </w:r>
      <w:proofErr w:type="spellEnd"/>
      <w:r w:rsidRPr="007461B6">
        <w:rPr>
          <w:rFonts w:ascii="Aptos" w:hAnsi="Aptos" w:cs="Times"/>
          <w:sz w:val="22"/>
          <w:szCs w:val="22"/>
        </w:rPr>
        <w:t xml:space="preserve"> strop s MIAKO vložkam</w:t>
      </w:r>
      <w:r w:rsidR="00CA3DC4">
        <w:rPr>
          <w:rFonts w:ascii="Aptos" w:hAnsi="Aptos" w:cs="Times"/>
          <w:sz w:val="22"/>
          <w:szCs w:val="22"/>
        </w:rPr>
        <w:t xml:space="preserve">i, ten si nechal pan Vladimír realizovat stavební firmou. </w:t>
      </w:r>
    </w:p>
    <w:p w14:paraId="1317DC0C" w14:textId="77777777" w:rsidR="00CA3DC4" w:rsidRDefault="00CA3DC4" w:rsidP="007461B6">
      <w:pPr>
        <w:spacing w:after="0"/>
        <w:rPr>
          <w:rFonts w:ascii="Aptos" w:hAnsi="Aptos" w:cs="Times"/>
          <w:sz w:val="22"/>
          <w:szCs w:val="22"/>
        </w:rPr>
      </w:pPr>
    </w:p>
    <w:p w14:paraId="19E6DAC0" w14:textId="33A89ACD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b/>
          <w:sz w:val="22"/>
          <w:szCs w:val="22"/>
        </w:rPr>
        <w:t xml:space="preserve">Racionální přístup a precizní provedení </w:t>
      </w:r>
    </w:p>
    <w:p w14:paraId="5E03E7D6" w14:textId="2F9F6542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>Dům má kompaktní rozměry</w:t>
      </w:r>
      <w:r w:rsidR="004E7E98">
        <w:rPr>
          <w:rFonts w:ascii="Aptos" w:hAnsi="Aptos" w:cs="Times"/>
          <w:sz w:val="22"/>
          <w:szCs w:val="22"/>
        </w:rPr>
        <w:t xml:space="preserve"> </w:t>
      </w:r>
      <w:r w:rsidRPr="007461B6">
        <w:rPr>
          <w:rFonts w:ascii="Aptos" w:hAnsi="Aptos" w:cs="Times"/>
          <w:sz w:val="22"/>
          <w:szCs w:val="22"/>
        </w:rPr>
        <w:t>8,3x12,2 m</w:t>
      </w:r>
      <w:r w:rsidR="004E7E98">
        <w:rPr>
          <w:rFonts w:ascii="Aptos" w:hAnsi="Aptos"/>
          <w:sz w:val="22"/>
          <w:szCs w:val="22"/>
        </w:rPr>
        <w:t xml:space="preserve">, </w:t>
      </w:r>
      <w:r w:rsidRPr="007461B6">
        <w:rPr>
          <w:rFonts w:ascii="Aptos" w:hAnsi="Aptos" w:cs="Times"/>
          <w:sz w:val="22"/>
          <w:szCs w:val="22"/>
        </w:rPr>
        <w:t>hlavním prostorem přízemí je obývací pokoj s kuchyní situovaný do zahrady. Doplňuje ho samostatný pokoj a technická místnost s koupelnou. K domu je připojená samostatná garáž zastřešená přesahem sedlové střechy. V podkroví jsou v plánu</w:t>
      </w:r>
    </w:p>
    <w:p w14:paraId="08CF72F9" w14:textId="39D0D1BD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lastRenderedPageBreak/>
        <w:t xml:space="preserve">do budoucna tři ložnice a koupelna. Podkrovní místnosti mají relativně malá okna, ale to byl promyšlený záměr – nedochází tak k nežádoucímu přehřívání ložnic v letních měsících a nebylo nutné řešit předokenní stínění. Jak probíhala samotná výstavba? Majitel </w:t>
      </w:r>
      <w:r w:rsidR="00CA3DC4">
        <w:rPr>
          <w:rFonts w:ascii="Aptos" w:hAnsi="Aptos" w:cs="Times"/>
          <w:sz w:val="22"/>
          <w:szCs w:val="22"/>
        </w:rPr>
        <w:t xml:space="preserve">asi rok realizoval základovou desku, a to včetně inženýrských sítí. Pouze lití betonu a hutnění nechal realizovat firmou, stejně tak založení prvního </w:t>
      </w:r>
      <w:proofErr w:type="spellStart"/>
      <w:r w:rsidR="00CA3DC4">
        <w:rPr>
          <w:rFonts w:ascii="Aptos" w:hAnsi="Aptos" w:cs="Times"/>
          <w:sz w:val="22"/>
          <w:szCs w:val="22"/>
        </w:rPr>
        <w:t>šáru</w:t>
      </w:r>
      <w:proofErr w:type="spellEnd"/>
      <w:r w:rsidR="00CA3DC4">
        <w:rPr>
          <w:rFonts w:ascii="Aptos" w:hAnsi="Aptos" w:cs="Times"/>
          <w:sz w:val="22"/>
          <w:szCs w:val="22"/>
        </w:rPr>
        <w:t xml:space="preserve"> zdiva v přízemí i podkroví. </w:t>
      </w:r>
      <w:r w:rsidRPr="007461B6">
        <w:rPr>
          <w:rFonts w:ascii="Aptos" w:hAnsi="Aptos" w:cs="Times"/>
          <w:sz w:val="22"/>
          <w:szCs w:val="22"/>
        </w:rPr>
        <w:t xml:space="preserve">Dále se zděním pokračoval svépomocí. Společně s kamarádem instalovali v rozích </w:t>
      </w:r>
      <w:r w:rsidR="002A74ED" w:rsidRPr="007461B6">
        <w:rPr>
          <w:rFonts w:ascii="Aptos" w:hAnsi="Aptos" w:cs="Times"/>
          <w:sz w:val="22"/>
          <w:szCs w:val="22"/>
        </w:rPr>
        <w:t xml:space="preserve">do rohů jekly se zavětrováním, </w:t>
      </w:r>
      <w:r w:rsidR="002A74ED">
        <w:rPr>
          <w:rFonts w:ascii="Aptos" w:hAnsi="Aptos" w:cs="Times"/>
          <w:sz w:val="22"/>
          <w:szCs w:val="22"/>
        </w:rPr>
        <w:t xml:space="preserve">které </w:t>
      </w:r>
      <w:r w:rsidR="002A74ED" w:rsidRPr="007461B6">
        <w:rPr>
          <w:rFonts w:ascii="Aptos" w:hAnsi="Aptos" w:cs="Times"/>
          <w:sz w:val="22"/>
          <w:szCs w:val="22"/>
        </w:rPr>
        <w:t>pomáhal</w:t>
      </w:r>
      <w:r w:rsidR="002A74ED">
        <w:rPr>
          <w:rFonts w:ascii="Aptos" w:hAnsi="Aptos" w:cs="Times"/>
          <w:sz w:val="22"/>
          <w:szCs w:val="22"/>
        </w:rPr>
        <w:t>y s dodržením svislosti</w:t>
      </w:r>
      <w:r w:rsidR="002A74ED" w:rsidRPr="007461B6">
        <w:rPr>
          <w:rFonts w:ascii="Aptos" w:hAnsi="Aptos" w:cs="Times"/>
          <w:sz w:val="22"/>
          <w:szCs w:val="22"/>
        </w:rPr>
        <w:t>, odměření všech svisl</w:t>
      </w:r>
      <w:r w:rsidR="002A74ED">
        <w:rPr>
          <w:rFonts w:ascii="Aptos" w:hAnsi="Aptos" w:cs="Times"/>
          <w:sz w:val="22"/>
          <w:szCs w:val="22"/>
        </w:rPr>
        <w:t>ý</w:t>
      </w:r>
      <w:r w:rsidR="002A74ED" w:rsidRPr="007461B6">
        <w:rPr>
          <w:rFonts w:ascii="Aptos" w:hAnsi="Aptos" w:cs="Times"/>
          <w:sz w:val="22"/>
          <w:szCs w:val="22"/>
        </w:rPr>
        <w:t>ch částí stavebních otvoru a vodorovné vedení zednické šňůry</w:t>
      </w:r>
      <w:r w:rsidR="002A74ED">
        <w:rPr>
          <w:rFonts w:ascii="Aptos" w:hAnsi="Aptos" w:cs="Times"/>
          <w:sz w:val="22"/>
          <w:szCs w:val="22"/>
        </w:rPr>
        <w:t xml:space="preserve">. </w:t>
      </w:r>
      <w:r w:rsidRPr="007461B6">
        <w:rPr>
          <w:rFonts w:ascii="Aptos" w:hAnsi="Aptos" w:cs="Times"/>
          <w:sz w:val="22"/>
          <w:szCs w:val="22"/>
        </w:rPr>
        <w:t xml:space="preserve">Následně se mohl pustit do vyzdívání dalších </w:t>
      </w:r>
      <w:proofErr w:type="spellStart"/>
      <w:r w:rsidRPr="007461B6">
        <w:rPr>
          <w:rFonts w:ascii="Aptos" w:hAnsi="Aptos" w:cs="Times"/>
          <w:sz w:val="22"/>
          <w:szCs w:val="22"/>
        </w:rPr>
        <w:t>šárů</w:t>
      </w:r>
      <w:proofErr w:type="spellEnd"/>
      <w:r w:rsidRPr="007461B6">
        <w:rPr>
          <w:rFonts w:ascii="Aptos" w:hAnsi="Aptos" w:cs="Times"/>
          <w:sz w:val="22"/>
          <w:szCs w:val="22"/>
        </w:rPr>
        <w:t xml:space="preserve"> zdiva, které jsou dokonale vodorovné. Na otázku, jak dokázal rovinnost zachovat, odpovídá, že mu stačilo vyrovnání první řady, kterého se posléze při dalším zdění „držel“.</w:t>
      </w:r>
      <w:r w:rsidR="002A74ED">
        <w:rPr>
          <w:rFonts w:ascii="Aptos" w:hAnsi="Aptos"/>
          <w:sz w:val="22"/>
          <w:szCs w:val="22"/>
        </w:rPr>
        <w:t xml:space="preserve"> „Opravdu to jde - </w:t>
      </w:r>
      <w:r w:rsidRPr="007461B6">
        <w:rPr>
          <w:rFonts w:ascii="Aptos" w:hAnsi="Aptos" w:cs="Times"/>
          <w:sz w:val="22"/>
          <w:szCs w:val="22"/>
        </w:rPr>
        <w:t xml:space="preserve">vyzdít zdivo do </w:t>
      </w:r>
      <w:r w:rsidR="002A74ED">
        <w:rPr>
          <w:rFonts w:ascii="Aptos" w:hAnsi="Aptos" w:cs="Times"/>
          <w:sz w:val="22"/>
          <w:szCs w:val="22"/>
        </w:rPr>
        <w:t>tří metrů</w:t>
      </w:r>
      <w:r w:rsidRPr="007461B6">
        <w:rPr>
          <w:rFonts w:ascii="Aptos" w:hAnsi="Aptos" w:cs="Times"/>
          <w:sz w:val="22"/>
          <w:szCs w:val="22"/>
        </w:rPr>
        <w:t xml:space="preserve"> bez podkládání nebo znovuzaložení,</w:t>
      </w:r>
      <w:r w:rsidR="002A74ED">
        <w:rPr>
          <w:rFonts w:ascii="Aptos" w:hAnsi="Aptos" w:cs="Times"/>
          <w:sz w:val="22"/>
          <w:szCs w:val="22"/>
        </w:rPr>
        <w:t xml:space="preserve">“ říká stavebník. </w:t>
      </w:r>
    </w:p>
    <w:p w14:paraId="197A8191" w14:textId="1B0B196D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Zdivo je vyzděné na tenkovrstvou maltu SIDI. Ta je dodávána na stavbu jako předem připravená směs a nanáší se jednoduše válečkem. </w:t>
      </w:r>
    </w:p>
    <w:p w14:paraId="1505C8D5" w14:textId="5119E95C" w:rsidR="002A74ED" w:rsidRPr="0010659C" w:rsidRDefault="00000000" w:rsidP="007461B6">
      <w:pPr>
        <w:spacing w:after="0"/>
        <w:rPr>
          <w:rFonts w:ascii="Aptos" w:hAnsi="Aptos" w:cs="Time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Vladimírova preciznost je patrná i v detailech, například v začištění otvorů pro okna a dveře, ale rovněž v provádění drážek a otvorů pro elektroinstalační krabice. </w:t>
      </w:r>
      <w:r w:rsidR="0010659C">
        <w:rPr>
          <w:rFonts w:ascii="Aptos" w:hAnsi="Aptos" w:cs="Times"/>
          <w:sz w:val="22"/>
          <w:szCs w:val="22"/>
        </w:rPr>
        <w:t>Ty realizoval docela</w:t>
      </w:r>
      <w:r w:rsidRPr="007461B6">
        <w:rPr>
          <w:rFonts w:ascii="Aptos" w:hAnsi="Aptos" w:cs="Times"/>
          <w:sz w:val="22"/>
          <w:szCs w:val="22"/>
        </w:rPr>
        <w:t xml:space="preserve"> neotřel</w:t>
      </w:r>
      <w:r w:rsidR="0010659C">
        <w:rPr>
          <w:rFonts w:ascii="Aptos" w:hAnsi="Aptos" w:cs="Times"/>
          <w:sz w:val="22"/>
          <w:szCs w:val="22"/>
        </w:rPr>
        <w:t>ým způsobem kvůli navazujícím pr</w:t>
      </w:r>
      <w:r w:rsidRPr="007461B6">
        <w:rPr>
          <w:rFonts w:ascii="Aptos" w:hAnsi="Aptos" w:cs="Times"/>
          <w:sz w:val="22"/>
          <w:szCs w:val="22"/>
        </w:rPr>
        <w:t>acím</w:t>
      </w:r>
      <w:r w:rsidR="0010659C">
        <w:rPr>
          <w:rFonts w:ascii="Aptos" w:hAnsi="Aptos" w:cs="Times"/>
          <w:sz w:val="22"/>
          <w:szCs w:val="22"/>
        </w:rPr>
        <w:t xml:space="preserve"> - cihly</w:t>
      </w:r>
      <w:r w:rsidRPr="007461B6">
        <w:rPr>
          <w:rFonts w:ascii="Aptos" w:hAnsi="Aptos" w:cs="Times"/>
          <w:sz w:val="22"/>
          <w:szCs w:val="22"/>
        </w:rPr>
        <w:t xml:space="preserve"> drážkoval z horní části, svislé provrtáv</w:t>
      </w:r>
      <w:r w:rsidR="000A57A1">
        <w:rPr>
          <w:rFonts w:ascii="Aptos" w:hAnsi="Aptos" w:cs="Times"/>
          <w:sz w:val="22"/>
          <w:szCs w:val="22"/>
        </w:rPr>
        <w:t>al</w:t>
      </w:r>
      <w:r w:rsidRPr="007461B6">
        <w:rPr>
          <w:rFonts w:ascii="Aptos" w:hAnsi="Aptos" w:cs="Times"/>
          <w:sz w:val="22"/>
          <w:szCs w:val="22"/>
        </w:rPr>
        <w:t xml:space="preserve"> a rovnou zazdíval husí krky při zdění</w:t>
      </w:r>
      <w:r w:rsidR="0010659C">
        <w:rPr>
          <w:rFonts w:ascii="Aptos" w:hAnsi="Aptos" w:cs="Times"/>
          <w:sz w:val="22"/>
          <w:szCs w:val="22"/>
        </w:rPr>
        <w:t xml:space="preserve">. </w:t>
      </w:r>
      <w:r w:rsidRPr="007461B6">
        <w:rPr>
          <w:rFonts w:ascii="Aptos" w:hAnsi="Aptos" w:cs="Times"/>
          <w:sz w:val="22"/>
          <w:szCs w:val="22"/>
        </w:rPr>
        <w:t xml:space="preserve"> </w:t>
      </w:r>
    </w:p>
    <w:p w14:paraId="2B8B2E65" w14:textId="77777777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Perfektní vyříznutí je skvělým potvrzením toho, že příběh o cihle, která se rozpadla na kousky při drážkování, je skutečně mýtus. V současné době pan Vladimír dokončuje povrchy v garáži, k tomu využívá speciálně vytvořené pojízdné lešení, díky kterému může pracovat i ve výškách. Přes zimu má pak v plánu práce v interiéru. </w:t>
      </w:r>
    </w:p>
    <w:p w14:paraId="157FA280" w14:textId="77777777" w:rsidR="00A012C4" w:rsidRPr="007461B6" w:rsidRDefault="00A012C4" w:rsidP="007461B6">
      <w:pPr>
        <w:spacing w:after="0"/>
        <w:rPr>
          <w:rFonts w:ascii="Aptos" w:hAnsi="Aptos"/>
          <w:sz w:val="22"/>
          <w:szCs w:val="22"/>
        </w:rPr>
      </w:pPr>
    </w:p>
    <w:p w14:paraId="5C89B8C1" w14:textId="075397B4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b/>
          <w:sz w:val="22"/>
          <w:szCs w:val="22"/>
        </w:rPr>
        <w:t xml:space="preserve">Zahrada </w:t>
      </w:r>
      <w:r w:rsidR="0010659C">
        <w:rPr>
          <w:rFonts w:ascii="Aptos" w:hAnsi="Aptos" w:cs="Times"/>
          <w:b/>
          <w:sz w:val="22"/>
          <w:szCs w:val="22"/>
        </w:rPr>
        <w:t xml:space="preserve">jako trénink </w:t>
      </w:r>
    </w:p>
    <w:p w14:paraId="4972ECDD" w14:textId="3B83739F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>Při prohlídce domu zaujme i perfektně opečovávaná zahrada.</w:t>
      </w:r>
      <w:r w:rsidR="0010659C">
        <w:rPr>
          <w:rFonts w:ascii="Aptos" w:hAnsi="Aptos" w:cs="Times"/>
          <w:sz w:val="22"/>
          <w:szCs w:val="22"/>
        </w:rPr>
        <w:t xml:space="preserve"> Ta byla prvotním projektem a tréninkem stavením dovedností. Realizována je pro bezpečný pohyb a </w:t>
      </w:r>
      <w:r w:rsidRPr="007461B6">
        <w:rPr>
          <w:rFonts w:ascii="Aptos" w:hAnsi="Aptos" w:cs="Times"/>
          <w:sz w:val="22"/>
          <w:szCs w:val="22"/>
        </w:rPr>
        <w:t>orientaci nevidomého</w:t>
      </w:r>
      <w:r w:rsidR="0010659C">
        <w:rPr>
          <w:rFonts w:ascii="Aptos" w:hAnsi="Aptos" w:cs="Times"/>
          <w:sz w:val="22"/>
          <w:szCs w:val="22"/>
        </w:rPr>
        <w:t xml:space="preserve">. Proto je řešena v pravých úhlech, </w:t>
      </w:r>
      <w:r w:rsidRPr="007461B6">
        <w:rPr>
          <w:rFonts w:ascii="Aptos" w:hAnsi="Aptos" w:cs="Times"/>
          <w:sz w:val="22"/>
          <w:szCs w:val="22"/>
        </w:rPr>
        <w:t xml:space="preserve">obrubníky </w:t>
      </w:r>
      <w:r w:rsidR="0010659C">
        <w:rPr>
          <w:rFonts w:ascii="Aptos" w:hAnsi="Aptos" w:cs="Times"/>
          <w:sz w:val="22"/>
          <w:szCs w:val="22"/>
        </w:rPr>
        <w:t xml:space="preserve">a </w:t>
      </w:r>
      <w:r w:rsidRPr="007461B6">
        <w:rPr>
          <w:rFonts w:ascii="Aptos" w:hAnsi="Aptos" w:cs="Times"/>
          <w:sz w:val="22"/>
          <w:szCs w:val="22"/>
        </w:rPr>
        <w:t>zámková dlažba</w:t>
      </w:r>
      <w:r w:rsidR="0010659C">
        <w:rPr>
          <w:rFonts w:ascii="Aptos" w:hAnsi="Aptos" w:cs="Times"/>
          <w:sz w:val="22"/>
          <w:szCs w:val="22"/>
        </w:rPr>
        <w:t xml:space="preserve"> fungují</w:t>
      </w:r>
      <w:r w:rsidRPr="007461B6">
        <w:rPr>
          <w:rFonts w:ascii="Aptos" w:hAnsi="Aptos" w:cs="Times"/>
          <w:sz w:val="22"/>
          <w:szCs w:val="22"/>
        </w:rPr>
        <w:t xml:space="preserve"> jako vodící linky,  </w:t>
      </w:r>
    </w:p>
    <w:p w14:paraId="43A95679" w14:textId="3ECD0500" w:rsidR="00A012C4" w:rsidRPr="007461B6" w:rsidRDefault="00000000" w:rsidP="007461B6">
      <w:pPr>
        <w:spacing w:after="0"/>
        <w:rPr>
          <w:rFonts w:ascii="Aptos" w:hAnsi="Apto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 V její zadní časti je umístěný zahradní domek, </w:t>
      </w:r>
      <w:r w:rsidR="0010659C">
        <w:rPr>
          <w:rFonts w:ascii="Aptos" w:hAnsi="Aptos" w:cs="Times"/>
          <w:sz w:val="22"/>
          <w:szCs w:val="22"/>
        </w:rPr>
        <w:t xml:space="preserve">který funguje jako důležité zázemí a </w:t>
      </w:r>
      <w:r w:rsidRPr="007461B6">
        <w:rPr>
          <w:rFonts w:ascii="Aptos" w:hAnsi="Aptos" w:cs="Times"/>
          <w:sz w:val="22"/>
          <w:szCs w:val="22"/>
        </w:rPr>
        <w:t>ve kterém se dá v případě potřeby přespat</w:t>
      </w:r>
      <w:r w:rsidR="0010659C">
        <w:rPr>
          <w:rFonts w:ascii="Aptos" w:hAnsi="Aptos" w:cs="Times"/>
          <w:sz w:val="22"/>
          <w:szCs w:val="22"/>
        </w:rPr>
        <w:t xml:space="preserve">. </w:t>
      </w:r>
      <w:r w:rsidRPr="007461B6">
        <w:rPr>
          <w:rFonts w:ascii="Aptos" w:hAnsi="Aptos" w:cs="Times"/>
          <w:sz w:val="22"/>
          <w:szCs w:val="22"/>
        </w:rPr>
        <w:t>Vladimír společně se svým tatínkem</w:t>
      </w:r>
    </w:p>
    <w:p w14:paraId="5F945358" w14:textId="3208331B" w:rsidR="00A012C4" w:rsidRDefault="00000000" w:rsidP="007461B6">
      <w:pPr>
        <w:spacing w:after="0"/>
        <w:rPr>
          <w:rFonts w:ascii="Aptos" w:hAnsi="Aptos" w:cs="Times"/>
          <w:sz w:val="22"/>
          <w:szCs w:val="22"/>
        </w:rPr>
      </w:pPr>
      <w:r w:rsidRPr="007461B6">
        <w:rPr>
          <w:rFonts w:ascii="Aptos" w:hAnsi="Aptos" w:cs="Times"/>
          <w:sz w:val="22"/>
          <w:szCs w:val="22"/>
        </w:rPr>
        <w:t xml:space="preserve"> realizoval také bazén a nechybí ani venkovní sprcha s vtipně řešeným zakrytím – stačí chytit sprchový závěs, sklopit,</w:t>
      </w:r>
      <w:r w:rsidR="0010659C">
        <w:rPr>
          <w:rFonts w:ascii="Aptos" w:hAnsi="Aptos" w:cs="Times"/>
          <w:sz w:val="22"/>
          <w:szCs w:val="22"/>
        </w:rPr>
        <w:t xml:space="preserve"> </w:t>
      </w:r>
      <w:r w:rsidRPr="007461B6">
        <w:rPr>
          <w:rFonts w:ascii="Aptos" w:hAnsi="Aptos" w:cs="Times"/>
          <w:sz w:val="22"/>
          <w:szCs w:val="22"/>
        </w:rPr>
        <w:t>udělat jednu otočku a soukromí je zajištěno. Jednoduché, ale chytré řešení, takové, jaká má pan majitel rád</w:t>
      </w:r>
      <w:r w:rsidR="0010659C">
        <w:rPr>
          <w:rFonts w:ascii="Aptos" w:hAnsi="Aptos" w:cs="Times"/>
          <w:sz w:val="22"/>
          <w:szCs w:val="22"/>
        </w:rPr>
        <w:t xml:space="preserve">. </w:t>
      </w:r>
    </w:p>
    <w:p w14:paraId="2E19DA4D" w14:textId="77777777" w:rsidR="000C4832" w:rsidRDefault="000C4832" w:rsidP="007461B6">
      <w:pPr>
        <w:spacing w:after="0"/>
        <w:rPr>
          <w:rFonts w:ascii="Aptos" w:hAnsi="Aptos" w:cs="Times"/>
          <w:sz w:val="22"/>
          <w:szCs w:val="22"/>
        </w:rPr>
      </w:pPr>
    </w:p>
    <w:p w14:paraId="00AA5638" w14:textId="13AC56A0" w:rsidR="000C4832" w:rsidRPr="007461B6" w:rsidRDefault="000C4832" w:rsidP="007461B6">
      <w:pPr>
        <w:spacing w:after="0"/>
        <w:rPr>
          <w:rFonts w:ascii="Aptos" w:hAnsi="Aptos"/>
          <w:sz w:val="22"/>
          <w:szCs w:val="22"/>
        </w:rPr>
      </w:pPr>
    </w:p>
    <w:sectPr w:rsidR="000C4832" w:rsidRPr="007461B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C4"/>
    <w:rsid w:val="000A57A1"/>
    <w:rsid w:val="000C4832"/>
    <w:rsid w:val="0010659C"/>
    <w:rsid w:val="002A74ED"/>
    <w:rsid w:val="0039137D"/>
    <w:rsid w:val="004E7E98"/>
    <w:rsid w:val="007461B6"/>
    <w:rsid w:val="00785783"/>
    <w:rsid w:val="00A012C4"/>
    <w:rsid w:val="00CA3DC4"/>
    <w:rsid w:val="00F5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B3CF"/>
  <w15:docId w15:val="{83488F9E-92FF-4F70-AACE-4D1B5EB3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CocoaOOXMLWriter/1671.6</generator>
</meta>
</file>

<file path=customXml/itemProps1.xml><?xml version="1.0" encoding="utf-8"?>
<ds:datastoreItem xmlns:ds="http://schemas.openxmlformats.org/officeDocument/2006/customXml" ds:itemID="{2389A1D3-6AD6-45A8-B777-416DB82A3DF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Krejčí</dc:creator>
  <cp:lastModifiedBy>Ondřej Krejčí</cp:lastModifiedBy>
  <cp:revision>3</cp:revision>
  <dcterms:created xsi:type="dcterms:W3CDTF">2025-11-11T14:18:00Z</dcterms:created>
  <dcterms:modified xsi:type="dcterms:W3CDTF">2025-11-11T14:18:00Z</dcterms:modified>
</cp:coreProperties>
</file>