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0864" w14:textId="15482669" w:rsidR="00705DB3" w:rsidRPr="00705DB3" w:rsidRDefault="001149E6" w:rsidP="00705DB3">
      <w:pPr>
        <w:pStyle w:val="Nadpis1"/>
      </w:pPr>
      <w:r>
        <w:t xml:space="preserve">Dechový kvintet </w:t>
      </w:r>
      <w:proofErr w:type="spellStart"/>
      <w:r w:rsidR="008B4CDC">
        <w:t>Belfiato</w:t>
      </w:r>
      <w:proofErr w:type="spellEnd"/>
      <w:r>
        <w:t xml:space="preserve"> provede premiéru skladby Lukáše Sommera</w:t>
      </w:r>
    </w:p>
    <w:p w14:paraId="356F01ED" w14:textId="610B21AB" w:rsidR="00705DB3" w:rsidRDefault="001149E6" w:rsidP="00705DB3">
      <w:pPr>
        <w:jc w:val="both"/>
        <w:rPr>
          <w:b/>
          <w:bCs/>
        </w:rPr>
      </w:pPr>
      <w:r>
        <w:rPr>
          <w:b/>
          <w:bCs/>
        </w:rPr>
        <w:t xml:space="preserve">Soubor </w:t>
      </w:r>
      <w:proofErr w:type="spellStart"/>
      <w:r>
        <w:rPr>
          <w:b/>
          <w:bCs/>
        </w:rPr>
        <w:t>Belfiato</w:t>
      </w:r>
      <w:proofErr w:type="spellEnd"/>
      <w:r>
        <w:rPr>
          <w:b/>
          <w:bCs/>
        </w:rPr>
        <w:t xml:space="preserve"> </w:t>
      </w:r>
      <w:proofErr w:type="spellStart"/>
      <w:r>
        <w:rPr>
          <w:b/>
          <w:bCs/>
        </w:rPr>
        <w:t>Quintet</w:t>
      </w:r>
      <w:proofErr w:type="spellEnd"/>
      <w:r>
        <w:rPr>
          <w:b/>
          <w:bCs/>
        </w:rPr>
        <w:t xml:space="preserve"> vystoupí v úterý 18. března v kostele sv. Šimona a Judy. Zahraje skladby od L</w:t>
      </w:r>
      <w:r w:rsidR="006C55C3">
        <w:rPr>
          <w:b/>
          <w:bCs/>
        </w:rPr>
        <w:t>udwiga</w:t>
      </w:r>
      <w:r>
        <w:rPr>
          <w:b/>
          <w:bCs/>
        </w:rPr>
        <w:t xml:space="preserve"> v</w:t>
      </w:r>
      <w:r w:rsidR="006C55C3">
        <w:rPr>
          <w:b/>
          <w:bCs/>
        </w:rPr>
        <w:t>an</w:t>
      </w:r>
      <w:r>
        <w:rPr>
          <w:b/>
          <w:bCs/>
        </w:rPr>
        <w:t xml:space="preserve"> Beethovena, Maurice </w:t>
      </w:r>
      <w:proofErr w:type="spellStart"/>
      <w:r>
        <w:rPr>
          <w:b/>
          <w:bCs/>
        </w:rPr>
        <w:t>Ravela</w:t>
      </w:r>
      <w:proofErr w:type="spellEnd"/>
      <w:r>
        <w:rPr>
          <w:b/>
          <w:bCs/>
        </w:rPr>
        <w:t>, Karla Husy a ve světové premiéře uvede skladbu Leporelo od Lukáše Sommera.</w:t>
      </w:r>
    </w:p>
    <w:p w14:paraId="4BDCB932" w14:textId="6DB99086" w:rsidR="009D4345" w:rsidRPr="009D4345" w:rsidRDefault="001149E6" w:rsidP="00705DB3">
      <w:pPr>
        <w:jc w:val="both"/>
      </w:pPr>
      <w:r w:rsidRPr="001149E6">
        <w:rPr>
          <w:i/>
          <w:iCs/>
        </w:rPr>
        <w:t xml:space="preserve">„Když jsme se dozvěděli, že taková skladatelská osobnost, jakou je Lukáš Sommer, pracuje na novém kvintetu pro náš soubor, chtěli jsme skladbu uvést při nějaké významné příležitosti. Tou pro nás vystoupení v komorním cyklu Symfonického orchestru hl. m. Prahy FOK bezesporu je. Navíc již s pozváním </w:t>
      </w:r>
      <w:proofErr w:type="spellStart"/>
      <w:r w:rsidRPr="001149E6">
        <w:rPr>
          <w:i/>
          <w:iCs/>
        </w:rPr>
        <w:t>Belfiata</w:t>
      </w:r>
      <w:proofErr w:type="spellEnd"/>
      <w:r w:rsidRPr="001149E6">
        <w:rPr>
          <w:i/>
          <w:iCs/>
        </w:rPr>
        <w:t xml:space="preserve"> do této komorní řady přišel požadavek – nebo řekněme spíše nápad – zařadit do programu nějakou světovou premiéru</w:t>
      </w:r>
      <w:r w:rsidR="009D4345">
        <w:rPr>
          <w:i/>
          <w:iCs/>
        </w:rPr>
        <w:t>,</w:t>
      </w:r>
      <w:r w:rsidRPr="001149E6">
        <w:rPr>
          <w:i/>
          <w:iCs/>
        </w:rPr>
        <w:t>“</w:t>
      </w:r>
      <w:r w:rsidR="009D4345">
        <w:rPr>
          <w:i/>
          <w:iCs/>
        </w:rPr>
        <w:t xml:space="preserve"> </w:t>
      </w:r>
      <w:r w:rsidR="009D4345" w:rsidRPr="009D4345">
        <w:t xml:space="preserve">říká hobojista </w:t>
      </w:r>
      <w:r w:rsidR="009D4345" w:rsidRPr="00EE67A2">
        <w:rPr>
          <w:b/>
          <w:bCs/>
        </w:rPr>
        <w:t>Jan Souček</w:t>
      </w:r>
      <w:r w:rsidR="009D4345" w:rsidRPr="009D4345">
        <w:t>.</w:t>
      </w:r>
    </w:p>
    <w:p w14:paraId="7B983EF0" w14:textId="1969D775" w:rsidR="00D262E5" w:rsidRDefault="001149E6" w:rsidP="00705DB3">
      <w:pPr>
        <w:jc w:val="both"/>
      </w:pPr>
      <w:r w:rsidRPr="001149E6">
        <w:t> </w:t>
      </w:r>
      <w:r w:rsidRPr="001149E6">
        <w:rPr>
          <w:i/>
          <w:iCs/>
        </w:rPr>
        <w:t>„</w:t>
      </w:r>
      <w:r>
        <w:rPr>
          <w:i/>
          <w:iCs/>
        </w:rPr>
        <w:t xml:space="preserve">Slovo </w:t>
      </w:r>
      <w:r w:rsidRPr="001149E6">
        <w:rPr>
          <w:i/>
          <w:iCs/>
        </w:rPr>
        <w:t>Leporelo jsem zvolil původně jako</w:t>
      </w:r>
      <w:r w:rsidRPr="001149E6">
        <w:t> </w:t>
      </w:r>
      <w:r w:rsidRPr="001149E6">
        <w:rPr>
          <w:i/>
          <w:iCs/>
        </w:rPr>
        <w:t xml:space="preserve">pracovní název. Když jsem se pustil do skládání nového díla pro </w:t>
      </w:r>
      <w:proofErr w:type="spellStart"/>
      <w:r w:rsidRPr="001149E6">
        <w:rPr>
          <w:i/>
          <w:iCs/>
        </w:rPr>
        <w:t>Belfiato</w:t>
      </w:r>
      <w:proofErr w:type="spellEnd"/>
      <w:r w:rsidRPr="001149E6">
        <w:rPr>
          <w:i/>
          <w:iCs/>
        </w:rPr>
        <w:t xml:space="preserve"> </w:t>
      </w:r>
      <w:proofErr w:type="spellStart"/>
      <w:r w:rsidRPr="001149E6">
        <w:rPr>
          <w:i/>
          <w:iCs/>
        </w:rPr>
        <w:t>Quintet</w:t>
      </w:r>
      <w:proofErr w:type="spellEnd"/>
      <w:r w:rsidRPr="001149E6">
        <w:rPr>
          <w:i/>
          <w:iCs/>
        </w:rPr>
        <w:t>, uvědomil jsem</w:t>
      </w:r>
      <w:r w:rsidRPr="001149E6">
        <w:t> </w:t>
      </w:r>
      <w:r w:rsidRPr="001149E6">
        <w:rPr>
          <w:i/>
          <w:iCs/>
        </w:rPr>
        <w:t>si, že jsem silně ovlivněn zvukem smyčcového kvartetu, který jsem právě dokončoval. To je</w:t>
      </w:r>
      <w:r w:rsidRPr="001149E6">
        <w:t> </w:t>
      </w:r>
      <w:r w:rsidRPr="001149E6">
        <w:rPr>
          <w:i/>
          <w:iCs/>
        </w:rPr>
        <w:t>ošemetné, protože zatímco zvuk smyčcového kvarteta je homogenní a kompaktní, zvuk dechového</w:t>
      </w:r>
      <w:r w:rsidRPr="001149E6">
        <w:t> </w:t>
      </w:r>
      <w:r w:rsidRPr="001149E6">
        <w:rPr>
          <w:i/>
          <w:iCs/>
        </w:rPr>
        <w:t>kvinteta je spíše souhrou pěti individuálních barev. Proto jsem začal věnovat pozornost malým</w:t>
      </w:r>
      <w:r w:rsidRPr="001149E6">
        <w:t> </w:t>
      </w:r>
      <w:r w:rsidRPr="001149E6">
        <w:rPr>
          <w:i/>
          <w:iCs/>
        </w:rPr>
        <w:t>situacím, malým kresbám, ze kterých se postupně klubala nálada díla a styl skladby. Leporelo se</w:t>
      </w:r>
      <w:r w:rsidRPr="001149E6">
        <w:t> </w:t>
      </w:r>
      <w:r w:rsidRPr="001149E6">
        <w:rPr>
          <w:i/>
          <w:iCs/>
        </w:rPr>
        <w:t>nečte jedním dechem, rádi se vracíme na předchozí stránky, prohlížíme zas a znovu ten samý děj. I to je zajímavá formální výzva – prohlédnout si tutéž hudební situaci z různých úhlů</w:t>
      </w:r>
      <w:r>
        <w:rPr>
          <w:i/>
          <w:iCs/>
        </w:rPr>
        <w:t>,</w:t>
      </w:r>
      <w:r w:rsidRPr="001149E6">
        <w:rPr>
          <w:i/>
          <w:iCs/>
        </w:rPr>
        <w:t>“</w:t>
      </w:r>
      <w:r>
        <w:rPr>
          <w:i/>
          <w:iCs/>
        </w:rPr>
        <w:t xml:space="preserve"> </w:t>
      </w:r>
      <w:r w:rsidRPr="001149E6">
        <w:t xml:space="preserve">napsal </w:t>
      </w:r>
      <w:r w:rsidRPr="00EE67A2">
        <w:rPr>
          <w:b/>
          <w:bCs/>
        </w:rPr>
        <w:t>Lukáš Sommer</w:t>
      </w:r>
      <w:r w:rsidRPr="001149E6">
        <w:t xml:space="preserve"> ke své skladbě.</w:t>
      </w:r>
    </w:p>
    <w:p w14:paraId="714A7098" w14:textId="0317849A" w:rsidR="009D4345" w:rsidRPr="00B601F6" w:rsidRDefault="009D4345" w:rsidP="00705DB3">
      <w:pPr>
        <w:jc w:val="both"/>
      </w:pPr>
      <w:r>
        <w:t xml:space="preserve">Soubor </w:t>
      </w:r>
      <w:proofErr w:type="spellStart"/>
      <w:r w:rsidRPr="00EE67A2">
        <w:rPr>
          <w:b/>
          <w:bCs/>
        </w:rPr>
        <w:t>Belfiato</w:t>
      </w:r>
      <w:proofErr w:type="spellEnd"/>
      <w:r w:rsidRPr="00EE67A2">
        <w:rPr>
          <w:b/>
          <w:bCs/>
        </w:rPr>
        <w:t xml:space="preserve"> </w:t>
      </w:r>
      <w:proofErr w:type="spellStart"/>
      <w:r w:rsidRPr="00EE67A2">
        <w:rPr>
          <w:b/>
          <w:bCs/>
        </w:rPr>
        <w:t>Quintet</w:t>
      </w:r>
      <w:proofErr w:type="spellEnd"/>
      <w:r>
        <w:t xml:space="preserve"> v</w:t>
      </w:r>
      <w:r w:rsidR="00EE67A2">
        <w:t> tomto roce</w:t>
      </w:r>
      <w:r>
        <w:t xml:space="preserve"> slaví 20 let od svého vzniku.</w:t>
      </w:r>
      <w:r w:rsidR="00EE67A2">
        <w:t xml:space="preserve"> T</w:t>
      </w:r>
      <w:r w:rsidR="00EE67A2" w:rsidRPr="00EE67A2">
        <w:t>voří ho absolventi Hudební fakulty Akademie múzických umění v</w:t>
      </w:r>
      <w:r w:rsidR="00EE67A2">
        <w:t> </w:t>
      </w:r>
      <w:r w:rsidR="00EE67A2" w:rsidRPr="00EE67A2">
        <w:t>Praze</w:t>
      </w:r>
      <w:r w:rsidR="00EE67A2">
        <w:t xml:space="preserve">. </w:t>
      </w:r>
      <w:proofErr w:type="spellStart"/>
      <w:r w:rsidR="00EE67A2" w:rsidRPr="00EE67A2">
        <w:t>Belfiato</w:t>
      </w:r>
      <w:proofErr w:type="spellEnd"/>
      <w:r w:rsidR="00EE67A2" w:rsidRPr="00EE67A2">
        <w:t xml:space="preserve"> </w:t>
      </w:r>
      <w:proofErr w:type="spellStart"/>
      <w:r w:rsidR="00EE67A2" w:rsidRPr="00EE67A2">
        <w:t>Quintet</w:t>
      </w:r>
      <w:proofErr w:type="spellEnd"/>
      <w:r w:rsidR="00EE67A2" w:rsidRPr="00EE67A2">
        <w:t xml:space="preserve"> je držitelem 1. ceny ze soutěže Antonína </w:t>
      </w:r>
      <w:proofErr w:type="spellStart"/>
      <w:r w:rsidR="00EE67A2" w:rsidRPr="00EE67A2">
        <w:t>Rejchy</w:t>
      </w:r>
      <w:proofErr w:type="spellEnd"/>
      <w:r w:rsidR="00EE67A2" w:rsidRPr="00EE67A2">
        <w:t xml:space="preserve"> na festivalu v rakouském </w:t>
      </w:r>
      <w:proofErr w:type="spellStart"/>
      <w:r w:rsidR="00EE67A2" w:rsidRPr="00EE67A2">
        <w:t>Semmeringu</w:t>
      </w:r>
      <w:proofErr w:type="spellEnd"/>
      <w:r w:rsidR="00EE67A2" w:rsidRPr="00EE67A2">
        <w:t xml:space="preserve">. V roce 2011 získal soubor na mezinárodní soutěži dechových kvintet „Henri Tomasi“ v Marseille (Francie) 3. cenu společně s cenou za nejlepší provedení </w:t>
      </w:r>
      <w:proofErr w:type="spellStart"/>
      <w:r w:rsidR="00EE67A2" w:rsidRPr="00EE67A2">
        <w:t>Tomasiho</w:t>
      </w:r>
      <w:proofErr w:type="spellEnd"/>
      <w:r w:rsidR="00EE67A2" w:rsidRPr="00EE67A2">
        <w:t xml:space="preserve"> skladby.</w:t>
      </w:r>
      <w:r w:rsidR="00EE67A2">
        <w:t xml:space="preserve"> </w:t>
      </w:r>
      <w:r w:rsidR="00EE67A2" w:rsidRPr="00EE67A2">
        <w:t xml:space="preserve">V roce </w:t>
      </w:r>
      <w:r w:rsidR="00EE67A2">
        <w:t xml:space="preserve">2021 </w:t>
      </w:r>
      <w:r w:rsidR="00EE67A2" w:rsidRPr="00EE67A2">
        <w:t xml:space="preserve">získal </w:t>
      </w:r>
      <w:proofErr w:type="spellStart"/>
      <w:r w:rsidR="00EE67A2" w:rsidRPr="00EE67A2">
        <w:t>Belfiato</w:t>
      </w:r>
      <w:proofErr w:type="spellEnd"/>
      <w:r w:rsidR="00EE67A2" w:rsidRPr="00EE67A2">
        <w:t xml:space="preserve"> </w:t>
      </w:r>
      <w:proofErr w:type="spellStart"/>
      <w:r w:rsidR="00EE67A2" w:rsidRPr="00EE67A2">
        <w:t>Quintet</w:t>
      </w:r>
      <w:proofErr w:type="spellEnd"/>
      <w:r w:rsidR="00EE67A2" w:rsidRPr="00EE67A2">
        <w:t xml:space="preserve"> prestižní Cenu Českého spolku pro komorní hudbu.</w:t>
      </w:r>
    </w:p>
    <w:p w14:paraId="157B267E" w14:textId="5ACD036E" w:rsidR="009C3256" w:rsidRDefault="009C5575" w:rsidP="009C5575">
      <w:pPr>
        <w:pStyle w:val="Nadpis2"/>
      </w:pPr>
      <w:r>
        <w:t>Slovo dramaturga Martina Rudovského</w:t>
      </w:r>
    </w:p>
    <w:p w14:paraId="25C4C34E" w14:textId="4AC8DB63" w:rsidR="00D262E5" w:rsidRDefault="008B4CDC" w:rsidP="001149E6">
      <w:pPr>
        <w:jc w:val="both"/>
      </w:pPr>
      <w:r w:rsidRPr="008B4CDC">
        <w:t xml:space="preserve">Dechové kvinteto patří k barevně nejbohatším komorním souborům. A to nejlepší na současné české scéně vám nabízíme k poslechu u Šimona a Judy. Soubor </w:t>
      </w:r>
      <w:proofErr w:type="spellStart"/>
      <w:r w:rsidRPr="008B4CDC">
        <w:t>Belfiato</w:t>
      </w:r>
      <w:proofErr w:type="spellEnd"/>
      <w:r w:rsidRPr="008B4CDC">
        <w:t xml:space="preserve"> si za dobu své existence vydobyl evropské renomé a nahrál tři profilová CD. Na koncertě zazní pestrý program ze skladeb zkomponovaných přímo pro obsazení souboru – premiéra od Lukáše Sommera –, ale také zajímavé úpravy původně smyčcového kvartetu Ludwiga van Beethovena a </w:t>
      </w:r>
      <w:proofErr w:type="spellStart"/>
      <w:r w:rsidRPr="008B4CDC">
        <w:t>Ravelovy</w:t>
      </w:r>
      <w:proofErr w:type="spellEnd"/>
      <w:r w:rsidRPr="008B4CDC">
        <w:t xml:space="preserve"> skladby Má matka husa.</w:t>
      </w:r>
      <w:r w:rsidR="00D262E5">
        <w:br w:type="page"/>
      </w:r>
    </w:p>
    <w:p w14:paraId="7495F6C1" w14:textId="25C9B27C" w:rsidR="008A2438" w:rsidRDefault="008A2438" w:rsidP="008A2438">
      <w:pPr>
        <w:pStyle w:val="Nadpis2"/>
      </w:pPr>
      <w:r>
        <w:lastRenderedPageBreak/>
        <w:t>Program</w:t>
      </w:r>
    </w:p>
    <w:p w14:paraId="115D98A5" w14:textId="77777777" w:rsidR="00EE77F2" w:rsidRDefault="00EE77F2" w:rsidP="00EE77F2">
      <w:pPr>
        <w:pStyle w:val="Bezmezer"/>
      </w:pPr>
    </w:p>
    <w:p w14:paraId="3E160358" w14:textId="77777777" w:rsidR="008B4CDC" w:rsidRDefault="008B4CDC" w:rsidP="008B4CDC">
      <w:pPr>
        <w:pStyle w:val="Bezmezer"/>
        <w:rPr>
          <w:b/>
          <w:bCs/>
        </w:rPr>
      </w:pPr>
      <w:proofErr w:type="spellStart"/>
      <w:r w:rsidRPr="008B4CDC">
        <w:rPr>
          <w:b/>
          <w:bCs/>
        </w:rPr>
        <w:t>Belfiato</w:t>
      </w:r>
      <w:proofErr w:type="spellEnd"/>
      <w:r w:rsidRPr="008B4CDC">
        <w:rPr>
          <w:b/>
          <w:bCs/>
        </w:rPr>
        <w:t xml:space="preserve"> </w:t>
      </w:r>
      <w:proofErr w:type="spellStart"/>
      <w:r w:rsidRPr="008B4CDC">
        <w:rPr>
          <w:b/>
          <w:bCs/>
        </w:rPr>
        <w:t>Quintet</w:t>
      </w:r>
      <w:proofErr w:type="spellEnd"/>
    </w:p>
    <w:p w14:paraId="10281512" w14:textId="67AB7C35" w:rsidR="001149E6" w:rsidRDefault="001149E6" w:rsidP="008B4CDC">
      <w:pPr>
        <w:pStyle w:val="Bezmezer"/>
        <w:rPr>
          <w:b/>
          <w:bCs/>
        </w:rPr>
      </w:pPr>
      <w:r>
        <w:rPr>
          <w:b/>
          <w:bCs/>
        </w:rPr>
        <w:t xml:space="preserve">18. března </w:t>
      </w:r>
      <w:r w:rsidRPr="001149E6">
        <w:t>2025 od 19:30, kostel sv. Šimona a Judy</w:t>
      </w:r>
    </w:p>
    <w:p w14:paraId="1C57161D" w14:textId="77777777" w:rsidR="001149E6" w:rsidRPr="008B4CDC" w:rsidRDefault="001149E6" w:rsidP="008B4CDC">
      <w:pPr>
        <w:pStyle w:val="Bezmezer"/>
        <w:rPr>
          <w:b/>
          <w:bCs/>
        </w:rPr>
      </w:pPr>
    </w:p>
    <w:p w14:paraId="6D8B2347" w14:textId="77777777" w:rsidR="008B4CDC" w:rsidRPr="008B4CDC" w:rsidRDefault="008B4CDC" w:rsidP="008B4CDC">
      <w:pPr>
        <w:pStyle w:val="Bezmezer"/>
        <w:rPr>
          <w:b/>
          <w:bCs/>
        </w:rPr>
      </w:pPr>
      <w:r w:rsidRPr="008B4CDC">
        <w:rPr>
          <w:b/>
          <w:bCs/>
        </w:rPr>
        <w:t>Ludwig van Beethoven</w:t>
      </w:r>
    </w:p>
    <w:p w14:paraId="0DD5529B" w14:textId="77777777" w:rsidR="008B4CDC" w:rsidRPr="008B4CDC" w:rsidRDefault="008B4CDC" w:rsidP="008B4CDC">
      <w:pPr>
        <w:pStyle w:val="Bezmezer"/>
      </w:pPr>
      <w:r w:rsidRPr="008B4CDC">
        <w:t>Kvintet Es dur op. 4</w:t>
      </w:r>
    </w:p>
    <w:p w14:paraId="4BCEC8DE" w14:textId="77777777" w:rsidR="008B4CDC" w:rsidRPr="008B4CDC" w:rsidRDefault="008B4CDC" w:rsidP="008B4CDC">
      <w:pPr>
        <w:pStyle w:val="Bezmezer"/>
        <w:rPr>
          <w:b/>
          <w:bCs/>
        </w:rPr>
      </w:pPr>
      <w:r w:rsidRPr="008B4CDC">
        <w:rPr>
          <w:b/>
          <w:bCs/>
        </w:rPr>
        <w:t>Lukáš Sommer</w:t>
      </w:r>
    </w:p>
    <w:p w14:paraId="56FCCE34" w14:textId="06221568" w:rsidR="008B4CDC" w:rsidRPr="008B4CDC" w:rsidRDefault="001149E6" w:rsidP="008B4CDC">
      <w:pPr>
        <w:pStyle w:val="Bezmezer"/>
      </w:pPr>
      <w:r w:rsidRPr="001149E6">
        <w:t>Leporelo pro dechové kvinteto</w:t>
      </w:r>
      <w:r>
        <w:t xml:space="preserve"> </w:t>
      </w:r>
      <w:r w:rsidR="008B4CDC" w:rsidRPr="008B4CDC">
        <w:t>(světová premiéra) </w:t>
      </w:r>
    </w:p>
    <w:p w14:paraId="3B7F8DC3" w14:textId="77777777" w:rsidR="008B4CDC" w:rsidRPr="008B4CDC" w:rsidRDefault="008B4CDC" w:rsidP="008B4CDC">
      <w:pPr>
        <w:pStyle w:val="Bezmezer"/>
        <w:rPr>
          <w:b/>
          <w:bCs/>
        </w:rPr>
      </w:pPr>
      <w:r w:rsidRPr="008B4CDC">
        <w:rPr>
          <w:b/>
          <w:bCs/>
        </w:rPr>
        <w:t>Karel Husa</w:t>
      </w:r>
    </w:p>
    <w:p w14:paraId="276E48C2" w14:textId="77777777" w:rsidR="008B4CDC" w:rsidRPr="008B4CDC" w:rsidRDefault="008B4CDC" w:rsidP="008B4CDC">
      <w:pPr>
        <w:pStyle w:val="Bezmezer"/>
      </w:pPr>
      <w:proofErr w:type="spellStart"/>
      <w:r w:rsidRPr="008B4CDC">
        <w:t>Five</w:t>
      </w:r>
      <w:proofErr w:type="spellEnd"/>
      <w:r w:rsidRPr="008B4CDC">
        <w:t xml:space="preserve"> </w:t>
      </w:r>
      <w:proofErr w:type="spellStart"/>
      <w:r w:rsidRPr="008B4CDC">
        <w:t>Poems</w:t>
      </w:r>
      <w:proofErr w:type="spellEnd"/>
      <w:r w:rsidRPr="008B4CDC">
        <w:t xml:space="preserve"> pro dechové kvinteto</w:t>
      </w:r>
    </w:p>
    <w:p w14:paraId="4CEA08ED" w14:textId="77777777" w:rsidR="008B4CDC" w:rsidRPr="008B4CDC" w:rsidRDefault="008B4CDC" w:rsidP="008B4CDC">
      <w:pPr>
        <w:pStyle w:val="Bezmezer"/>
        <w:rPr>
          <w:b/>
          <w:bCs/>
        </w:rPr>
      </w:pPr>
      <w:r w:rsidRPr="008B4CDC">
        <w:rPr>
          <w:b/>
          <w:bCs/>
        </w:rPr>
        <w:t xml:space="preserve">Maurice </w:t>
      </w:r>
      <w:proofErr w:type="spellStart"/>
      <w:r w:rsidRPr="008B4CDC">
        <w:rPr>
          <w:b/>
          <w:bCs/>
        </w:rPr>
        <w:t>Ravel</w:t>
      </w:r>
      <w:proofErr w:type="spellEnd"/>
    </w:p>
    <w:p w14:paraId="49654CC1" w14:textId="763A27C2" w:rsidR="008B4CDC" w:rsidRPr="008B4CDC" w:rsidRDefault="008B4CDC" w:rsidP="008B4CDC">
      <w:pPr>
        <w:pStyle w:val="Bezmezer"/>
      </w:pPr>
      <w:r w:rsidRPr="008B4CDC">
        <w:t>Má matka husa</w:t>
      </w:r>
      <w:r w:rsidR="001149E6">
        <w:t xml:space="preserve"> </w:t>
      </w:r>
      <w:r w:rsidR="001149E6" w:rsidRPr="001149E6">
        <w:t>(</w:t>
      </w:r>
      <w:proofErr w:type="spellStart"/>
      <w:r w:rsidR="001149E6" w:rsidRPr="001149E6">
        <w:t>arr</w:t>
      </w:r>
      <w:proofErr w:type="spellEnd"/>
      <w:r w:rsidR="001149E6" w:rsidRPr="001149E6">
        <w:t xml:space="preserve">. J. </w:t>
      </w:r>
      <w:proofErr w:type="spellStart"/>
      <w:r w:rsidR="001149E6" w:rsidRPr="001149E6">
        <w:t>Linckelmann</w:t>
      </w:r>
      <w:proofErr w:type="spellEnd"/>
      <w:r w:rsidR="001149E6" w:rsidRPr="001149E6">
        <w:t>)</w:t>
      </w:r>
    </w:p>
    <w:p w14:paraId="4E3E6E17" w14:textId="595B6601" w:rsidR="008B4CDC" w:rsidRPr="008B4CDC" w:rsidRDefault="008B4CDC" w:rsidP="008B4CDC">
      <w:pPr>
        <w:pStyle w:val="Bezmezer"/>
        <w:rPr>
          <w:b/>
          <w:bCs/>
        </w:rPr>
      </w:pPr>
    </w:p>
    <w:p w14:paraId="4C124A5C" w14:textId="77777777" w:rsidR="008B4CDC" w:rsidRPr="008B4CDC" w:rsidRDefault="008B4CDC" w:rsidP="008B4CDC">
      <w:pPr>
        <w:pStyle w:val="Bezmezer"/>
        <w:rPr>
          <w:b/>
          <w:bCs/>
        </w:rPr>
      </w:pPr>
      <w:proofErr w:type="spellStart"/>
      <w:r w:rsidRPr="008B4CDC">
        <w:rPr>
          <w:b/>
          <w:bCs/>
        </w:rPr>
        <w:t>Belfiato</w:t>
      </w:r>
      <w:proofErr w:type="spellEnd"/>
      <w:r w:rsidRPr="008B4CDC">
        <w:rPr>
          <w:b/>
          <w:bCs/>
        </w:rPr>
        <w:t xml:space="preserve"> </w:t>
      </w:r>
      <w:proofErr w:type="spellStart"/>
      <w:r w:rsidRPr="008B4CDC">
        <w:rPr>
          <w:b/>
          <w:bCs/>
        </w:rPr>
        <w:t>Quintet</w:t>
      </w:r>
      <w:proofErr w:type="spellEnd"/>
    </w:p>
    <w:p w14:paraId="74BB9BBD" w14:textId="77777777" w:rsidR="008B4CDC" w:rsidRPr="008B4CDC" w:rsidRDefault="008B4CDC" w:rsidP="008B4CDC">
      <w:pPr>
        <w:pStyle w:val="Bezmezer"/>
        <w:rPr>
          <w:b/>
          <w:bCs/>
        </w:rPr>
      </w:pPr>
      <w:r w:rsidRPr="008B4CDC">
        <w:rPr>
          <w:b/>
          <w:bCs/>
        </w:rPr>
        <w:t xml:space="preserve">Oto </w:t>
      </w:r>
      <w:proofErr w:type="spellStart"/>
      <w:r w:rsidRPr="008B4CDC">
        <w:rPr>
          <w:b/>
          <w:bCs/>
        </w:rPr>
        <w:t>Reiprich</w:t>
      </w:r>
      <w:proofErr w:type="spellEnd"/>
      <w:r w:rsidRPr="008B4CDC">
        <w:rPr>
          <w:b/>
          <w:bCs/>
        </w:rPr>
        <w:t> </w:t>
      </w:r>
      <w:r w:rsidRPr="008B4CDC">
        <w:t>| flétna</w:t>
      </w:r>
      <w:r w:rsidRPr="008B4CDC">
        <w:rPr>
          <w:b/>
          <w:bCs/>
        </w:rPr>
        <w:t> </w:t>
      </w:r>
    </w:p>
    <w:p w14:paraId="5C528636" w14:textId="77777777" w:rsidR="008B4CDC" w:rsidRPr="008B4CDC" w:rsidRDefault="008B4CDC" w:rsidP="008B4CDC">
      <w:pPr>
        <w:pStyle w:val="Bezmezer"/>
        <w:rPr>
          <w:b/>
          <w:bCs/>
        </w:rPr>
      </w:pPr>
      <w:r w:rsidRPr="008B4CDC">
        <w:rPr>
          <w:b/>
          <w:bCs/>
        </w:rPr>
        <w:t>Jan Souček </w:t>
      </w:r>
      <w:r w:rsidRPr="008B4CDC">
        <w:t>| hoboj</w:t>
      </w:r>
    </w:p>
    <w:p w14:paraId="64F3BCD3" w14:textId="77777777" w:rsidR="008B4CDC" w:rsidRPr="008B4CDC" w:rsidRDefault="008B4CDC" w:rsidP="008B4CDC">
      <w:pPr>
        <w:pStyle w:val="Bezmezer"/>
      </w:pPr>
      <w:r w:rsidRPr="008B4CDC">
        <w:rPr>
          <w:b/>
          <w:bCs/>
        </w:rPr>
        <w:t>Jiří Javůrek </w:t>
      </w:r>
      <w:r w:rsidRPr="008B4CDC">
        <w:t>| klarinet</w:t>
      </w:r>
    </w:p>
    <w:p w14:paraId="759FEA7A" w14:textId="77777777" w:rsidR="008B4CDC" w:rsidRPr="008B4CDC" w:rsidRDefault="008B4CDC" w:rsidP="008B4CDC">
      <w:pPr>
        <w:pStyle w:val="Bezmezer"/>
        <w:rPr>
          <w:b/>
          <w:bCs/>
        </w:rPr>
      </w:pPr>
      <w:r w:rsidRPr="008B4CDC">
        <w:rPr>
          <w:b/>
          <w:bCs/>
        </w:rPr>
        <w:t>Jan Hudeček </w:t>
      </w:r>
      <w:r w:rsidRPr="008B4CDC">
        <w:t>| fagot</w:t>
      </w:r>
      <w:r w:rsidRPr="008B4CDC">
        <w:rPr>
          <w:b/>
          <w:bCs/>
        </w:rPr>
        <w:t> </w:t>
      </w:r>
    </w:p>
    <w:p w14:paraId="12F345E1" w14:textId="77777777" w:rsidR="008B4CDC" w:rsidRPr="008B4CDC" w:rsidRDefault="008B4CDC" w:rsidP="008B4CDC">
      <w:pPr>
        <w:pStyle w:val="Bezmezer"/>
      </w:pPr>
      <w:r w:rsidRPr="008B4CDC">
        <w:rPr>
          <w:b/>
          <w:bCs/>
        </w:rPr>
        <w:t>Kateřina Javůrková </w:t>
      </w:r>
      <w:r w:rsidRPr="008B4CDC">
        <w:t>| lesní roh</w:t>
      </w:r>
    </w:p>
    <w:p w14:paraId="0C0B388D" w14:textId="77777777" w:rsidR="009C5575" w:rsidRDefault="009C5575" w:rsidP="009C5575">
      <w:pPr>
        <w:pStyle w:val="Bezmezer"/>
      </w:pPr>
    </w:p>
    <w:p w14:paraId="14471FC4" w14:textId="7F95C3FC" w:rsidR="002B2E49" w:rsidRDefault="002B2E49" w:rsidP="00EE77F2">
      <w:pPr>
        <w:pStyle w:val="Nadpis2"/>
      </w:pPr>
      <w:r>
        <w:t>Foto</w:t>
      </w:r>
    </w:p>
    <w:p w14:paraId="4E6BBE01" w14:textId="67A84380" w:rsidR="008E3D94" w:rsidRPr="009C5575" w:rsidRDefault="009539DC" w:rsidP="009C5575">
      <w:pPr>
        <w:pStyle w:val="Bezmezer"/>
      </w:pPr>
      <w:r w:rsidRPr="009539DC">
        <w:br/>
      </w:r>
      <w:hyperlink r:id="rId8" w:history="1">
        <w:r w:rsidR="00632D11" w:rsidRPr="00FF7714">
          <w:rPr>
            <w:rStyle w:val="Hypertextovodkaz"/>
          </w:rPr>
          <w:t>https://www.uschovna.cz/zasilka/RU552VIZDC42947B-AF4/</w:t>
        </w:r>
      </w:hyperlink>
      <w:r w:rsidR="00632D11">
        <w:t xml:space="preserve"> </w:t>
      </w:r>
    </w:p>
    <w:p w14:paraId="6E412D0E" w14:textId="77777777" w:rsidR="008A2438" w:rsidRDefault="008A2438" w:rsidP="007E10FF">
      <w:pPr>
        <w:pStyle w:val="Bezmezer"/>
      </w:pPr>
    </w:p>
    <w:p w14:paraId="6B6823FA" w14:textId="49575937" w:rsidR="008A2438" w:rsidRDefault="008A2438" w:rsidP="008A2438">
      <w:pPr>
        <w:pStyle w:val="Nadpis2"/>
      </w:pPr>
      <w:r>
        <w:t>Zajímavé odkazy</w:t>
      </w:r>
    </w:p>
    <w:p w14:paraId="6E7C6202" w14:textId="77777777" w:rsidR="008A2438" w:rsidRDefault="008A2438" w:rsidP="008A2438">
      <w:pPr>
        <w:pStyle w:val="Bezmezer"/>
      </w:pPr>
    </w:p>
    <w:p w14:paraId="0D6C9BBF" w14:textId="2E5E30A1" w:rsidR="008A2438" w:rsidRDefault="008A2438" w:rsidP="008A2438">
      <w:pPr>
        <w:pStyle w:val="Bezmezer"/>
      </w:pPr>
      <w:r>
        <w:t>Vstupenky</w:t>
      </w:r>
    </w:p>
    <w:p w14:paraId="57756D0A" w14:textId="1AE56D46" w:rsidR="009C5575" w:rsidRDefault="008B4CDC" w:rsidP="00C11F04">
      <w:pPr>
        <w:pStyle w:val="Bezmezer"/>
        <w:rPr>
          <w:bCs/>
        </w:rPr>
      </w:pPr>
      <w:hyperlink r:id="rId9" w:history="1">
        <w:r w:rsidRPr="00706555">
          <w:rPr>
            <w:rStyle w:val="Hypertextovodkaz"/>
            <w:bCs/>
          </w:rPr>
          <w:t>https://www.fok.cz/cs/Belfiato</w:t>
        </w:r>
      </w:hyperlink>
    </w:p>
    <w:p w14:paraId="3D79C19F" w14:textId="2E33B3CB" w:rsidR="009D4345" w:rsidRDefault="009D4345" w:rsidP="00C11F04">
      <w:pPr>
        <w:pStyle w:val="Bezmezer"/>
        <w:rPr>
          <w:bCs/>
        </w:rPr>
      </w:pPr>
      <w:r>
        <w:rPr>
          <w:bCs/>
        </w:rPr>
        <w:t xml:space="preserve">Rozhovor </w:t>
      </w:r>
      <w:r w:rsidR="00DF6157">
        <w:rPr>
          <w:bCs/>
        </w:rPr>
        <w:t xml:space="preserve">s Janem Součkem </w:t>
      </w:r>
      <w:r>
        <w:rPr>
          <w:bCs/>
        </w:rPr>
        <w:t>na Opeře Plus</w:t>
      </w:r>
    </w:p>
    <w:p w14:paraId="206A037B" w14:textId="095A8BED" w:rsidR="009D4345" w:rsidRDefault="009D4345" w:rsidP="00C11F04">
      <w:pPr>
        <w:pStyle w:val="Bezmezer"/>
        <w:rPr>
          <w:bCs/>
        </w:rPr>
      </w:pPr>
      <w:hyperlink r:id="rId10" w:history="1">
        <w:r w:rsidRPr="00706555">
          <w:rPr>
            <w:rStyle w:val="Hypertextovodkaz"/>
            <w:bCs/>
          </w:rPr>
          <w:t>https://operaplus.cz/dve-dekady-belfiato-quinteta-zahrat-skladbu-v-cele-jeji-krase-a-prostote-je-vyzva/</w:t>
        </w:r>
      </w:hyperlink>
    </w:p>
    <w:p w14:paraId="2BB8F0B1" w14:textId="77777777" w:rsidR="008B4CDC" w:rsidRPr="005500B9" w:rsidRDefault="008B4CDC" w:rsidP="00C11F04">
      <w:pPr>
        <w:pStyle w:val="Bezmezer"/>
        <w:rPr>
          <w:bCs/>
        </w:rPr>
      </w:pPr>
    </w:p>
    <w:p w14:paraId="7A5C2C75" w14:textId="326D3BE8" w:rsidR="00697F90" w:rsidRPr="00DB5693" w:rsidRDefault="00697F90" w:rsidP="00AD510B">
      <w:pPr>
        <w:pStyle w:val="Nadpis2"/>
      </w:pPr>
      <w:r>
        <w:t>Kontakt pro média</w:t>
      </w:r>
    </w:p>
    <w:p w14:paraId="5162BF47" w14:textId="77777777" w:rsidR="009C3256" w:rsidRDefault="00697F90" w:rsidP="00697F90">
      <w:pPr>
        <w:pStyle w:val="Bezmezer"/>
        <w:rPr>
          <w:b/>
          <w:bCs/>
        </w:rPr>
      </w:pPr>
      <w:r w:rsidRPr="00697F90">
        <w:rPr>
          <w:b/>
          <w:bCs/>
        </w:rPr>
        <w:t>Ing. Tereza Axmannová</w:t>
      </w:r>
    </w:p>
    <w:p w14:paraId="0A8CC15E" w14:textId="1F62FD8D" w:rsidR="009C3256" w:rsidRDefault="00697F90" w:rsidP="00697F90">
      <w:pPr>
        <w:pStyle w:val="Bezmezer"/>
        <w:rPr>
          <w:b/>
          <w:bCs/>
        </w:rPr>
      </w:pPr>
      <w:r>
        <w:t>+420 722 207</w:t>
      </w:r>
      <w:r w:rsidR="009C3256">
        <w:t> </w:t>
      </w:r>
      <w:r>
        <w:t>943</w:t>
      </w:r>
    </w:p>
    <w:p w14:paraId="0D441A4C" w14:textId="204DC0E1" w:rsidR="00697F90" w:rsidRPr="00E13A5E" w:rsidRDefault="009C3256" w:rsidP="00697F90">
      <w:pPr>
        <w:pStyle w:val="Bezmezer"/>
        <w:rPr>
          <w:b/>
          <w:bCs/>
        </w:rPr>
      </w:pPr>
      <w:hyperlink r:id="rId11" w:history="1">
        <w:r w:rsidRPr="00FD459D">
          <w:rPr>
            <w:rStyle w:val="Hypertextovodkaz"/>
          </w:rPr>
          <w:t>t.axmannova@fok.cz</w:t>
        </w:r>
      </w:hyperlink>
    </w:p>
    <w:p w14:paraId="13FCE14C" w14:textId="6A518E2C" w:rsidR="00697F90" w:rsidRDefault="00AD510B" w:rsidP="00697F90">
      <w:pPr>
        <w:pStyle w:val="Bezmezer"/>
      </w:pPr>
      <w:hyperlink r:id="rId12" w:history="1">
        <w:r w:rsidRPr="005A4799">
          <w:rPr>
            <w:rStyle w:val="Hypertextovodkaz"/>
          </w:rPr>
          <w:t>www.fok.cz</w:t>
        </w:r>
      </w:hyperlink>
    </w:p>
    <w:sectPr w:rsidR="00697F90">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7EE60" w14:textId="77777777" w:rsidR="00D03D0D" w:rsidRDefault="00D03D0D" w:rsidP="00276115">
      <w:pPr>
        <w:spacing w:before="0" w:after="0" w:line="240" w:lineRule="auto"/>
      </w:pPr>
      <w:r>
        <w:separator/>
      </w:r>
    </w:p>
  </w:endnote>
  <w:endnote w:type="continuationSeparator" w:id="0">
    <w:p w14:paraId="6E42D76D" w14:textId="77777777" w:rsidR="00D03D0D" w:rsidRDefault="00D03D0D"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5873E" w14:textId="77777777" w:rsidR="00D03D0D" w:rsidRDefault="00D03D0D" w:rsidP="00276115">
      <w:pPr>
        <w:spacing w:before="0" w:after="0" w:line="240" w:lineRule="auto"/>
      </w:pPr>
      <w:r>
        <w:separator/>
      </w:r>
    </w:p>
  </w:footnote>
  <w:footnote w:type="continuationSeparator" w:id="0">
    <w:p w14:paraId="744FFFF7" w14:textId="77777777" w:rsidR="00D03D0D" w:rsidRDefault="00D03D0D" w:rsidP="002761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975B" w14:textId="32CB5FB9" w:rsidR="00276115" w:rsidRDefault="002E0524" w:rsidP="002E0524">
    <w:pPr>
      <w:pStyle w:val="Bezmezer"/>
      <w:jc w:val="right"/>
    </w:pPr>
    <w:r>
      <w:rPr>
        <w:noProof/>
      </w:rPr>
      <w:drawing>
        <wp:anchor distT="0" distB="0" distL="114300" distR="114300" simplePos="0" relativeHeight="251658240" behindDoc="0" locked="0" layoutInCell="1" allowOverlap="1" wp14:anchorId="3F23FD05" wp14:editId="2AD8180F">
          <wp:simplePos x="0" y="0"/>
          <wp:positionH relativeFrom="column">
            <wp:posOffset>-4445</wp:posOffset>
          </wp:positionH>
          <wp:positionV relativeFrom="paragraph">
            <wp:posOffset>-1905</wp:posOffset>
          </wp:positionV>
          <wp:extent cx="2352675" cy="782320"/>
          <wp:effectExtent l="0" t="0" r="9525" b="0"/>
          <wp:wrapSquare wrapText="bothSides"/>
          <wp:docPr id="11711499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49997" name="Obrázek 1171149997"/>
                  <pic:cNvPicPr/>
                </pic:nvPicPr>
                <pic:blipFill>
                  <a:blip r:embed="rId1">
                    <a:extLst>
                      <a:ext uri="{28A0092B-C50C-407E-A947-70E740481C1C}">
                        <a14:useLocalDpi xmlns:a14="http://schemas.microsoft.com/office/drawing/2010/main" val="0"/>
                      </a:ext>
                    </a:extLst>
                  </a:blip>
                  <a:stretch>
                    <a:fillRect/>
                  </a:stretch>
                </pic:blipFill>
                <pic:spPr>
                  <a:xfrm>
                    <a:off x="0" y="0"/>
                    <a:ext cx="2352675" cy="782320"/>
                  </a:xfrm>
                  <a:prstGeom prst="rect">
                    <a:avLst/>
                  </a:prstGeom>
                </pic:spPr>
              </pic:pic>
            </a:graphicData>
          </a:graphic>
          <wp14:sizeRelH relativeFrom="margin">
            <wp14:pctWidth>0</wp14:pctWidth>
          </wp14:sizeRelH>
          <wp14:sizeRelV relativeFrom="margin">
            <wp14:pctHeight>0</wp14:pctHeight>
          </wp14:sizeRelV>
        </wp:anchor>
      </w:drawing>
    </w:r>
    <w:r w:rsidR="00276115">
      <w:t>Tisková zpráva</w:t>
    </w:r>
  </w:p>
  <w:p w14:paraId="5B743F52" w14:textId="7A3CFA0A" w:rsidR="00276115" w:rsidRDefault="00175224" w:rsidP="002E0524">
    <w:pPr>
      <w:pStyle w:val="Bezmezer"/>
      <w:jc w:val="right"/>
    </w:pPr>
    <w:r>
      <w:t>11</w:t>
    </w:r>
    <w:r w:rsidR="0005462E">
      <w:t xml:space="preserve">. </w:t>
    </w:r>
    <w:r w:rsidR="00377851">
      <w:t>března</w:t>
    </w:r>
    <w:r w:rsidR="0005462E">
      <w:t xml:space="preserve"> 2025</w:t>
    </w:r>
  </w:p>
  <w:p w14:paraId="0400905F" w14:textId="5C179559" w:rsidR="00276115" w:rsidRDefault="00276115">
    <w:pPr>
      <w:pStyle w:val="Zhlav"/>
    </w:pPr>
  </w:p>
  <w:p w14:paraId="4AD97542" w14:textId="77777777" w:rsidR="00F34144" w:rsidRDefault="00F34144">
    <w:pPr>
      <w:pStyle w:val="Zhlav"/>
    </w:pPr>
  </w:p>
  <w:p w14:paraId="6D754B47" w14:textId="77777777" w:rsidR="00F34144" w:rsidRDefault="00F341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9972174">
    <w:abstractNumId w:val="0"/>
  </w:num>
  <w:num w:numId="2" w16cid:durableId="106973473">
    <w:abstractNumId w:val="2"/>
  </w:num>
  <w:num w:numId="3" w16cid:durableId="201379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90"/>
    <w:rsid w:val="00000BB3"/>
    <w:rsid w:val="00004DE4"/>
    <w:rsid w:val="000072D9"/>
    <w:rsid w:val="00013D73"/>
    <w:rsid w:val="0002081B"/>
    <w:rsid w:val="00021869"/>
    <w:rsid w:val="00022673"/>
    <w:rsid w:val="0002688A"/>
    <w:rsid w:val="00031082"/>
    <w:rsid w:val="0003598C"/>
    <w:rsid w:val="0003638A"/>
    <w:rsid w:val="0004150E"/>
    <w:rsid w:val="0004479F"/>
    <w:rsid w:val="000451F4"/>
    <w:rsid w:val="0005160F"/>
    <w:rsid w:val="0005462E"/>
    <w:rsid w:val="00055BE8"/>
    <w:rsid w:val="00065F55"/>
    <w:rsid w:val="000772CF"/>
    <w:rsid w:val="00081BF9"/>
    <w:rsid w:val="00082196"/>
    <w:rsid w:val="00084022"/>
    <w:rsid w:val="000A09DC"/>
    <w:rsid w:val="000A16BB"/>
    <w:rsid w:val="000A1E67"/>
    <w:rsid w:val="000A334A"/>
    <w:rsid w:val="000A3BAE"/>
    <w:rsid w:val="000A6A6A"/>
    <w:rsid w:val="000B0B13"/>
    <w:rsid w:val="000D7C3F"/>
    <w:rsid w:val="000E24CB"/>
    <w:rsid w:val="000E61F9"/>
    <w:rsid w:val="000F6D5A"/>
    <w:rsid w:val="00100FBE"/>
    <w:rsid w:val="0010102B"/>
    <w:rsid w:val="00101B05"/>
    <w:rsid w:val="0010272C"/>
    <w:rsid w:val="00103781"/>
    <w:rsid w:val="00112CDC"/>
    <w:rsid w:val="001149E6"/>
    <w:rsid w:val="00116A87"/>
    <w:rsid w:val="00117CEC"/>
    <w:rsid w:val="00124401"/>
    <w:rsid w:val="001247A5"/>
    <w:rsid w:val="001279B4"/>
    <w:rsid w:val="00130CFE"/>
    <w:rsid w:val="00135593"/>
    <w:rsid w:val="00145F70"/>
    <w:rsid w:val="00155E8E"/>
    <w:rsid w:val="00155ED4"/>
    <w:rsid w:val="00157728"/>
    <w:rsid w:val="00160E70"/>
    <w:rsid w:val="001674EF"/>
    <w:rsid w:val="00175224"/>
    <w:rsid w:val="001755FE"/>
    <w:rsid w:val="00177963"/>
    <w:rsid w:val="00185922"/>
    <w:rsid w:val="00192717"/>
    <w:rsid w:val="00196553"/>
    <w:rsid w:val="001A024F"/>
    <w:rsid w:val="001A641E"/>
    <w:rsid w:val="001B0626"/>
    <w:rsid w:val="001B085E"/>
    <w:rsid w:val="001B0A08"/>
    <w:rsid w:val="001B31F9"/>
    <w:rsid w:val="001B3838"/>
    <w:rsid w:val="001B5C30"/>
    <w:rsid w:val="001B6DAC"/>
    <w:rsid w:val="001C4821"/>
    <w:rsid w:val="001D10F6"/>
    <w:rsid w:val="001D2C03"/>
    <w:rsid w:val="001E7907"/>
    <w:rsid w:val="001F081C"/>
    <w:rsid w:val="00211CAB"/>
    <w:rsid w:val="00213D51"/>
    <w:rsid w:val="00217DAD"/>
    <w:rsid w:val="002262B2"/>
    <w:rsid w:val="00236DE0"/>
    <w:rsid w:val="00237709"/>
    <w:rsid w:val="00237DD3"/>
    <w:rsid w:val="00243C9C"/>
    <w:rsid w:val="00255DC4"/>
    <w:rsid w:val="00256539"/>
    <w:rsid w:val="0025684F"/>
    <w:rsid w:val="002660C1"/>
    <w:rsid w:val="002667B1"/>
    <w:rsid w:val="0027204E"/>
    <w:rsid w:val="00276115"/>
    <w:rsid w:val="0028219A"/>
    <w:rsid w:val="00297062"/>
    <w:rsid w:val="00297852"/>
    <w:rsid w:val="00297B0F"/>
    <w:rsid w:val="002A436B"/>
    <w:rsid w:val="002A5532"/>
    <w:rsid w:val="002B2AE9"/>
    <w:rsid w:val="002B2E49"/>
    <w:rsid w:val="002B4D77"/>
    <w:rsid w:val="002B5E25"/>
    <w:rsid w:val="002C00A8"/>
    <w:rsid w:val="002C02A6"/>
    <w:rsid w:val="002C1384"/>
    <w:rsid w:val="002D2DF1"/>
    <w:rsid w:val="002D372D"/>
    <w:rsid w:val="002D3E35"/>
    <w:rsid w:val="002D5382"/>
    <w:rsid w:val="002D6792"/>
    <w:rsid w:val="002E0524"/>
    <w:rsid w:val="002E0CAB"/>
    <w:rsid w:val="002E11E2"/>
    <w:rsid w:val="002E5731"/>
    <w:rsid w:val="002E5955"/>
    <w:rsid w:val="002E7E37"/>
    <w:rsid w:val="002F126B"/>
    <w:rsid w:val="002F2C46"/>
    <w:rsid w:val="002F5352"/>
    <w:rsid w:val="002F58F0"/>
    <w:rsid w:val="00301580"/>
    <w:rsid w:val="003018D1"/>
    <w:rsid w:val="00307CC3"/>
    <w:rsid w:val="00310B3A"/>
    <w:rsid w:val="00315146"/>
    <w:rsid w:val="0031641F"/>
    <w:rsid w:val="00323B13"/>
    <w:rsid w:val="00325733"/>
    <w:rsid w:val="00326477"/>
    <w:rsid w:val="003357D5"/>
    <w:rsid w:val="0033797D"/>
    <w:rsid w:val="00342FC2"/>
    <w:rsid w:val="00343525"/>
    <w:rsid w:val="00346F7D"/>
    <w:rsid w:val="003503B1"/>
    <w:rsid w:val="003617F7"/>
    <w:rsid w:val="003625E8"/>
    <w:rsid w:val="00367061"/>
    <w:rsid w:val="00377851"/>
    <w:rsid w:val="00377A77"/>
    <w:rsid w:val="003853DD"/>
    <w:rsid w:val="00385B02"/>
    <w:rsid w:val="00390355"/>
    <w:rsid w:val="00392F00"/>
    <w:rsid w:val="00394BBD"/>
    <w:rsid w:val="003A7ABF"/>
    <w:rsid w:val="003B74A1"/>
    <w:rsid w:val="003C2D6C"/>
    <w:rsid w:val="003C4A96"/>
    <w:rsid w:val="003E4245"/>
    <w:rsid w:val="003E425C"/>
    <w:rsid w:val="003E56CA"/>
    <w:rsid w:val="003E6DAE"/>
    <w:rsid w:val="003F118D"/>
    <w:rsid w:val="003F50BF"/>
    <w:rsid w:val="003F6240"/>
    <w:rsid w:val="00406241"/>
    <w:rsid w:val="00406299"/>
    <w:rsid w:val="00406405"/>
    <w:rsid w:val="004064D8"/>
    <w:rsid w:val="00412DE6"/>
    <w:rsid w:val="00413B76"/>
    <w:rsid w:val="0041727D"/>
    <w:rsid w:val="0043295A"/>
    <w:rsid w:val="00433F63"/>
    <w:rsid w:val="00440A2B"/>
    <w:rsid w:val="004425C1"/>
    <w:rsid w:val="00444190"/>
    <w:rsid w:val="00464B24"/>
    <w:rsid w:val="0046599B"/>
    <w:rsid w:val="00473688"/>
    <w:rsid w:val="0047799D"/>
    <w:rsid w:val="004813D0"/>
    <w:rsid w:val="00494C6F"/>
    <w:rsid w:val="0049678F"/>
    <w:rsid w:val="004A00F8"/>
    <w:rsid w:val="004A0EB4"/>
    <w:rsid w:val="004B24A3"/>
    <w:rsid w:val="004B38EB"/>
    <w:rsid w:val="004B5FEC"/>
    <w:rsid w:val="004B7A4F"/>
    <w:rsid w:val="004C16D5"/>
    <w:rsid w:val="004C20DF"/>
    <w:rsid w:val="004D21F3"/>
    <w:rsid w:val="004D724F"/>
    <w:rsid w:val="004E537D"/>
    <w:rsid w:val="004F1FA7"/>
    <w:rsid w:val="004F2748"/>
    <w:rsid w:val="004F535C"/>
    <w:rsid w:val="0052373A"/>
    <w:rsid w:val="00534FFB"/>
    <w:rsid w:val="00542902"/>
    <w:rsid w:val="00547BED"/>
    <w:rsid w:val="005500B9"/>
    <w:rsid w:val="00553A22"/>
    <w:rsid w:val="00556433"/>
    <w:rsid w:val="00567A7E"/>
    <w:rsid w:val="00571CC6"/>
    <w:rsid w:val="00573D88"/>
    <w:rsid w:val="00590894"/>
    <w:rsid w:val="00593BCA"/>
    <w:rsid w:val="005A69E8"/>
    <w:rsid w:val="005A6F1E"/>
    <w:rsid w:val="005A72BF"/>
    <w:rsid w:val="005A75A9"/>
    <w:rsid w:val="005B2381"/>
    <w:rsid w:val="005B31CD"/>
    <w:rsid w:val="005C12FB"/>
    <w:rsid w:val="005D1A83"/>
    <w:rsid w:val="005D2BC8"/>
    <w:rsid w:val="005D5AE0"/>
    <w:rsid w:val="005D5D08"/>
    <w:rsid w:val="005D7CCB"/>
    <w:rsid w:val="005E609E"/>
    <w:rsid w:val="005F2B42"/>
    <w:rsid w:val="005F5FAA"/>
    <w:rsid w:val="006014E5"/>
    <w:rsid w:val="00622F5F"/>
    <w:rsid w:val="00627E47"/>
    <w:rsid w:val="00632D11"/>
    <w:rsid w:val="0063557C"/>
    <w:rsid w:val="00635CA0"/>
    <w:rsid w:val="006373B9"/>
    <w:rsid w:val="006441E9"/>
    <w:rsid w:val="00644F82"/>
    <w:rsid w:val="0064770E"/>
    <w:rsid w:val="0065008A"/>
    <w:rsid w:val="006511D9"/>
    <w:rsid w:val="00652C1A"/>
    <w:rsid w:val="00655AF6"/>
    <w:rsid w:val="00656A63"/>
    <w:rsid w:val="00656AA2"/>
    <w:rsid w:val="006649FC"/>
    <w:rsid w:val="006654C3"/>
    <w:rsid w:val="00665538"/>
    <w:rsid w:val="00673FED"/>
    <w:rsid w:val="006752C1"/>
    <w:rsid w:val="00681548"/>
    <w:rsid w:val="006817C0"/>
    <w:rsid w:val="00684463"/>
    <w:rsid w:val="00694FE3"/>
    <w:rsid w:val="00697F90"/>
    <w:rsid w:val="006A73DB"/>
    <w:rsid w:val="006B7578"/>
    <w:rsid w:val="006C24D5"/>
    <w:rsid w:val="006C522B"/>
    <w:rsid w:val="006C55C3"/>
    <w:rsid w:val="006D7DB7"/>
    <w:rsid w:val="006E0899"/>
    <w:rsid w:val="006E224B"/>
    <w:rsid w:val="006E62F6"/>
    <w:rsid w:val="007033DA"/>
    <w:rsid w:val="00705DB3"/>
    <w:rsid w:val="00707C55"/>
    <w:rsid w:val="00717825"/>
    <w:rsid w:val="00717C0E"/>
    <w:rsid w:val="00722D0C"/>
    <w:rsid w:val="00724518"/>
    <w:rsid w:val="0073602E"/>
    <w:rsid w:val="007360CC"/>
    <w:rsid w:val="0074355D"/>
    <w:rsid w:val="00745E20"/>
    <w:rsid w:val="0075126A"/>
    <w:rsid w:val="00761D30"/>
    <w:rsid w:val="007637A1"/>
    <w:rsid w:val="0076794F"/>
    <w:rsid w:val="007679F0"/>
    <w:rsid w:val="007745A9"/>
    <w:rsid w:val="0077467F"/>
    <w:rsid w:val="00776728"/>
    <w:rsid w:val="00777C89"/>
    <w:rsid w:val="00777DEA"/>
    <w:rsid w:val="00781A12"/>
    <w:rsid w:val="00782F3D"/>
    <w:rsid w:val="007870E9"/>
    <w:rsid w:val="00787337"/>
    <w:rsid w:val="007901E4"/>
    <w:rsid w:val="007C0F75"/>
    <w:rsid w:val="007C1140"/>
    <w:rsid w:val="007D06DC"/>
    <w:rsid w:val="007D185C"/>
    <w:rsid w:val="007D4CB7"/>
    <w:rsid w:val="007E0BDE"/>
    <w:rsid w:val="007E10FF"/>
    <w:rsid w:val="007E5CE4"/>
    <w:rsid w:val="007E7FC5"/>
    <w:rsid w:val="007F1DC8"/>
    <w:rsid w:val="008052C7"/>
    <w:rsid w:val="0080722A"/>
    <w:rsid w:val="0081291B"/>
    <w:rsid w:val="00827ECA"/>
    <w:rsid w:val="00830C96"/>
    <w:rsid w:val="00833E9D"/>
    <w:rsid w:val="00840681"/>
    <w:rsid w:val="00842A41"/>
    <w:rsid w:val="00852F94"/>
    <w:rsid w:val="00853966"/>
    <w:rsid w:val="0087083E"/>
    <w:rsid w:val="00873B0B"/>
    <w:rsid w:val="00875977"/>
    <w:rsid w:val="00884748"/>
    <w:rsid w:val="008963E6"/>
    <w:rsid w:val="0089758F"/>
    <w:rsid w:val="008A2438"/>
    <w:rsid w:val="008A3487"/>
    <w:rsid w:val="008B185A"/>
    <w:rsid w:val="008B4CDC"/>
    <w:rsid w:val="008C14FB"/>
    <w:rsid w:val="008D1777"/>
    <w:rsid w:val="008E0F2D"/>
    <w:rsid w:val="008E3D94"/>
    <w:rsid w:val="008E551B"/>
    <w:rsid w:val="008E631A"/>
    <w:rsid w:val="008E6C2A"/>
    <w:rsid w:val="008F67DC"/>
    <w:rsid w:val="0090136B"/>
    <w:rsid w:val="00901F41"/>
    <w:rsid w:val="00903D25"/>
    <w:rsid w:val="00904224"/>
    <w:rsid w:val="00913899"/>
    <w:rsid w:val="00916663"/>
    <w:rsid w:val="00917D5B"/>
    <w:rsid w:val="00920928"/>
    <w:rsid w:val="00925716"/>
    <w:rsid w:val="0093372E"/>
    <w:rsid w:val="00936FC6"/>
    <w:rsid w:val="009372C1"/>
    <w:rsid w:val="00937733"/>
    <w:rsid w:val="00937E06"/>
    <w:rsid w:val="0094033E"/>
    <w:rsid w:val="00940342"/>
    <w:rsid w:val="00943192"/>
    <w:rsid w:val="009469E0"/>
    <w:rsid w:val="009539DC"/>
    <w:rsid w:val="009561FD"/>
    <w:rsid w:val="0096244C"/>
    <w:rsid w:val="0096247B"/>
    <w:rsid w:val="00962895"/>
    <w:rsid w:val="009651F3"/>
    <w:rsid w:val="009904A6"/>
    <w:rsid w:val="00994D75"/>
    <w:rsid w:val="00995DF6"/>
    <w:rsid w:val="009977CC"/>
    <w:rsid w:val="009A1818"/>
    <w:rsid w:val="009A4243"/>
    <w:rsid w:val="009A5C9B"/>
    <w:rsid w:val="009A6725"/>
    <w:rsid w:val="009B077F"/>
    <w:rsid w:val="009B5147"/>
    <w:rsid w:val="009B6CCB"/>
    <w:rsid w:val="009B6FAD"/>
    <w:rsid w:val="009C1056"/>
    <w:rsid w:val="009C3256"/>
    <w:rsid w:val="009C3A62"/>
    <w:rsid w:val="009C5575"/>
    <w:rsid w:val="009D1124"/>
    <w:rsid w:val="009D21E0"/>
    <w:rsid w:val="009D22B4"/>
    <w:rsid w:val="009D2E7F"/>
    <w:rsid w:val="009D4345"/>
    <w:rsid w:val="009D7564"/>
    <w:rsid w:val="009E4F31"/>
    <w:rsid w:val="009E50AC"/>
    <w:rsid w:val="009F1E92"/>
    <w:rsid w:val="00A044D8"/>
    <w:rsid w:val="00A10B3C"/>
    <w:rsid w:val="00A1253F"/>
    <w:rsid w:val="00A12867"/>
    <w:rsid w:val="00A14CC4"/>
    <w:rsid w:val="00A234E8"/>
    <w:rsid w:val="00A25890"/>
    <w:rsid w:val="00A30104"/>
    <w:rsid w:val="00A31737"/>
    <w:rsid w:val="00A40251"/>
    <w:rsid w:val="00A434CF"/>
    <w:rsid w:val="00A4696A"/>
    <w:rsid w:val="00A478D9"/>
    <w:rsid w:val="00A505FA"/>
    <w:rsid w:val="00A62099"/>
    <w:rsid w:val="00A6234C"/>
    <w:rsid w:val="00A669E0"/>
    <w:rsid w:val="00A703DB"/>
    <w:rsid w:val="00A707EB"/>
    <w:rsid w:val="00A7294A"/>
    <w:rsid w:val="00A741F4"/>
    <w:rsid w:val="00A91192"/>
    <w:rsid w:val="00A93500"/>
    <w:rsid w:val="00AA2140"/>
    <w:rsid w:val="00AA42C0"/>
    <w:rsid w:val="00AA629A"/>
    <w:rsid w:val="00AB3150"/>
    <w:rsid w:val="00AB5BDA"/>
    <w:rsid w:val="00AD2436"/>
    <w:rsid w:val="00AD510B"/>
    <w:rsid w:val="00AD73AF"/>
    <w:rsid w:val="00AE16CE"/>
    <w:rsid w:val="00AE5C25"/>
    <w:rsid w:val="00AF09DE"/>
    <w:rsid w:val="00AF454C"/>
    <w:rsid w:val="00AF4DDB"/>
    <w:rsid w:val="00B00332"/>
    <w:rsid w:val="00B00E56"/>
    <w:rsid w:val="00B04784"/>
    <w:rsid w:val="00B0483E"/>
    <w:rsid w:val="00B048EB"/>
    <w:rsid w:val="00B0498B"/>
    <w:rsid w:val="00B06712"/>
    <w:rsid w:val="00B14DF8"/>
    <w:rsid w:val="00B15B6F"/>
    <w:rsid w:val="00B25202"/>
    <w:rsid w:val="00B32620"/>
    <w:rsid w:val="00B33001"/>
    <w:rsid w:val="00B352C9"/>
    <w:rsid w:val="00B35445"/>
    <w:rsid w:val="00B363F4"/>
    <w:rsid w:val="00B42D57"/>
    <w:rsid w:val="00B45223"/>
    <w:rsid w:val="00B455DC"/>
    <w:rsid w:val="00B46990"/>
    <w:rsid w:val="00B4739B"/>
    <w:rsid w:val="00B4753A"/>
    <w:rsid w:val="00B5063C"/>
    <w:rsid w:val="00B570B9"/>
    <w:rsid w:val="00B57314"/>
    <w:rsid w:val="00B5770A"/>
    <w:rsid w:val="00B601F6"/>
    <w:rsid w:val="00B61270"/>
    <w:rsid w:val="00B63DAA"/>
    <w:rsid w:val="00B67217"/>
    <w:rsid w:val="00B75BFD"/>
    <w:rsid w:val="00B77337"/>
    <w:rsid w:val="00B77688"/>
    <w:rsid w:val="00B777D3"/>
    <w:rsid w:val="00B85989"/>
    <w:rsid w:val="00B96A86"/>
    <w:rsid w:val="00BA27EF"/>
    <w:rsid w:val="00BA3633"/>
    <w:rsid w:val="00BB1211"/>
    <w:rsid w:val="00BB15D7"/>
    <w:rsid w:val="00BB453A"/>
    <w:rsid w:val="00BB5001"/>
    <w:rsid w:val="00BB6AF7"/>
    <w:rsid w:val="00BB6C5C"/>
    <w:rsid w:val="00BC4553"/>
    <w:rsid w:val="00BC48D6"/>
    <w:rsid w:val="00BC61FD"/>
    <w:rsid w:val="00BC73DC"/>
    <w:rsid w:val="00BD615E"/>
    <w:rsid w:val="00BD666C"/>
    <w:rsid w:val="00BD7FB1"/>
    <w:rsid w:val="00BE23DC"/>
    <w:rsid w:val="00BE449C"/>
    <w:rsid w:val="00BE7578"/>
    <w:rsid w:val="00C00AED"/>
    <w:rsid w:val="00C02B58"/>
    <w:rsid w:val="00C115BD"/>
    <w:rsid w:val="00C11F04"/>
    <w:rsid w:val="00C2650A"/>
    <w:rsid w:val="00C26BE4"/>
    <w:rsid w:val="00C27DAB"/>
    <w:rsid w:val="00C337E8"/>
    <w:rsid w:val="00C51A6D"/>
    <w:rsid w:val="00C530A8"/>
    <w:rsid w:val="00C54897"/>
    <w:rsid w:val="00C7240A"/>
    <w:rsid w:val="00C72C02"/>
    <w:rsid w:val="00C746F2"/>
    <w:rsid w:val="00C74AB3"/>
    <w:rsid w:val="00C83172"/>
    <w:rsid w:val="00C8716F"/>
    <w:rsid w:val="00C90FA6"/>
    <w:rsid w:val="00CA7998"/>
    <w:rsid w:val="00CB5553"/>
    <w:rsid w:val="00CC3373"/>
    <w:rsid w:val="00CC486B"/>
    <w:rsid w:val="00CC5F86"/>
    <w:rsid w:val="00CC5FE1"/>
    <w:rsid w:val="00CD2DC6"/>
    <w:rsid w:val="00CD45F0"/>
    <w:rsid w:val="00CE6500"/>
    <w:rsid w:val="00CE6E4D"/>
    <w:rsid w:val="00CE78EB"/>
    <w:rsid w:val="00CF18AF"/>
    <w:rsid w:val="00CF1B4A"/>
    <w:rsid w:val="00CF3D7F"/>
    <w:rsid w:val="00CF523C"/>
    <w:rsid w:val="00CF6265"/>
    <w:rsid w:val="00CF79E9"/>
    <w:rsid w:val="00D03D0D"/>
    <w:rsid w:val="00D06F48"/>
    <w:rsid w:val="00D124F3"/>
    <w:rsid w:val="00D15FC1"/>
    <w:rsid w:val="00D262E5"/>
    <w:rsid w:val="00D341C7"/>
    <w:rsid w:val="00D402D1"/>
    <w:rsid w:val="00D55DE3"/>
    <w:rsid w:val="00D564E4"/>
    <w:rsid w:val="00D567CF"/>
    <w:rsid w:val="00D56D68"/>
    <w:rsid w:val="00D64F7F"/>
    <w:rsid w:val="00D65F47"/>
    <w:rsid w:val="00D749FF"/>
    <w:rsid w:val="00D81016"/>
    <w:rsid w:val="00D82E11"/>
    <w:rsid w:val="00D8366B"/>
    <w:rsid w:val="00D84B5F"/>
    <w:rsid w:val="00D85F8B"/>
    <w:rsid w:val="00D90622"/>
    <w:rsid w:val="00D92635"/>
    <w:rsid w:val="00DA4D9B"/>
    <w:rsid w:val="00DA6FD8"/>
    <w:rsid w:val="00DB2CCF"/>
    <w:rsid w:val="00DB5693"/>
    <w:rsid w:val="00DC02CC"/>
    <w:rsid w:val="00DC16EE"/>
    <w:rsid w:val="00DC7A15"/>
    <w:rsid w:val="00DD1BB0"/>
    <w:rsid w:val="00DD20E4"/>
    <w:rsid w:val="00DD4C61"/>
    <w:rsid w:val="00DD581A"/>
    <w:rsid w:val="00DD75BD"/>
    <w:rsid w:val="00DE1995"/>
    <w:rsid w:val="00DE2A30"/>
    <w:rsid w:val="00DE3226"/>
    <w:rsid w:val="00DE4420"/>
    <w:rsid w:val="00DF1B7E"/>
    <w:rsid w:val="00DF5816"/>
    <w:rsid w:val="00DF5D0F"/>
    <w:rsid w:val="00DF6157"/>
    <w:rsid w:val="00E13A5E"/>
    <w:rsid w:val="00E171BA"/>
    <w:rsid w:val="00E22139"/>
    <w:rsid w:val="00E23D9F"/>
    <w:rsid w:val="00E27513"/>
    <w:rsid w:val="00E40674"/>
    <w:rsid w:val="00E412AE"/>
    <w:rsid w:val="00E42B0A"/>
    <w:rsid w:val="00E46CE1"/>
    <w:rsid w:val="00E504A4"/>
    <w:rsid w:val="00E522E3"/>
    <w:rsid w:val="00E5646F"/>
    <w:rsid w:val="00E56B38"/>
    <w:rsid w:val="00E64BEC"/>
    <w:rsid w:val="00E67783"/>
    <w:rsid w:val="00E740AF"/>
    <w:rsid w:val="00E76861"/>
    <w:rsid w:val="00E83F43"/>
    <w:rsid w:val="00E94A68"/>
    <w:rsid w:val="00E9576D"/>
    <w:rsid w:val="00EA4781"/>
    <w:rsid w:val="00EA6021"/>
    <w:rsid w:val="00EB1A38"/>
    <w:rsid w:val="00EB43D7"/>
    <w:rsid w:val="00EC0268"/>
    <w:rsid w:val="00ED7FFC"/>
    <w:rsid w:val="00EE50A9"/>
    <w:rsid w:val="00EE67A2"/>
    <w:rsid w:val="00EE77F2"/>
    <w:rsid w:val="00EF3A74"/>
    <w:rsid w:val="00EF67A9"/>
    <w:rsid w:val="00F00589"/>
    <w:rsid w:val="00F036FD"/>
    <w:rsid w:val="00F064C0"/>
    <w:rsid w:val="00F079C8"/>
    <w:rsid w:val="00F13D6B"/>
    <w:rsid w:val="00F14DD2"/>
    <w:rsid w:val="00F16576"/>
    <w:rsid w:val="00F22943"/>
    <w:rsid w:val="00F22F03"/>
    <w:rsid w:val="00F239E8"/>
    <w:rsid w:val="00F34144"/>
    <w:rsid w:val="00F35416"/>
    <w:rsid w:val="00F47FA8"/>
    <w:rsid w:val="00F504D7"/>
    <w:rsid w:val="00F50ABF"/>
    <w:rsid w:val="00F6023C"/>
    <w:rsid w:val="00F6065F"/>
    <w:rsid w:val="00F6109C"/>
    <w:rsid w:val="00F64D66"/>
    <w:rsid w:val="00F66ABB"/>
    <w:rsid w:val="00F67490"/>
    <w:rsid w:val="00F678FB"/>
    <w:rsid w:val="00F70730"/>
    <w:rsid w:val="00F708BE"/>
    <w:rsid w:val="00F764EA"/>
    <w:rsid w:val="00F773C3"/>
    <w:rsid w:val="00F813A0"/>
    <w:rsid w:val="00F85157"/>
    <w:rsid w:val="00F85F94"/>
    <w:rsid w:val="00F91FBA"/>
    <w:rsid w:val="00F92421"/>
    <w:rsid w:val="00F94B8E"/>
    <w:rsid w:val="00F9589D"/>
    <w:rsid w:val="00F960F7"/>
    <w:rsid w:val="00F971CD"/>
    <w:rsid w:val="00F979EB"/>
    <w:rsid w:val="00FA2509"/>
    <w:rsid w:val="00FA6A24"/>
    <w:rsid w:val="00FB18A8"/>
    <w:rsid w:val="00FB33FC"/>
    <w:rsid w:val="00FB6773"/>
    <w:rsid w:val="00FD141A"/>
    <w:rsid w:val="00FD265F"/>
    <w:rsid w:val="00FE08A8"/>
    <w:rsid w:val="00FE266A"/>
    <w:rsid w:val="00FE290A"/>
    <w:rsid w:val="00FE400A"/>
    <w:rsid w:val="00FF3A06"/>
    <w:rsid w:val="00FF3E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4C491"/>
  <w15:chartTrackingRefBased/>
  <w15:docId w15:val="{772A4CDB-CD0C-431E-8DF4-39DD7484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BA27EF"/>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semiHidden/>
    <w:unhideWhenUsed/>
    <w:qFormat/>
    <w:rsid w:val="008052C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styleId="Nevyeenzmnka">
    <w:name w:val="Unresolved Mention"/>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BA27EF"/>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 w:type="character" w:styleId="Odkaznakoment">
    <w:name w:val="annotation reference"/>
    <w:basedOn w:val="Standardnpsmoodstavce"/>
    <w:uiPriority w:val="99"/>
    <w:semiHidden/>
    <w:unhideWhenUsed/>
    <w:rsid w:val="0076794F"/>
    <w:rPr>
      <w:sz w:val="16"/>
      <w:szCs w:val="16"/>
    </w:rPr>
  </w:style>
  <w:style w:type="paragraph" w:styleId="Textkomente">
    <w:name w:val="annotation text"/>
    <w:basedOn w:val="Normln"/>
    <w:link w:val="TextkomenteChar"/>
    <w:uiPriority w:val="99"/>
    <w:unhideWhenUsed/>
    <w:rsid w:val="0076794F"/>
    <w:pPr>
      <w:spacing w:line="240" w:lineRule="auto"/>
    </w:pPr>
    <w:rPr>
      <w:sz w:val="20"/>
      <w:szCs w:val="20"/>
    </w:rPr>
  </w:style>
  <w:style w:type="character" w:customStyle="1" w:styleId="TextkomenteChar">
    <w:name w:val="Text komentáře Char"/>
    <w:basedOn w:val="Standardnpsmoodstavce"/>
    <w:link w:val="Textkomente"/>
    <w:uiPriority w:val="99"/>
    <w:rsid w:val="0076794F"/>
    <w:rPr>
      <w:sz w:val="20"/>
      <w:szCs w:val="20"/>
    </w:rPr>
  </w:style>
  <w:style w:type="paragraph" w:styleId="Pedmtkomente">
    <w:name w:val="annotation subject"/>
    <w:basedOn w:val="Textkomente"/>
    <w:next w:val="Textkomente"/>
    <w:link w:val="PedmtkomenteChar"/>
    <w:uiPriority w:val="99"/>
    <w:semiHidden/>
    <w:unhideWhenUsed/>
    <w:rsid w:val="0076794F"/>
    <w:rPr>
      <w:b/>
      <w:bCs/>
    </w:rPr>
  </w:style>
  <w:style w:type="character" w:customStyle="1" w:styleId="PedmtkomenteChar">
    <w:name w:val="Předmět komentáře Char"/>
    <w:basedOn w:val="TextkomenteChar"/>
    <w:link w:val="Pedmtkomente"/>
    <w:uiPriority w:val="99"/>
    <w:semiHidden/>
    <w:rsid w:val="0076794F"/>
    <w:rPr>
      <w:b/>
      <w:bCs/>
      <w:sz w:val="20"/>
      <w:szCs w:val="20"/>
    </w:rPr>
  </w:style>
  <w:style w:type="character" w:customStyle="1" w:styleId="Nadpis3Char">
    <w:name w:val="Nadpis 3 Char"/>
    <w:basedOn w:val="Standardnpsmoodstavce"/>
    <w:link w:val="Nadpis3"/>
    <w:uiPriority w:val="9"/>
    <w:semiHidden/>
    <w:rsid w:val="008052C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293">
      <w:bodyDiv w:val="1"/>
      <w:marLeft w:val="0"/>
      <w:marRight w:val="0"/>
      <w:marTop w:val="0"/>
      <w:marBottom w:val="0"/>
      <w:divBdr>
        <w:top w:val="none" w:sz="0" w:space="0" w:color="auto"/>
        <w:left w:val="none" w:sz="0" w:space="0" w:color="auto"/>
        <w:bottom w:val="none" w:sz="0" w:space="0" w:color="auto"/>
        <w:right w:val="none" w:sz="0" w:space="0" w:color="auto"/>
      </w:divBdr>
    </w:div>
    <w:div w:id="27221599">
      <w:bodyDiv w:val="1"/>
      <w:marLeft w:val="0"/>
      <w:marRight w:val="0"/>
      <w:marTop w:val="0"/>
      <w:marBottom w:val="0"/>
      <w:divBdr>
        <w:top w:val="none" w:sz="0" w:space="0" w:color="auto"/>
        <w:left w:val="none" w:sz="0" w:space="0" w:color="auto"/>
        <w:bottom w:val="none" w:sz="0" w:space="0" w:color="auto"/>
        <w:right w:val="none" w:sz="0" w:space="0" w:color="auto"/>
      </w:divBdr>
    </w:div>
    <w:div w:id="40255691">
      <w:bodyDiv w:val="1"/>
      <w:marLeft w:val="0"/>
      <w:marRight w:val="0"/>
      <w:marTop w:val="0"/>
      <w:marBottom w:val="0"/>
      <w:divBdr>
        <w:top w:val="none" w:sz="0" w:space="0" w:color="auto"/>
        <w:left w:val="none" w:sz="0" w:space="0" w:color="auto"/>
        <w:bottom w:val="none" w:sz="0" w:space="0" w:color="auto"/>
        <w:right w:val="none" w:sz="0" w:space="0" w:color="auto"/>
      </w:divBdr>
    </w:div>
    <w:div w:id="105776177">
      <w:bodyDiv w:val="1"/>
      <w:marLeft w:val="0"/>
      <w:marRight w:val="0"/>
      <w:marTop w:val="0"/>
      <w:marBottom w:val="0"/>
      <w:divBdr>
        <w:top w:val="none" w:sz="0" w:space="0" w:color="auto"/>
        <w:left w:val="none" w:sz="0" w:space="0" w:color="auto"/>
        <w:bottom w:val="none" w:sz="0" w:space="0" w:color="auto"/>
        <w:right w:val="none" w:sz="0" w:space="0" w:color="auto"/>
      </w:divBdr>
    </w:div>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217783096">
      <w:bodyDiv w:val="1"/>
      <w:marLeft w:val="0"/>
      <w:marRight w:val="0"/>
      <w:marTop w:val="0"/>
      <w:marBottom w:val="0"/>
      <w:divBdr>
        <w:top w:val="none" w:sz="0" w:space="0" w:color="auto"/>
        <w:left w:val="none" w:sz="0" w:space="0" w:color="auto"/>
        <w:bottom w:val="none" w:sz="0" w:space="0" w:color="auto"/>
        <w:right w:val="none" w:sz="0" w:space="0" w:color="auto"/>
      </w:divBdr>
    </w:div>
    <w:div w:id="225537080">
      <w:bodyDiv w:val="1"/>
      <w:marLeft w:val="0"/>
      <w:marRight w:val="0"/>
      <w:marTop w:val="0"/>
      <w:marBottom w:val="0"/>
      <w:divBdr>
        <w:top w:val="none" w:sz="0" w:space="0" w:color="auto"/>
        <w:left w:val="none" w:sz="0" w:space="0" w:color="auto"/>
        <w:bottom w:val="none" w:sz="0" w:space="0" w:color="auto"/>
        <w:right w:val="none" w:sz="0" w:space="0" w:color="auto"/>
      </w:divBdr>
    </w:div>
    <w:div w:id="227419707">
      <w:bodyDiv w:val="1"/>
      <w:marLeft w:val="0"/>
      <w:marRight w:val="0"/>
      <w:marTop w:val="0"/>
      <w:marBottom w:val="0"/>
      <w:divBdr>
        <w:top w:val="none" w:sz="0" w:space="0" w:color="auto"/>
        <w:left w:val="none" w:sz="0" w:space="0" w:color="auto"/>
        <w:bottom w:val="none" w:sz="0" w:space="0" w:color="auto"/>
        <w:right w:val="none" w:sz="0" w:space="0" w:color="auto"/>
      </w:divBdr>
    </w:div>
    <w:div w:id="234899590">
      <w:bodyDiv w:val="1"/>
      <w:marLeft w:val="0"/>
      <w:marRight w:val="0"/>
      <w:marTop w:val="0"/>
      <w:marBottom w:val="0"/>
      <w:divBdr>
        <w:top w:val="none" w:sz="0" w:space="0" w:color="auto"/>
        <w:left w:val="none" w:sz="0" w:space="0" w:color="auto"/>
        <w:bottom w:val="none" w:sz="0" w:space="0" w:color="auto"/>
        <w:right w:val="none" w:sz="0" w:space="0" w:color="auto"/>
      </w:divBdr>
    </w:div>
    <w:div w:id="238906161">
      <w:bodyDiv w:val="1"/>
      <w:marLeft w:val="0"/>
      <w:marRight w:val="0"/>
      <w:marTop w:val="0"/>
      <w:marBottom w:val="0"/>
      <w:divBdr>
        <w:top w:val="none" w:sz="0" w:space="0" w:color="auto"/>
        <w:left w:val="none" w:sz="0" w:space="0" w:color="auto"/>
        <w:bottom w:val="none" w:sz="0" w:space="0" w:color="auto"/>
        <w:right w:val="none" w:sz="0" w:space="0" w:color="auto"/>
      </w:divBdr>
    </w:div>
    <w:div w:id="242036210">
      <w:bodyDiv w:val="1"/>
      <w:marLeft w:val="0"/>
      <w:marRight w:val="0"/>
      <w:marTop w:val="0"/>
      <w:marBottom w:val="0"/>
      <w:divBdr>
        <w:top w:val="none" w:sz="0" w:space="0" w:color="auto"/>
        <w:left w:val="none" w:sz="0" w:space="0" w:color="auto"/>
        <w:bottom w:val="none" w:sz="0" w:space="0" w:color="auto"/>
        <w:right w:val="none" w:sz="0" w:space="0" w:color="auto"/>
      </w:divBdr>
    </w:div>
    <w:div w:id="246840502">
      <w:bodyDiv w:val="1"/>
      <w:marLeft w:val="0"/>
      <w:marRight w:val="0"/>
      <w:marTop w:val="0"/>
      <w:marBottom w:val="0"/>
      <w:divBdr>
        <w:top w:val="none" w:sz="0" w:space="0" w:color="auto"/>
        <w:left w:val="none" w:sz="0" w:space="0" w:color="auto"/>
        <w:bottom w:val="none" w:sz="0" w:space="0" w:color="auto"/>
        <w:right w:val="none" w:sz="0" w:space="0" w:color="auto"/>
      </w:divBdr>
    </w:div>
    <w:div w:id="254634131">
      <w:bodyDiv w:val="1"/>
      <w:marLeft w:val="0"/>
      <w:marRight w:val="0"/>
      <w:marTop w:val="0"/>
      <w:marBottom w:val="0"/>
      <w:divBdr>
        <w:top w:val="none" w:sz="0" w:space="0" w:color="auto"/>
        <w:left w:val="none" w:sz="0" w:space="0" w:color="auto"/>
        <w:bottom w:val="none" w:sz="0" w:space="0" w:color="auto"/>
        <w:right w:val="none" w:sz="0" w:space="0" w:color="auto"/>
      </w:divBdr>
    </w:div>
    <w:div w:id="254948941">
      <w:bodyDiv w:val="1"/>
      <w:marLeft w:val="0"/>
      <w:marRight w:val="0"/>
      <w:marTop w:val="0"/>
      <w:marBottom w:val="0"/>
      <w:divBdr>
        <w:top w:val="none" w:sz="0" w:space="0" w:color="auto"/>
        <w:left w:val="none" w:sz="0" w:space="0" w:color="auto"/>
        <w:bottom w:val="none" w:sz="0" w:space="0" w:color="auto"/>
        <w:right w:val="none" w:sz="0" w:space="0" w:color="auto"/>
      </w:divBdr>
    </w:div>
    <w:div w:id="264966940">
      <w:bodyDiv w:val="1"/>
      <w:marLeft w:val="0"/>
      <w:marRight w:val="0"/>
      <w:marTop w:val="0"/>
      <w:marBottom w:val="0"/>
      <w:divBdr>
        <w:top w:val="none" w:sz="0" w:space="0" w:color="auto"/>
        <w:left w:val="none" w:sz="0" w:space="0" w:color="auto"/>
        <w:bottom w:val="none" w:sz="0" w:space="0" w:color="auto"/>
        <w:right w:val="none" w:sz="0" w:space="0" w:color="auto"/>
      </w:divBdr>
    </w:div>
    <w:div w:id="267469444">
      <w:bodyDiv w:val="1"/>
      <w:marLeft w:val="0"/>
      <w:marRight w:val="0"/>
      <w:marTop w:val="0"/>
      <w:marBottom w:val="0"/>
      <w:divBdr>
        <w:top w:val="none" w:sz="0" w:space="0" w:color="auto"/>
        <w:left w:val="none" w:sz="0" w:space="0" w:color="auto"/>
        <w:bottom w:val="none" w:sz="0" w:space="0" w:color="auto"/>
        <w:right w:val="none" w:sz="0" w:space="0" w:color="auto"/>
      </w:divBdr>
    </w:div>
    <w:div w:id="268049655">
      <w:bodyDiv w:val="1"/>
      <w:marLeft w:val="0"/>
      <w:marRight w:val="0"/>
      <w:marTop w:val="0"/>
      <w:marBottom w:val="0"/>
      <w:divBdr>
        <w:top w:val="none" w:sz="0" w:space="0" w:color="auto"/>
        <w:left w:val="none" w:sz="0" w:space="0" w:color="auto"/>
        <w:bottom w:val="none" w:sz="0" w:space="0" w:color="auto"/>
        <w:right w:val="none" w:sz="0" w:space="0" w:color="auto"/>
      </w:divBdr>
    </w:div>
    <w:div w:id="268123839">
      <w:bodyDiv w:val="1"/>
      <w:marLeft w:val="0"/>
      <w:marRight w:val="0"/>
      <w:marTop w:val="0"/>
      <w:marBottom w:val="0"/>
      <w:divBdr>
        <w:top w:val="none" w:sz="0" w:space="0" w:color="auto"/>
        <w:left w:val="none" w:sz="0" w:space="0" w:color="auto"/>
        <w:bottom w:val="none" w:sz="0" w:space="0" w:color="auto"/>
        <w:right w:val="none" w:sz="0" w:space="0" w:color="auto"/>
      </w:divBdr>
    </w:div>
    <w:div w:id="285936933">
      <w:bodyDiv w:val="1"/>
      <w:marLeft w:val="0"/>
      <w:marRight w:val="0"/>
      <w:marTop w:val="0"/>
      <w:marBottom w:val="0"/>
      <w:divBdr>
        <w:top w:val="none" w:sz="0" w:space="0" w:color="auto"/>
        <w:left w:val="none" w:sz="0" w:space="0" w:color="auto"/>
        <w:bottom w:val="none" w:sz="0" w:space="0" w:color="auto"/>
        <w:right w:val="none" w:sz="0" w:space="0" w:color="auto"/>
      </w:divBdr>
    </w:div>
    <w:div w:id="314795264">
      <w:bodyDiv w:val="1"/>
      <w:marLeft w:val="0"/>
      <w:marRight w:val="0"/>
      <w:marTop w:val="0"/>
      <w:marBottom w:val="0"/>
      <w:divBdr>
        <w:top w:val="none" w:sz="0" w:space="0" w:color="auto"/>
        <w:left w:val="none" w:sz="0" w:space="0" w:color="auto"/>
        <w:bottom w:val="none" w:sz="0" w:space="0" w:color="auto"/>
        <w:right w:val="none" w:sz="0" w:space="0" w:color="auto"/>
      </w:divBdr>
      <w:divsChild>
        <w:div w:id="1835759812">
          <w:marLeft w:val="0"/>
          <w:marRight w:val="0"/>
          <w:marTop w:val="0"/>
          <w:marBottom w:val="0"/>
          <w:divBdr>
            <w:top w:val="none" w:sz="0" w:space="0" w:color="auto"/>
            <w:left w:val="none" w:sz="0" w:space="0" w:color="auto"/>
            <w:bottom w:val="none" w:sz="0" w:space="0" w:color="auto"/>
            <w:right w:val="none" w:sz="0" w:space="0" w:color="auto"/>
          </w:divBdr>
          <w:divsChild>
            <w:div w:id="925306619">
              <w:marLeft w:val="0"/>
              <w:marRight w:val="0"/>
              <w:marTop w:val="0"/>
              <w:marBottom w:val="0"/>
              <w:divBdr>
                <w:top w:val="none" w:sz="0" w:space="0" w:color="auto"/>
                <w:left w:val="none" w:sz="0" w:space="0" w:color="auto"/>
                <w:bottom w:val="none" w:sz="0" w:space="0" w:color="auto"/>
                <w:right w:val="none" w:sz="0" w:space="0" w:color="auto"/>
              </w:divBdr>
            </w:div>
            <w:div w:id="1384527860">
              <w:marLeft w:val="0"/>
              <w:marRight w:val="0"/>
              <w:marTop w:val="0"/>
              <w:marBottom w:val="0"/>
              <w:divBdr>
                <w:top w:val="none" w:sz="0" w:space="0" w:color="auto"/>
                <w:left w:val="none" w:sz="0" w:space="0" w:color="auto"/>
                <w:bottom w:val="none" w:sz="0" w:space="0" w:color="auto"/>
                <w:right w:val="none" w:sz="0" w:space="0" w:color="auto"/>
              </w:divBdr>
            </w:div>
            <w:div w:id="168571410">
              <w:marLeft w:val="0"/>
              <w:marRight w:val="0"/>
              <w:marTop w:val="0"/>
              <w:marBottom w:val="0"/>
              <w:divBdr>
                <w:top w:val="none" w:sz="0" w:space="0" w:color="auto"/>
                <w:left w:val="none" w:sz="0" w:space="0" w:color="auto"/>
                <w:bottom w:val="none" w:sz="0" w:space="0" w:color="auto"/>
                <w:right w:val="none" w:sz="0" w:space="0" w:color="auto"/>
              </w:divBdr>
              <w:divsChild>
                <w:div w:id="5979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66250">
          <w:marLeft w:val="0"/>
          <w:marRight w:val="0"/>
          <w:marTop w:val="0"/>
          <w:marBottom w:val="0"/>
          <w:divBdr>
            <w:top w:val="none" w:sz="0" w:space="0" w:color="auto"/>
            <w:left w:val="none" w:sz="0" w:space="0" w:color="auto"/>
            <w:bottom w:val="none" w:sz="0" w:space="0" w:color="auto"/>
            <w:right w:val="none" w:sz="0" w:space="0" w:color="auto"/>
          </w:divBdr>
          <w:divsChild>
            <w:div w:id="1922524265">
              <w:marLeft w:val="0"/>
              <w:marRight w:val="0"/>
              <w:marTop w:val="0"/>
              <w:marBottom w:val="0"/>
              <w:divBdr>
                <w:top w:val="none" w:sz="0" w:space="0" w:color="auto"/>
                <w:left w:val="none" w:sz="0" w:space="0" w:color="auto"/>
                <w:bottom w:val="none" w:sz="0" w:space="0" w:color="auto"/>
                <w:right w:val="none" w:sz="0" w:space="0" w:color="auto"/>
              </w:divBdr>
              <w:divsChild>
                <w:div w:id="1902132238">
                  <w:marLeft w:val="0"/>
                  <w:marRight w:val="0"/>
                  <w:marTop w:val="0"/>
                  <w:marBottom w:val="0"/>
                  <w:divBdr>
                    <w:top w:val="none" w:sz="0" w:space="0" w:color="auto"/>
                    <w:left w:val="none" w:sz="0" w:space="0" w:color="auto"/>
                    <w:bottom w:val="none" w:sz="0" w:space="0" w:color="auto"/>
                    <w:right w:val="none" w:sz="0" w:space="0" w:color="auto"/>
                  </w:divBdr>
                  <w:divsChild>
                    <w:div w:id="89327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425381">
      <w:bodyDiv w:val="1"/>
      <w:marLeft w:val="0"/>
      <w:marRight w:val="0"/>
      <w:marTop w:val="0"/>
      <w:marBottom w:val="0"/>
      <w:divBdr>
        <w:top w:val="none" w:sz="0" w:space="0" w:color="auto"/>
        <w:left w:val="none" w:sz="0" w:space="0" w:color="auto"/>
        <w:bottom w:val="none" w:sz="0" w:space="0" w:color="auto"/>
        <w:right w:val="none" w:sz="0" w:space="0" w:color="auto"/>
      </w:divBdr>
    </w:div>
    <w:div w:id="317806388">
      <w:bodyDiv w:val="1"/>
      <w:marLeft w:val="0"/>
      <w:marRight w:val="0"/>
      <w:marTop w:val="0"/>
      <w:marBottom w:val="0"/>
      <w:divBdr>
        <w:top w:val="none" w:sz="0" w:space="0" w:color="auto"/>
        <w:left w:val="none" w:sz="0" w:space="0" w:color="auto"/>
        <w:bottom w:val="none" w:sz="0" w:space="0" w:color="auto"/>
        <w:right w:val="none" w:sz="0" w:space="0" w:color="auto"/>
      </w:divBdr>
    </w:div>
    <w:div w:id="320549466">
      <w:bodyDiv w:val="1"/>
      <w:marLeft w:val="0"/>
      <w:marRight w:val="0"/>
      <w:marTop w:val="0"/>
      <w:marBottom w:val="0"/>
      <w:divBdr>
        <w:top w:val="none" w:sz="0" w:space="0" w:color="auto"/>
        <w:left w:val="none" w:sz="0" w:space="0" w:color="auto"/>
        <w:bottom w:val="none" w:sz="0" w:space="0" w:color="auto"/>
        <w:right w:val="none" w:sz="0" w:space="0" w:color="auto"/>
      </w:divBdr>
    </w:div>
    <w:div w:id="335959248">
      <w:bodyDiv w:val="1"/>
      <w:marLeft w:val="0"/>
      <w:marRight w:val="0"/>
      <w:marTop w:val="0"/>
      <w:marBottom w:val="0"/>
      <w:divBdr>
        <w:top w:val="none" w:sz="0" w:space="0" w:color="auto"/>
        <w:left w:val="none" w:sz="0" w:space="0" w:color="auto"/>
        <w:bottom w:val="none" w:sz="0" w:space="0" w:color="auto"/>
        <w:right w:val="none" w:sz="0" w:space="0" w:color="auto"/>
      </w:divBdr>
    </w:div>
    <w:div w:id="341706495">
      <w:bodyDiv w:val="1"/>
      <w:marLeft w:val="0"/>
      <w:marRight w:val="0"/>
      <w:marTop w:val="0"/>
      <w:marBottom w:val="0"/>
      <w:divBdr>
        <w:top w:val="none" w:sz="0" w:space="0" w:color="auto"/>
        <w:left w:val="none" w:sz="0" w:space="0" w:color="auto"/>
        <w:bottom w:val="none" w:sz="0" w:space="0" w:color="auto"/>
        <w:right w:val="none" w:sz="0" w:space="0" w:color="auto"/>
      </w:divBdr>
    </w:div>
    <w:div w:id="390274205">
      <w:bodyDiv w:val="1"/>
      <w:marLeft w:val="0"/>
      <w:marRight w:val="0"/>
      <w:marTop w:val="0"/>
      <w:marBottom w:val="0"/>
      <w:divBdr>
        <w:top w:val="none" w:sz="0" w:space="0" w:color="auto"/>
        <w:left w:val="none" w:sz="0" w:space="0" w:color="auto"/>
        <w:bottom w:val="none" w:sz="0" w:space="0" w:color="auto"/>
        <w:right w:val="none" w:sz="0" w:space="0" w:color="auto"/>
      </w:divBdr>
    </w:div>
    <w:div w:id="425998000">
      <w:bodyDiv w:val="1"/>
      <w:marLeft w:val="0"/>
      <w:marRight w:val="0"/>
      <w:marTop w:val="0"/>
      <w:marBottom w:val="0"/>
      <w:divBdr>
        <w:top w:val="none" w:sz="0" w:space="0" w:color="auto"/>
        <w:left w:val="none" w:sz="0" w:space="0" w:color="auto"/>
        <w:bottom w:val="none" w:sz="0" w:space="0" w:color="auto"/>
        <w:right w:val="none" w:sz="0" w:space="0" w:color="auto"/>
      </w:divBdr>
    </w:div>
    <w:div w:id="428433208">
      <w:bodyDiv w:val="1"/>
      <w:marLeft w:val="0"/>
      <w:marRight w:val="0"/>
      <w:marTop w:val="0"/>
      <w:marBottom w:val="0"/>
      <w:divBdr>
        <w:top w:val="none" w:sz="0" w:space="0" w:color="auto"/>
        <w:left w:val="none" w:sz="0" w:space="0" w:color="auto"/>
        <w:bottom w:val="none" w:sz="0" w:space="0" w:color="auto"/>
        <w:right w:val="none" w:sz="0" w:space="0" w:color="auto"/>
      </w:divBdr>
    </w:div>
    <w:div w:id="431628450">
      <w:bodyDiv w:val="1"/>
      <w:marLeft w:val="0"/>
      <w:marRight w:val="0"/>
      <w:marTop w:val="0"/>
      <w:marBottom w:val="0"/>
      <w:divBdr>
        <w:top w:val="none" w:sz="0" w:space="0" w:color="auto"/>
        <w:left w:val="none" w:sz="0" w:space="0" w:color="auto"/>
        <w:bottom w:val="none" w:sz="0" w:space="0" w:color="auto"/>
        <w:right w:val="none" w:sz="0" w:space="0" w:color="auto"/>
      </w:divBdr>
    </w:div>
    <w:div w:id="443889701">
      <w:bodyDiv w:val="1"/>
      <w:marLeft w:val="0"/>
      <w:marRight w:val="0"/>
      <w:marTop w:val="0"/>
      <w:marBottom w:val="0"/>
      <w:divBdr>
        <w:top w:val="none" w:sz="0" w:space="0" w:color="auto"/>
        <w:left w:val="none" w:sz="0" w:space="0" w:color="auto"/>
        <w:bottom w:val="none" w:sz="0" w:space="0" w:color="auto"/>
        <w:right w:val="none" w:sz="0" w:space="0" w:color="auto"/>
      </w:divBdr>
    </w:div>
    <w:div w:id="446394420">
      <w:bodyDiv w:val="1"/>
      <w:marLeft w:val="0"/>
      <w:marRight w:val="0"/>
      <w:marTop w:val="0"/>
      <w:marBottom w:val="0"/>
      <w:divBdr>
        <w:top w:val="none" w:sz="0" w:space="0" w:color="auto"/>
        <w:left w:val="none" w:sz="0" w:space="0" w:color="auto"/>
        <w:bottom w:val="none" w:sz="0" w:space="0" w:color="auto"/>
        <w:right w:val="none" w:sz="0" w:space="0" w:color="auto"/>
      </w:divBdr>
    </w:div>
    <w:div w:id="450633820">
      <w:bodyDiv w:val="1"/>
      <w:marLeft w:val="0"/>
      <w:marRight w:val="0"/>
      <w:marTop w:val="0"/>
      <w:marBottom w:val="0"/>
      <w:divBdr>
        <w:top w:val="none" w:sz="0" w:space="0" w:color="auto"/>
        <w:left w:val="none" w:sz="0" w:space="0" w:color="auto"/>
        <w:bottom w:val="none" w:sz="0" w:space="0" w:color="auto"/>
        <w:right w:val="none" w:sz="0" w:space="0" w:color="auto"/>
      </w:divBdr>
    </w:div>
    <w:div w:id="523129150">
      <w:bodyDiv w:val="1"/>
      <w:marLeft w:val="0"/>
      <w:marRight w:val="0"/>
      <w:marTop w:val="0"/>
      <w:marBottom w:val="0"/>
      <w:divBdr>
        <w:top w:val="none" w:sz="0" w:space="0" w:color="auto"/>
        <w:left w:val="none" w:sz="0" w:space="0" w:color="auto"/>
        <w:bottom w:val="none" w:sz="0" w:space="0" w:color="auto"/>
        <w:right w:val="none" w:sz="0" w:space="0" w:color="auto"/>
      </w:divBdr>
    </w:div>
    <w:div w:id="543517295">
      <w:bodyDiv w:val="1"/>
      <w:marLeft w:val="0"/>
      <w:marRight w:val="0"/>
      <w:marTop w:val="0"/>
      <w:marBottom w:val="0"/>
      <w:divBdr>
        <w:top w:val="none" w:sz="0" w:space="0" w:color="auto"/>
        <w:left w:val="none" w:sz="0" w:space="0" w:color="auto"/>
        <w:bottom w:val="none" w:sz="0" w:space="0" w:color="auto"/>
        <w:right w:val="none" w:sz="0" w:space="0" w:color="auto"/>
      </w:divBdr>
    </w:div>
    <w:div w:id="557207367">
      <w:bodyDiv w:val="1"/>
      <w:marLeft w:val="0"/>
      <w:marRight w:val="0"/>
      <w:marTop w:val="0"/>
      <w:marBottom w:val="0"/>
      <w:divBdr>
        <w:top w:val="none" w:sz="0" w:space="0" w:color="auto"/>
        <w:left w:val="none" w:sz="0" w:space="0" w:color="auto"/>
        <w:bottom w:val="none" w:sz="0" w:space="0" w:color="auto"/>
        <w:right w:val="none" w:sz="0" w:space="0" w:color="auto"/>
      </w:divBdr>
    </w:div>
    <w:div w:id="594752776">
      <w:bodyDiv w:val="1"/>
      <w:marLeft w:val="0"/>
      <w:marRight w:val="0"/>
      <w:marTop w:val="0"/>
      <w:marBottom w:val="0"/>
      <w:divBdr>
        <w:top w:val="none" w:sz="0" w:space="0" w:color="auto"/>
        <w:left w:val="none" w:sz="0" w:space="0" w:color="auto"/>
        <w:bottom w:val="none" w:sz="0" w:space="0" w:color="auto"/>
        <w:right w:val="none" w:sz="0" w:space="0" w:color="auto"/>
      </w:divBdr>
    </w:div>
    <w:div w:id="625935457">
      <w:bodyDiv w:val="1"/>
      <w:marLeft w:val="0"/>
      <w:marRight w:val="0"/>
      <w:marTop w:val="0"/>
      <w:marBottom w:val="0"/>
      <w:divBdr>
        <w:top w:val="none" w:sz="0" w:space="0" w:color="auto"/>
        <w:left w:val="none" w:sz="0" w:space="0" w:color="auto"/>
        <w:bottom w:val="none" w:sz="0" w:space="0" w:color="auto"/>
        <w:right w:val="none" w:sz="0" w:space="0" w:color="auto"/>
      </w:divBdr>
    </w:div>
    <w:div w:id="629014942">
      <w:bodyDiv w:val="1"/>
      <w:marLeft w:val="0"/>
      <w:marRight w:val="0"/>
      <w:marTop w:val="0"/>
      <w:marBottom w:val="0"/>
      <w:divBdr>
        <w:top w:val="none" w:sz="0" w:space="0" w:color="auto"/>
        <w:left w:val="none" w:sz="0" w:space="0" w:color="auto"/>
        <w:bottom w:val="none" w:sz="0" w:space="0" w:color="auto"/>
        <w:right w:val="none" w:sz="0" w:space="0" w:color="auto"/>
      </w:divBdr>
    </w:div>
    <w:div w:id="670914452">
      <w:bodyDiv w:val="1"/>
      <w:marLeft w:val="0"/>
      <w:marRight w:val="0"/>
      <w:marTop w:val="0"/>
      <w:marBottom w:val="0"/>
      <w:divBdr>
        <w:top w:val="none" w:sz="0" w:space="0" w:color="auto"/>
        <w:left w:val="none" w:sz="0" w:space="0" w:color="auto"/>
        <w:bottom w:val="none" w:sz="0" w:space="0" w:color="auto"/>
        <w:right w:val="none" w:sz="0" w:space="0" w:color="auto"/>
      </w:divBdr>
    </w:div>
    <w:div w:id="779103005">
      <w:bodyDiv w:val="1"/>
      <w:marLeft w:val="0"/>
      <w:marRight w:val="0"/>
      <w:marTop w:val="0"/>
      <w:marBottom w:val="0"/>
      <w:divBdr>
        <w:top w:val="none" w:sz="0" w:space="0" w:color="auto"/>
        <w:left w:val="none" w:sz="0" w:space="0" w:color="auto"/>
        <w:bottom w:val="none" w:sz="0" w:space="0" w:color="auto"/>
        <w:right w:val="none" w:sz="0" w:space="0" w:color="auto"/>
      </w:divBdr>
    </w:div>
    <w:div w:id="808979958">
      <w:bodyDiv w:val="1"/>
      <w:marLeft w:val="0"/>
      <w:marRight w:val="0"/>
      <w:marTop w:val="0"/>
      <w:marBottom w:val="0"/>
      <w:divBdr>
        <w:top w:val="none" w:sz="0" w:space="0" w:color="auto"/>
        <w:left w:val="none" w:sz="0" w:space="0" w:color="auto"/>
        <w:bottom w:val="none" w:sz="0" w:space="0" w:color="auto"/>
        <w:right w:val="none" w:sz="0" w:space="0" w:color="auto"/>
      </w:divBdr>
    </w:div>
    <w:div w:id="809591666">
      <w:bodyDiv w:val="1"/>
      <w:marLeft w:val="0"/>
      <w:marRight w:val="0"/>
      <w:marTop w:val="0"/>
      <w:marBottom w:val="0"/>
      <w:divBdr>
        <w:top w:val="none" w:sz="0" w:space="0" w:color="auto"/>
        <w:left w:val="none" w:sz="0" w:space="0" w:color="auto"/>
        <w:bottom w:val="none" w:sz="0" w:space="0" w:color="auto"/>
        <w:right w:val="none" w:sz="0" w:space="0" w:color="auto"/>
      </w:divBdr>
    </w:div>
    <w:div w:id="814833507">
      <w:bodyDiv w:val="1"/>
      <w:marLeft w:val="0"/>
      <w:marRight w:val="0"/>
      <w:marTop w:val="0"/>
      <w:marBottom w:val="0"/>
      <w:divBdr>
        <w:top w:val="none" w:sz="0" w:space="0" w:color="auto"/>
        <w:left w:val="none" w:sz="0" w:space="0" w:color="auto"/>
        <w:bottom w:val="none" w:sz="0" w:space="0" w:color="auto"/>
        <w:right w:val="none" w:sz="0" w:space="0" w:color="auto"/>
      </w:divBdr>
    </w:div>
    <w:div w:id="864831831">
      <w:bodyDiv w:val="1"/>
      <w:marLeft w:val="0"/>
      <w:marRight w:val="0"/>
      <w:marTop w:val="0"/>
      <w:marBottom w:val="0"/>
      <w:divBdr>
        <w:top w:val="none" w:sz="0" w:space="0" w:color="auto"/>
        <w:left w:val="none" w:sz="0" w:space="0" w:color="auto"/>
        <w:bottom w:val="none" w:sz="0" w:space="0" w:color="auto"/>
        <w:right w:val="none" w:sz="0" w:space="0" w:color="auto"/>
      </w:divBdr>
    </w:div>
    <w:div w:id="873733347">
      <w:bodyDiv w:val="1"/>
      <w:marLeft w:val="0"/>
      <w:marRight w:val="0"/>
      <w:marTop w:val="0"/>
      <w:marBottom w:val="0"/>
      <w:divBdr>
        <w:top w:val="none" w:sz="0" w:space="0" w:color="auto"/>
        <w:left w:val="none" w:sz="0" w:space="0" w:color="auto"/>
        <w:bottom w:val="none" w:sz="0" w:space="0" w:color="auto"/>
        <w:right w:val="none" w:sz="0" w:space="0" w:color="auto"/>
      </w:divBdr>
    </w:div>
    <w:div w:id="875704828">
      <w:bodyDiv w:val="1"/>
      <w:marLeft w:val="0"/>
      <w:marRight w:val="0"/>
      <w:marTop w:val="0"/>
      <w:marBottom w:val="0"/>
      <w:divBdr>
        <w:top w:val="none" w:sz="0" w:space="0" w:color="auto"/>
        <w:left w:val="none" w:sz="0" w:space="0" w:color="auto"/>
        <w:bottom w:val="none" w:sz="0" w:space="0" w:color="auto"/>
        <w:right w:val="none" w:sz="0" w:space="0" w:color="auto"/>
      </w:divBdr>
    </w:div>
    <w:div w:id="907881760">
      <w:bodyDiv w:val="1"/>
      <w:marLeft w:val="0"/>
      <w:marRight w:val="0"/>
      <w:marTop w:val="0"/>
      <w:marBottom w:val="0"/>
      <w:divBdr>
        <w:top w:val="none" w:sz="0" w:space="0" w:color="auto"/>
        <w:left w:val="none" w:sz="0" w:space="0" w:color="auto"/>
        <w:bottom w:val="none" w:sz="0" w:space="0" w:color="auto"/>
        <w:right w:val="none" w:sz="0" w:space="0" w:color="auto"/>
      </w:divBdr>
    </w:div>
    <w:div w:id="914432797">
      <w:bodyDiv w:val="1"/>
      <w:marLeft w:val="0"/>
      <w:marRight w:val="0"/>
      <w:marTop w:val="0"/>
      <w:marBottom w:val="0"/>
      <w:divBdr>
        <w:top w:val="none" w:sz="0" w:space="0" w:color="auto"/>
        <w:left w:val="none" w:sz="0" w:space="0" w:color="auto"/>
        <w:bottom w:val="none" w:sz="0" w:space="0" w:color="auto"/>
        <w:right w:val="none" w:sz="0" w:space="0" w:color="auto"/>
      </w:divBdr>
    </w:div>
    <w:div w:id="921767017">
      <w:bodyDiv w:val="1"/>
      <w:marLeft w:val="0"/>
      <w:marRight w:val="0"/>
      <w:marTop w:val="0"/>
      <w:marBottom w:val="0"/>
      <w:divBdr>
        <w:top w:val="none" w:sz="0" w:space="0" w:color="auto"/>
        <w:left w:val="none" w:sz="0" w:space="0" w:color="auto"/>
        <w:bottom w:val="none" w:sz="0" w:space="0" w:color="auto"/>
        <w:right w:val="none" w:sz="0" w:space="0" w:color="auto"/>
      </w:divBdr>
    </w:div>
    <w:div w:id="946233572">
      <w:bodyDiv w:val="1"/>
      <w:marLeft w:val="0"/>
      <w:marRight w:val="0"/>
      <w:marTop w:val="0"/>
      <w:marBottom w:val="0"/>
      <w:divBdr>
        <w:top w:val="none" w:sz="0" w:space="0" w:color="auto"/>
        <w:left w:val="none" w:sz="0" w:space="0" w:color="auto"/>
        <w:bottom w:val="none" w:sz="0" w:space="0" w:color="auto"/>
        <w:right w:val="none" w:sz="0" w:space="0" w:color="auto"/>
      </w:divBdr>
    </w:div>
    <w:div w:id="1006861466">
      <w:bodyDiv w:val="1"/>
      <w:marLeft w:val="0"/>
      <w:marRight w:val="0"/>
      <w:marTop w:val="0"/>
      <w:marBottom w:val="0"/>
      <w:divBdr>
        <w:top w:val="none" w:sz="0" w:space="0" w:color="auto"/>
        <w:left w:val="none" w:sz="0" w:space="0" w:color="auto"/>
        <w:bottom w:val="none" w:sz="0" w:space="0" w:color="auto"/>
        <w:right w:val="none" w:sz="0" w:space="0" w:color="auto"/>
      </w:divBdr>
    </w:div>
    <w:div w:id="1023170831">
      <w:bodyDiv w:val="1"/>
      <w:marLeft w:val="0"/>
      <w:marRight w:val="0"/>
      <w:marTop w:val="0"/>
      <w:marBottom w:val="0"/>
      <w:divBdr>
        <w:top w:val="none" w:sz="0" w:space="0" w:color="auto"/>
        <w:left w:val="none" w:sz="0" w:space="0" w:color="auto"/>
        <w:bottom w:val="none" w:sz="0" w:space="0" w:color="auto"/>
        <w:right w:val="none" w:sz="0" w:space="0" w:color="auto"/>
      </w:divBdr>
    </w:div>
    <w:div w:id="1033767575">
      <w:bodyDiv w:val="1"/>
      <w:marLeft w:val="0"/>
      <w:marRight w:val="0"/>
      <w:marTop w:val="0"/>
      <w:marBottom w:val="0"/>
      <w:divBdr>
        <w:top w:val="none" w:sz="0" w:space="0" w:color="auto"/>
        <w:left w:val="none" w:sz="0" w:space="0" w:color="auto"/>
        <w:bottom w:val="none" w:sz="0" w:space="0" w:color="auto"/>
        <w:right w:val="none" w:sz="0" w:space="0" w:color="auto"/>
      </w:divBdr>
    </w:div>
    <w:div w:id="1036540034">
      <w:bodyDiv w:val="1"/>
      <w:marLeft w:val="0"/>
      <w:marRight w:val="0"/>
      <w:marTop w:val="0"/>
      <w:marBottom w:val="0"/>
      <w:divBdr>
        <w:top w:val="none" w:sz="0" w:space="0" w:color="auto"/>
        <w:left w:val="none" w:sz="0" w:space="0" w:color="auto"/>
        <w:bottom w:val="none" w:sz="0" w:space="0" w:color="auto"/>
        <w:right w:val="none" w:sz="0" w:space="0" w:color="auto"/>
      </w:divBdr>
    </w:div>
    <w:div w:id="1050836227">
      <w:bodyDiv w:val="1"/>
      <w:marLeft w:val="0"/>
      <w:marRight w:val="0"/>
      <w:marTop w:val="0"/>
      <w:marBottom w:val="0"/>
      <w:divBdr>
        <w:top w:val="none" w:sz="0" w:space="0" w:color="auto"/>
        <w:left w:val="none" w:sz="0" w:space="0" w:color="auto"/>
        <w:bottom w:val="none" w:sz="0" w:space="0" w:color="auto"/>
        <w:right w:val="none" w:sz="0" w:space="0" w:color="auto"/>
      </w:divBdr>
    </w:div>
    <w:div w:id="1056053372">
      <w:bodyDiv w:val="1"/>
      <w:marLeft w:val="0"/>
      <w:marRight w:val="0"/>
      <w:marTop w:val="0"/>
      <w:marBottom w:val="0"/>
      <w:divBdr>
        <w:top w:val="none" w:sz="0" w:space="0" w:color="auto"/>
        <w:left w:val="none" w:sz="0" w:space="0" w:color="auto"/>
        <w:bottom w:val="none" w:sz="0" w:space="0" w:color="auto"/>
        <w:right w:val="none" w:sz="0" w:space="0" w:color="auto"/>
      </w:divBdr>
    </w:div>
    <w:div w:id="1077552472">
      <w:bodyDiv w:val="1"/>
      <w:marLeft w:val="0"/>
      <w:marRight w:val="0"/>
      <w:marTop w:val="0"/>
      <w:marBottom w:val="0"/>
      <w:divBdr>
        <w:top w:val="none" w:sz="0" w:space="0" w:color="auto"/>
        <w:left w:val="none" w:sz="0" w:space="0" w:color="auto"/>
        <w:bottom w:val="none" w:sz="0" w:space="0" w:color="auto"/>
        <w:right w:val="none" w:sz="0" w:space="0" w:color="auto"/>
      </w:divBdr>
    </w:div>
    <w:div w:id="1084569482">
      <w:bodyDiv w:val="1"/>
      <w:marLeft w:val="0"/>
      <w:marRight w:val="0"/>
      <w:marTop w:val="0"/>
      <w:marBottom w:val="0"/>
      <w:divBdr>
        <w:top w:val="none" w:sz="0" w:space="0" w:color="auto"/>
        <w:left w:val="none" w:sz="0" w:space="0" w:color="auto"/>
        <w:bottom w:val="none" w:sz="0" w:space="0" w:color="auto"/>
        <w:right w:val="none" w:sz="0" w:space="0" w:color="auto"/>
      </w:divBdr>
    </w:div>
    <w:div w:id="1108740655">
      <w:bodyDiv w:val="1"/>
      <w:marLeft w:val="0"/>
      <w:marRight w:val="0"/>
      <w:marTop w:val="0"/>
      <w:marBottom w:val="0"/>
      <w:divBdr>
        <w:top w:val="none" w:sz="0" w:space="0" w:color="auto"/>
        <w:left w:val="none" w:sz="0" w:space="0" w:color="auto"/>
        <w:bottom w:val="none" w:sz="0" w:space="0" w:color="auto"/>
        <w:right w:val="none" w:sz="0" w:space="0" w:color="auto"/>
      </w:divBdr>
    </w:div>
    <w:div w:id="1110659374">
      <w:bodyDiv w:val="1"/>
      <w:marLeft w:val="0"/>
      <w:marRight w:val="0"/>
      <w:marTop w:val="0"/>
      <w:marBottom w:val="0"/>
      <w:divBdr>
        <w:top w:val="none" w:sz="0" w:space="0" w:color="auto"/>
        <w:left w:val="none" w:sz="0" w:space="0" w:color="auto"/>
        <w:bottom w:val="none" w:sz="0" w:space="0" w:color="auto"/>
        <w:right w:val="none" w:sz="0" w:space="0" w:color="auto"/>
      </w:divBdr>
    </w:div>
    <w:div w:id="1153839847">
      <w:bodyDiv w:val="1"/>
      <w:marLeft w:val="0"/>
      <w:marRight w:val="0"/>
      <w:marTop w:val="0"/>
      <w:marBottom w:val="0"/>
      <w:divBdr>
        <w:top w:val="none" w:sz="0" w:space="0" w:color="auto"/>
        <w:left w:val="none" w:sz="0" w:space="0" w:color="auto"/>
        <w:bottom w:val="none" w:sz="0" w:space="0" w:color="auto"/>
        <w:right w:val="none" w:sz="0" w:space="0" w:color="auto"/>
      </w:divBdr>
      <w:divsChild>
        <w:div w:id="1844321527">
          <w:marLeft w:val="0"/>
          <w:marRight w:val="0"/>
          <w:marTop w:val="0"/>
          <w:marBottom w:val="0"/>
          <w:divBdr>
            <w:top w:val="none" w:sz="0" w:space="0" w:color="auto"/>
            <w:left w:val="none" w:sz="0" w:space="0" w:color="auto"/>
            <w:bottom w:val="none" w:sz="0" w:space="0" w:color="auto"/>
            <w:right w:val="none" w:sz="0" w:space="0" w:color="auto"/>
          </w:divBdr>
          <w:divsChild>
            <w:div w:id="1466316623">
              <w:marLeft w:val="0"/>
              <w:marRight w:val="0"/>
              <w:marTop w:val="0"/>
              <w:marBottom w:val="0"/>
              <w:divBdr>
                <w:top w:val="none" w:sz="0" w:space="0" w:color="auto"/>
                <w:left w:val="none" w:sz="0" w:space="0" w:color="auto"/>
                <w:bottom w:val="none" w:sz="0" w:space="0" w:color="auto"/>
                <w:right w:val="none" w:sz="0" w:space="0" w:color="auto"/>
              </w:divBdr>
            </w:div>
            <w:div w:id="1779374690">
              <w:marLeft w:val="0"/>
              <w:marRight w:val="0"/>
              <w:marTop w:val="0"/>
              <w:marBottom w:val="0"/>
              <w:divBdr>
                <w:top w:val="none" w:sz="0" w:space="0" w:color="auto"/>
                <w:left w:val="none" w:sz="0" w:space="0" w:color="auto"/>
                <w:bottom w:val="none" w:sz="0" w:space="0" w:color="auto"/>
                <w:right w:val="none" w:sz="0" w:space="0" w:color="auto"/>
              </w:divBdr>
            </w:div>
            <w:div w:id="656572144">
              <w:marLeft w:val="0"/>
              <w:marRight w:val="0"/>
              <w:marTop w:val="0"/>
              <w:marBottom w:val="0"/>
              <w:divBdr>
                <w:top w:val="none" w:sz="0" w:space="0" w:color="auto"/>
                <w:left w:val="none" w:sz="0" w:space="0" w:color="auto"/>
                <w:bottom w:val="none" w:sz="0" w:space="0" w:color="auto"/>
                <w:right w:val="none" w:sz="0" w:space="0" w:color="auto"/>
              </w:divBdr>
              <w:divsChild>
                <w:div w:id="11233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8916">
          <w:marLeft w:val="0"/>
          <w:marRight w:val="0"/>
          <w:marTop w:val="0"/>
          <w:marBottom w:val="0"/>
          <w:divBdr>
            <w:top w:val="none" w:sz="0" w:space="0" w:color="auto"/>
            <w:left w:val="none" w:sz="0" w:space="0" w:color="auto"/>
            <w:bottom w:val="none" w:sz="0" w:space="0" w:color="auto"/>
            <w:right w:val="none" w:sz="0" w:space="0" w:color="auto"/>
          </w:divBdr>
          <w:divsChild>
            <w:div w:id="2053379911">
              <w:marLeft w:val="0"/>
              <w:marRight w:val="0"/>
              <w:marTop w:val="0"/>
              <w:marBottom w:val="0"/>
              <w:divBdr>
                <w:top w:val="none" w:sz="0" w:space="0" w:color="auto"/>
                <w:left w:val="none" w:sz="0" w:space="0" w:color="auto"/>
                <w:bottom w:val="none" w:sz="0" w:space="0" w:color="auto"/>
                <w:right w:val="none" w:sz="0" w:space="0" w:color="auto"/>
              </w:divBdr>
              <w:divsChild>
                <w:div w:id="499154632">
                  <w:marLeft w:val="0"/>
                  <w:marRight w:val="0"/>
                  <w:marTop w:val="0"/>
                  <w:marBottom w:val="0"/>
                  <w:divBdr>
                    <w:top w:val="none" w:sz="0" w:space="0" w:color="auto"/>
                    <w:left w:val="none" w:sz="0" w:space="0" w:color="auto"/>
                    <w:bottom w:val="none" w:sz="0" w:space="0" w:color="auto"/>
                    <w:right w:val="none" w:sz="0" w:space="0" w:color="auto"/>
                  </w:divBdr>
                  <w:divsChild>
                    <w:div w:id="10782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451080">
      <w:bodyDiv w:val="1"/>
      <w:marLeft w:val="0"/>
      <w:marRight w:val="0"/>
      <w:marTop w:val="0"/>
      <w:marBottom w:val="0"/>
      <w:divBdr>
        <w:top w:val="none" w:sz="0" w:space="0" w:color="auto"/>
        <w:left w:val="none" w:sz="0" w:space="0" w:color="auto"/>
        <w:bottom w:val="none" w:sz="0" w:space="0" w:color="auto"/>
        <w:right w:val="none" w:sz="0" w:space="0" w:color="auto"/>
      </w:divBdr>
    </w:div>
    <w:div w:id="1183518693">
      <w:bodyDiv w:val="1"/>
      <w:marLeft w:val="0"/>
      <w:marRight w:val="0"/>
      <w:marTop w:val="0"/>
      <w:marBottom w:val="0"/>
      <w:divBdr>
        <w:top w:val="none" w:sz="0" w:space="0" w:color="auto"/>
        <w:left w:val="none" w:sz="0" w:space="0" w:color="auto"/>
        <w:bottom w:val="none" w:sz="0" w:space="0" w:color="auto"/>
        <w:right w:val="none" w:sz="0" w:space="0" w:color="auto"/>
      </w:divBdr>
    </w:div>
    <w:div w:id="1195311353">
      <w:bodyDiv w:val="1"/>
      <w:marLeft w:val="0"/>
      <w:marRight w:val="0"/>
      <w:marTop w:val="0"/>
      <w:marBottom w:val="0"/>
      <w:divBdr>
        <w:top w:val="none" w:sz="0" w:space="0" w:color="auto"/>
        <w:left w:val="none" w:sz="0" w:space="0" w:color="auto"/>
        <w:bottom w:val="none" w:sz="0" w:space="0" w:color="auto"/>
        <w:right w:val="none" w:sz="0" w:space="0" w:color="auto"/>
      </w:divBdr>
    </w:div>
    <w:div w:id="1219632135">
      <w:bodyDiv w:val="1"/>
      <w:marLeft w:val="0"/>
      <w:marRight w:val="0"/>
      <w:marTop w:val="0"/>
      <w:marBottom w:val="0"/>
      <w:divBdr>
        <w:top w:val="none" w:sz="0" w:space="0" w:color="auto"/>
        <w:left w:val="none" w:sz="0" w:space="0" w:color="auto"/>
        <w:bottom w:val="none" w:sz="0" w:space="0" w:color="auto"/>
        <w:right w:val="none" w:sz="0" w:space="0" w:color="auto"/>
      </w:divBdr>
    </w:div>
    <w:div w:id="1229800521">
      <w:bodyDiv w:val="1"/>
      <w:marLeft w:val="0"/>
      <w:marRight w:val="0"/>
      <w:marTop w:val="0"/>
      <w:marBottom w:val="0"/>
      <w:divBdr>
        <w:top w:val="none" w:sz="0" w:space="0" w:color="auto"/>
        <w:left w:val="none" w:sz="0" w:space="0" w:color="auto"/>
        <w:bottom w:val="none" w:sz="0" w:space="0" w:color="auto"/>
        <w:right w:val="none" w:sz="0" w:space="0" w:color="auto"/>
      </w:divBdr>
    </w:div>
    <w:div w:id="1231649033">
      <w:bodyDiv w:val="1"/>
      <w:marLeft w:val="0"/>
      <w:marRight w:val="0"/>
      <w:marTop w:val="0"/>
      <w:marBottom w:val="0"/>
      <w:divBdr>
        <w:top w:val="none" w:sz="0" w:space="0" w:color="auto"/>
        <w:left w:val="none" w:sz="0" w:space="0" w:color="auto"/>
        <w:bottom w:val="none" w:sz="0" w:space="0" w:color="auto"/>
        <w:right w:val="none" w:sz="0" w:space="0" w:color="auto"/>
      </w:divBdr>
      <w:divsChild>
        <w:div w:id="1008751215">
          <w:marLeft w:val="0"/>
          <w:marRight w:val="0"/>
          <w:marTop w:val="0"/>
          <w:marBottom w:val="0"/>
          <w:divBdr>
            <w:top w:val="none" w:sz="0" w:space="0" w:color="auto"/>
            <w:left w:val="none" w:sz="0" w:space="0" w:color="auto"/>
            <w:bottom w:val="none" w:sz="0" w:space="0" w:color="auto"/>
            <w:right w:val="none" w:sz="0" w:space="0" w:color="auto"/>
          </w:divBdr>
          <w:divsChild>
            <w:div w:id="1255087243">
              <w:marLeft w:val="0"/>
              <w:marRight w:val="0"/>
              <w:marTop w:val="0"/>
              <w:marBottom w:val="0"/>
              <w:divBdr>
                <w:top w:val="none" w:sz="0" w:space="0" w:color="auto"/>
                <w:left w:val="none" w:sz="0" w:space="0" w:color="auto"/>
                <w:bottom w:val="none" w:sz="0" w:space="0" w:color="auto"/>
                <w:right w:val="none" w:sz="0" w:space="0" w:color="auto"/>
              </w:divBdr>
            </w:div>
            <w:div w:id="334889503">
              <w:marLeft w:val="0"/>
              <w:marRight w:val="0"/>
              <w:marTop w:val="0"/>
              <w:marBottom w:val="0"/>
              <w:divBdr>
                <w:top w:val="none" w:sz="0" w:space="0" w:color="auto"/>
                <w:left w:val="none" w:sz="0" w:space="0" w:color="auto"/>
                <w:bottom w:val="none" w:sz="0" w:space="0" w:color="auto"/>
                <w:right w:val="none" w:sz="0" w:space="0" w:color="auto"/>
              </w:divBdr>
            </w:div>
            <w:div w:id="856962230">
              <w:marLeft w:val="0"/>
              <w:marRight w:val="0"/>
              <w:marTop w:val="0"/>
              <w:marBottom w:val="0"/>
              <w:divBdr>
                <w:top w:val="none" w:sz="0" w:space="0" w:color="auto"/>
                <w:left w:val="none" w:sz="0" w:space="0" w:color="auto"/>
                <w:bottom w:val="none" w:sz="0" w:space="0" w:color="auto"/>
                <w:right w:val="none" w:sz="0" w:space="0" w:color="auto"/>
              </w:divBdr>
              <w:divsChild>
                <w:div w:id="18489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56667">
          <w:marLeft w:val="0"/>
          <w:marRight w:val="0"/>
          <w:marTop w:val="0"/>
          <w:marBottom w:val="0"/>
          <w:divBdr>
            <w:top w:val="none" w:sz="0" w:space="0" w:color="auto"/>
            <w:left w:val="none" w:sz="0" w:space="0" w:color="auto"/>
            <w:bottom w:val="none" w:sz="0" w:space="0" w:color="auto"/>
            <w:right w:val="none" w:sz="0" w:space="0" w:color="auto"/>
          </w:divBdr>
          <w:divsChild>
            <w:div w:id="1312827804">
              <w:marLeft w:val="0"/>
              <w:marRight w:val="0"/>
              <w:marTop w:val="0"/>
              <w:marBottom w:val="0"/>
              <w:divBdr>
                <w:top w:val="none" w:sz="0" w:space="0" w:color="auto"/>
                <w:left w:val="none" w:sz="0" w:space="0" w:color="auto"/>
                <w:bottom w:val="none" w:sz="0" w:space="0" w:color="auto"/>
                <w:right w:val="none" w:sz="0" w:space="0" w:color="auto"/>
              </w:divBdr>
              <w:divsChild>
                <w:div w:id="591862321">
                  <w:marLeft w:val="0"/>
                  <w:marRight w:val="0"/>
                  <w:marTop w:val="0"/>
                  <w:marBottom w:val="0"/>
                  <w:divBdr>
                    <w:top w:val="none" w:sz="0" w:space="0" w:color="auto"/>
                    <w:left w:val="none" w:sz="0" w:space="0" w:color="auto"/>
                    <w:bottom w:val="none" w:sz="0" w:space="0" w:color="auto"/>
                    <w:right w:val="none" w:sz="0" w:space="0" w:color="auto"/>
                  </w:divBdr>
                  <w:divsChild>
                    <w:div w:id="3574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09591">
      <w:bodyDiv w:val="1"/>
      <w:marLeft w:val="0"/>
      <w:marRight w:val="0"/>
      <w:marTop w:val="0"/>
      <w:marBottom w:val="0"/>
      <w:divBdr>
        <w:top w:val="none" w:sz="0" w:space="0" w:color="auto"/>
        <w:left w:val="none" w:sz="0" w:space="0" w:color="auto"/>
        <w:bottom w:val="none" w:sz="0" w:space="0" w:color="auto"/>
        <w:right w:val="none" w:sz="0" w:space="0" w:color="auto"/>
      </w:divBdr>
    </w:div>
    <w:div w:id="1316060618">
      <w:bodyDiv w:val="1"/>
      <w:marLeft w:val="0"/>
      <w:marRight w:val="0"/>
      <w:marTop w:val="0"/>
      <w:marBottom w:val="0"/>
      <w:divBdr>
        <w:top w:val="none" w:sz="0" w:space="0" w:color="auto"/>
        <w:left w:val="none" w:sz="0" w:space="0" w:color="auto"/>
        <w:bottom w:val="none" w:sz="0" w:space="0" w:color="auto"/>
        <w:right w:val="none" w:sz="0" w:space="0" w:color="auto"/>
      </w:divBdr>
    </w:div>
    <w:div w:id="1324116202">
      <w:bodyDiv w:val="1"/>
      <w:marLeft w:val="0"/>
      <w:marRight w:val="0"/>
      <w:marTop w:val="0"/>
      <w:marBottom w:val="0"/>
      <w:divBdr>
        <w:top w:val="none" w:sz="0" w:space="0" w:color="auto"/>
        <w:left w:val="none" w:sz="0" w:space="0" w:color="auto"/>
        <w:bottom w:val="none" w:sz="0" w:space="0" w:color="auto"/>
        <w:right w:val="none" w:sz="0" w:space="0" w:color="auto"/>
      </w:divBdr>
    </w:div>
    <w:div w:id="1353999101">
      <w:bodyDiv w:val="1"/>
      <w:marLeft w:val="0"/>
      <w:marRight w:val="0"/>
      <w:marTop w:val="0"/>
      <w:marBottom w:val="0"/>
      <w:divBdr>
        <w:top w:val="none" w:sz="0" w:space="0" w:color="auto"/>
        <w:left w:val="none" w:sz="0" w:space="0" w:color="auto"/>
        <w:bottom w:val="none" w:sz="0" w:space="0" w:color="auto"/>
        <w:right w:val="none" w:sz="0" w:space="0" w:color="auto"/>
      </w:divBdr>
    </w:div>
    <w:div w:id="1397240327">
      <w:bodyDiv w:val="1"/>
      <w:marLeft w:val="0"/>
      <w:marRight w:val="0"/>
      <w:marTop w:val="0"/>
      <w:marBottom w:val="0"/>
      <w:divBdr>
        <w:top w:val="none" w:sz="0" w:space="0" w:color="auto"/>
        <w:left w:val="none" w:sz="0" w:space="0" w:color="auto"/>
        <w:bottom w:val="none" w:sz="0" w:space="0" w:color="auto"/>
        <w:right w:val="none" w:sz="0" w:space="0" w:color="auto"/>
      </w:divBdr>
    </w:div>
    <w:div w:id="1402367853">
      <w:bodyDiv w:val="1"/>
      <w:marLeft w:val="0"/>
      <w:marRight w:val="0"/>
      <w:marTop w:val="0"/>
      <w:marBottom w:val="0"/>
      <w:divBdr>
        <w:top w:val="none" w:sz="0" w:space="0" w:color="auto"/>
        <w:left w:val="none" w:sz="0" w:space="0" w:color="auto"/>
        <w:bottom w:val="none" w:sz="0" w:space="0" w:color="auto"/>
        <w:right w:val="none" w:sz="0" w:space="0" w:color="auto"/>
      </w:divBdr>
    </w:div>
    <w:div w:id="1406876087">
      <w:bodyDiv w:val="1"/>
      <w:marLeft w:val="0"/>
      <w:marRight w:val="0"/>
      <w:marTop w:val="0"/>
      <w:marBottom w:val="0"/>
      <w:divBdr>
        <w:top w:val="none" w:sz="0" w:space="0" w:color="auto"/>
        <w:left w:val="none" w:sz="0" w:space="0" w:color="auto"/>
        <w:bottom w:val="none" w:sz="0" w:space="0" w:color="auto"/>
        <w:right w:val="none" w:sz="0" w:space="0" w:color="auto"/>
      </w:divBdr>
    </w:div>
    <w:div w:id="1425611458">
      <w:bodyDiv w:val="1"/>
      <w:marLeft w:val="0"/>
      <w:marRight w:val="0"/>
      <w:marTop w:val="0"/>
      <w:marBottom w:val="0"/>
      <w:divBdr>
        <w:top w:val="none" w:sz="0" w:space="0" w:color="auto"/>
        <w:left w:val="none" w:sz="0" w:space="0" w:color="auto"/>
        <w:bottom w:val="none" w:sz="0" w:space="0" w:color="auto"/>
        <w:right w:val="none" w:sz="0" w:space="0" w:color="auto"/>
      </w:divBdr>
    </w:div>
    <w:div w:id="1447238729">
      <w:bodyDiv w:val="1"/>
      <w:marLeft w:val="0"/>
      <w:marRight w:val="0"/>
      <w:marTop w:val="0"/>
      <w:marBottom w:val="0"/>
      <w:divBdr>
        <w:top w:val="none" w:sz="0" w:space="0" w:color="auto"/>
        <w:left w:val="none" w:sz="0" w:space="0" w:color="auto"/>
        <w:bottom w:val="none" w:sz="0" w:space="0" w:color="auto"/>
        <w:right w:val="none" w:sz="0" w:space="0" w:color="auto"/>
      </w:divBdr>
    </w:div>
    <w:div w:id="1465192763">
      <w:bodyDiv w:val="1"/>
      <w:marLeft w:val="0"/>
      <w:marRight w:val="0"/>
      <w:marTop w:val="0"/>
      <w:marBottom w:val="0"/>
      <w:divBdr>
        <w:top w:val="none" w:sz="0" w:space="0" w:color="auto"/>
        <w:left w:val="none" w:sz="0" w:space="0" w:color="auto"/>
        <w:bottom w:val="none" w:sz="0" w:space="0" w:color="auto"/>
        <w:right w:val="none" w:sz="0" w:space="0" w:color="auto"/>
      </w:divBdr>
    </w:div>
    <w:div w:id="1469055300">
      <w:bodyDiv w:val="1"/>
      <w:marLeft w:val="0"/>
      <w:marRight w:val="0"/>
      <w:marTop w:val="0"/>
      <w:marBottom w:val="0"/>
      <w:divBdr>
        <w:top w:val="none" w:sz="0" w:space="0" w:color="auto"/>
        <w:left w:val="none" w:sz="0" w:space="0" w:color="auto"/>
        <w:bottom w:val="none" w:sz="0" w:space="0" w:color="auto"/>
        <w:right w:val="none" w:sz="0" w:space="0" w:color="auto"/>
      </w:divBdr>
    </w:div>
    <w:div w:id="1473406366">
      <w:bodyDiv w:val="1"/>
      <w:marLeft w:val="0"/>
      <w:marRight w:val="0"/>
      <w:marTop w:val="0"/>
      <w:marBottom w:val="0"/>
      <w:divBdr>
        <w:top w:val="none" w:sz="0" w:space="0" w:color="auto"/>
        <w:left w:val="none" w:sz="0" w:space="0" w:color="auto"/>
        <w:bottom w:val="none" w:sz="0" w:space="0" w:color="auto"/>
        <w:right w:val="none" w:sz="0" w:space="0" w:color="auto"/>
      </w:divBdr>
    </w:div>
    <w:div w:id="1494300429">
      <w:bodyDiv w:val="1"/>
      <w:marLeft w:val="0"/>
      <w:marRight w:val="0"/>
      <w:marTop w:val="0"/>
      <w:marBottom w:val="0"/>
      <w:divBdr>
        <w:top w:val="none" w:sz="0" w:space="0" w:color="auto"/>
        <w:left w:val="none" w:sz="0" w:space="0" w:color="auto"/>
        <w:bottom w:val="none" w:sz="0" w:space="0" w:color="auto"/>
        <w:right w:val="none" w:sz="0" w:space="0" w:color="auto"/>
      </w:divBdr>
    </w:div>
    <w:div w:id="1522865070">
      <w:bodyDiv w:val="1"/>
      <w:marLeft w:val="0"/>
      <w:marRight w:val="0"/>
      <w:marTop w:val="0"/>
      <w:marBottom w:val="0"/>
      <w:divBdr>
        <w:top w:val="none" w:sz="0" w:space="0" w:color="auto"/>
        <w:left w:val="none" w:sz="0" w:space="0" w:color="auto"/>
        <w:bottom w:val="none" w:sz="0" w:space="0" w:color="auto"/>
        <w:right w:val="none" w:sz="0" w:space="0" w:color="auto"/>
      </w:divBdr>
    </w:div>
    <w:div w:id="1549997881">
      <w:bodyDiv w:val="1"/>
      <w:marLeft w:val="0"/>
      <w:marRight w:val="0"/>
      <w:marTop w:val="0"/>
      <w:marBottom w:val="0"/>
      <w:divBdr>
        <w:top w:val="none" w:sz="0" w:space="0" w:color="auto"/>
        <w:left w:val="none" w:sz="0" w:space="0" w:color="auto"/>
        <w:bottom w:val="none" w:sz="0" w:space="0" w:color="auto"/>
        <w:right w:val="none" w:sz="0" w:space="0" w:color="auto"/>
      </w:divBdr>
      <w:divsChild>
        <w:div w:id="1720517793">
          <w:marLeft w:val="0"/>
          <w:marRight w:val="0"/>
          <w:marTop w:val="0"/>
          <w:marBottom w:val="0"/>
          <w:divBdr>
            <w:top w:val="none" w:sz="0" w:space="0" w:color="auto"/>
            <w:left w:val="none" w:sz="0" w:space="0" w:color="auto"/>
            <w:bottom w:val="none" w:sz="0" w:space="0" w:color="auto"/>
            <w:right w:val="none" w:sz="0" w:space="0" w:color="auto"/>
          </w:divBdr>
          <w:divsChild>
            <w:div w:id="219219670">
              <w:marLeft w:val="0"/>
              <w:marRight w:val="0"/>
              <w:marTop w:val="0"/>
              <w:marBottom w:val="0"/>
              <w:divBdr>
                <w:top w:val="none" w:sz="0" w:space="0" w:color="auto"/>
                <w:left w:val="none" w:sz="0" w:space="0" w:color="auto"/>
                <w:bottom w:val="none" w:sz="0" w:space="0" w:color="auto"/>
                <w:right w:val="none" w:sz="0" w:space="0" w:color="auto"/>
              </w:divBdr>
            </w:div>
            <w:div w:id="1257906778">
              <w:marLeft w:val="0"/>
              <w:marRight w:val="0"/>
              <w:marTop w:val="0"/>
              <w:marBottom w:val="0"/>
              <w:divBdr>
                <w:top w:val="none" w:sz="0" w:space="0" w:color="auto"/>
                <w:left w:val="none" w:sz="0" w:space="0" w:color="auto"/>
                <w:bottom w:val="none" w:sz="0" w:space="0" w:color="auto"/>
                <w:right w:val="none" w:sz="0" w:space="0" w:color="auto"/>
              </w:divBdr>
            </w:div>
            <w:div w:id="1960069531">
              <w:marLeft w:val="0"/>
              <w:marRight w:val="0"/>
              <w:marTop w:val="0"/>
              <w:marBottom w:val="0"/>
              <w:divBdr>
                <w:top w:val="none" w:sz="0" w:space="0" w:color="auto"/>
                <w:left w:val="none" w:sz="0" w:space="0" w:color="auto"/>
                <w:bottom w:val="none" w:sz="0" w:space="0" w:color="auto"/>
                <w:right w:val="none" w:sz="0" w:space="0" w:color="auto"/>
              </w:divBdr>
              <w:divsChild>
                <w:div w:id="17967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5676">
          <w:marLeft w:val="0"/>
          <w:marRight w:val="0"/>
          <w:marTop w:val="0"/>
          <w:marBottom w:val="0"/>
          <w:divBdr>
            <w:top w:val="none" w:sz="0" w:space="0" w:color="auto"/>
            <w:left w:val="none" w:sz="0" w:space="0" w:color="auto"/>
            <w:bottom w:val="none" w:sz="0" w:space="0" w:color="auto"/>
            <w:right w:val="none" w:sz="0" w:space="0" w:color="auto"/>
          </w:divBdr>
          <w:divsChild>
            <w:div w:id="1934120189">
              <w:marLeft w:val="0"/>
              <w:marRight w:val="0"/>
              <w:marTop w:val="0"/>
              <w:marBottom w:val="0"/>
              <w:divBdr>
                <w:top w:val="none" w:sz="0" w:space="0" w:color="auto"/>
                <w:left w:val="none" w:sz="0" w:space="0" w:color="auto"/>
                <w:bottom w:val="none" w:sz="0" w:space="0" w:color="auto"/>
                <w:right w:val="none" w:sz="0" w:space="0" w:color="auto"/>
              </w:divBdr>
              <w:divsChild>
                <w:div w:id="2110151613">
                  <w:marLeft w:val="0"/>
                  <w:marRight w:val="0"/>
                  <w:marTop w:val="0"/>
                  <w:marBottom w:val="0"/>
                  <w:divBdr>
                    <w:top w:val="none" w:sz="0" w:space="0" w:color="auto"/>
                    <w:left w:val="none" w:sz="0" w:space="0" w:color="auto"/>
                    <w:bottom w:val="none" w:sz="0" w:space="0" w:color="auto"/>
                    <w:right w:val="none" w:sz="0" w:space="0" w:color="auto"/>
                  </w:divBdr>
                  <w:divsChild>
                    <w:div w:id="5762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80715">
      <w:bodyDiv w:val="1"/>
      <w:marLeft w:val="0"/>
      <w:marRight w:val="0"/>
      <w:marTop w:val="0"/>
      <w:marBottom w:val="0"/>
      <w:divBdr>
        <w:top w:val="none" w:sz="0" w:space="0" w:color="auto"/>
        <w:left w:val="none" w:sz="0" w:space="0" w:color="auto"/>
        <w:bottom w:val="none" w:sz="0" w:space="0" w:color="auto"/>
        <w:right w:val="none" w:sz="0" w:space="0" w:color="auto"/>
      </w:divBdr>
    </w:div>
    <w:div w:id="1601140266">
      <w:bodyDiv w:val="1"/>
      <w:marLeft w:val="0"/>
      <w:marRight w:val="0"/>
      <w:marTop w:val="0"/>
      <w:marBottom w:val="0"/>
      <w:divBdr>
        <w:top w:val="none" w:sz="0" w:space="0" w:color="auto"/>
        <w:left w:val="none" w:sz="0" w:space="0" w:color="auto"/>
        <w:bottom w:val="none" w:sz="0" w:space="0" w:color="auto"/>
        <w:right w:val="none" w:sz="0" w:space="0" w:color="auto"/>
      </w:divBdr>
    </w:div>
    <w:div w:id="1606618932">
      <w:bodyDiv w:val="1"/>
      <w:marLeft w:val="0"/>
      <w:marRight w:val="0"/>
      <w:marTop w:val="0"/>
      <w:marBottom w:val="0"/>
      <w:divBdr>
        <w:top w:val="none" w:sz="0" w:space="0" w:color="auto"/>
        <w:left w:val="none" w:sz="0" w:space="0" w:color="auto"/>
        <w:bottom w:val="none" w:sz="0" w:space="0" w:color="auto"/>
        <w:right w:val="none" w:sz="0" w:space="0" w:color="auto"/>
      </w:divBdr>
    </w:div>
    <w:div w:id="1624457068">
      <w:bodyDiv w:val="1"/>
      <w:marLeft w:val="0"/>
      <w:marRight w:val="0"/>
      <w:marTop w:val="0"/>
      <w:marBottom w:val="0"/>
      <w:divBdr>
        <w:top w:val="none" w:sz="0" w:space="0" w:color="auto"/>
        <w:left w:val="none" w:sz="0" w:space="0" w:color="auto"/>
        <w:bottom w:val="none" w:sz="0" w:space="0" w:color="auto"/>
        <w:right w:val="none" w:sz="0" w:space="0" w:color="auto"/>
      </w:divBdr>
    </w:div>
    <w:div w:id="1628705664">
      <w:bodyDiv w:val="1"/>
      <w:marLeft w:val="0"/>
      <w:marRight w:val="0"/>
      <w:marTop w:val="0"/>
      <w:marBottom w:val="0"/>
      <w:divBdr>
        <w:top w:val="none" w:sz="0" w:space="0" w:color="auto"/>
        <w:left w:val="none" w:sz="0" w:space="0" w:color="auto"/>
        <w:bottom w:val="none" w:sz="0" w:space="0" w:color="auto"/>
        <w:right w:val="none" w:sz="0" w:space="0" w:color="auto"/>
      </w:divBdr>
    </w:div>
    <w:div w:id="1646543660">
      <w:bodyDiv w:val="1"/>
      <w:marLeft w:val="0"/>
      <w:marRight w:val="0"/>
      <w:marTop w:val="0"/>
      <w:marBottom w:val="0"/>
      <w:divBdr>
        <w:top w:val="none" w:sz="0" w:space="0" w:color="auto"/>
        <w:left w:val="none" w:sz="0" w:space="0" w:color="auto"/>
        <w:bottom w:val="none" w:sz="0" w:space="0" w:color="auto"/>
        <w:right w:val="none" w:sz="0" w:space="0" w:color="auto"/>
      </w:divBdr>
    </w:div>
    <w:div w:id="1648706149">
      <w:bodyDiv w:val="1"/>
      <w:marLeft w:val="0"/>
      <w:marRight w:val="0"/>
      <w:marTop w:val="0"/>
      <w:marBottom w:val="0"/>
      <w:divBdr>
        <w:top w:val="none" w:sz="0" w:space="0" w:color="auto"/>
        <w:left w:val="none" w:sz="0" w:space="0" w:color="auto"/>
        <w:bottom w:val="none" w:sz="0" w:space="0" w:color="auto"/>
        <w:right w:val="none" w:sz="0" w:space="0" w:color="auto"/>
      </w:divBdr>
    </w:div>
    <w:div w:id="1699156268">
      <w:bodyDiv w:val="1"/>
      <w:marLeft w:val="0"/>
      <w:marRight w:val="0"/>
      <w:marTop w:val="0"/>
      <w:marBottom w:val="0"/>
      <w:divBdr>
        <w:top w:val="none" w:sz="0" w:space="0" w:color="auto"/>
        <w:left w:val="none" w:sz="0" w:space="0" w:color="auto"/>
        <w:bottom w:val="none" w:sz="0" w:space="0" w:color="auto"/>
        <w:right w:val="none" w:sz="0" w:space="0" w:color="auto"/>
      </w:divBdr>
    </w:div>
    <w:div w:id="1761484379">
      <w:bodyDiv w:val="1"/>
      <w:marLeft w:val="0"/>
      <w:marRight w:val="0"/>
      <w:marTop w:val="0"/>
      <w:marBottom w:val="0"/>
      <w:divBdr>
        <w:top w:val="none" w:sz="0" w:space="0" w:color="auto"/>
        <w:left w:val="none" w:sz="0" w:space="0" w:color="auto"/>
        <w:bottom w:val="none" w:sz="0" w:space="0" w:color="auto"/>
        <w:right w:val="none" w:sz="0" w:space="0" w:color="auto"/>
      </w:divBdr>
    </w:div>
    <w:div w:id="1781492182">
      <w:bodyDiv w:val="1"/>
      <w:marLeft w:val="0"/>
      <w:marRight w:val="0"/>
      <w:marTop w:val="0"/>
      <w:marBottom w:val="0"/>
      <w:divBdr>
        <w:top w:val="none" w:sz="0" w:space="0" w:color="auto"/>
        <w:left w:val="none" w:sz="0" w:space="0" w:color="auto"/>
        <w:bottom w:val="none" w:sz="0" w:space="0" w:color="auto"/>
        <w:right w:val="none" w:sz="0" w:space="0" w:color="auto"/>
      </w:divBdr>
    </w:div>
    <w:div w:id="1791245543">
      <w:bodyDiv w:val="1"/>
      <w:marLeft w:val="0"/>
      <w:marRight w:val="0"/>
      <w:marTop w:val="0"/>
      <w:marBottom w:val="0"/>
      <w:divBdr>
        <w:top w:val="none" w:sz="0" w:space="0" w:color="auto"/>
        <w:left w:val="none" w:sz="0" w:space="0" w:color="auto"/>
        <w:bottom w:val="none" w:sz="0" w:space="0" w:color="auto"/>
        <w:right w:val="none" w:sz="0" w:space="0" w:color="auto"/>
      </w:divBdr>
    </w:div>
    <w:div w:id="1836606524">
      <w:bodyDiv w:val="1"/>
      <w:marLeft w:val="0"/>
      <w:marRight w:val="0"/>
      <w:marTop w:val="0"/>
      <w:marBottom w:val="0"/>
      <w:divBdr>
        <w:top w:val="none" w:sz="0" w:space="0" w:color="auto"/>
        <w:left w:val="none" w:sz="0" w:space="0" w:color="auto"/>
        <w:bottom w:val="none" w:sz="0" w:space="0" w:color="auto"/>
        <w:right w:val="none" w:sz="0" w:space="0" w:color="auto"/>
      </w:divBdr>
    </w:div>
    <w:div w:id="1900019940">
      <w:bodyDiv w:val="1"/>
      <w:marLeft w:val="0"/>
      <w:marRight w:val="0"/>
      <w:marTop w:val="0"/>
      <w:marBottom w:val="0"/>
      <w:divBdr>
        <w:top w:val="none" w:sz="0" w:space="0" w:color="auto"/>
        <w:left w:val="none" w:sz="0" w:space="0" w:color="auto"/>
        <w:bottom w:val="none" w:sz="0" w:space="0" w:color="auto"/>
        <w:right w:val="none" w:sz="0" w:space="0" w:color="auto"/>
      </w:divBdr>
    </w:div>
    <w:div w:id="1918903254">
      <w:bodyDiv w:val="1"/>
      <w:marLeft w:val="0"/>
      <w:marRight w:val="0"/>
      <w:marTop w:val="0"/>
      <w:marBottom w:val="0"/>
      <w:divBdr>
        <w:top w:val="none" w:sz="0" w:space="0" w:color="auto"/>
        <w:left w:val="none" w:sz="0" w:space="0" w:color="auto"/>
        <w:bottom w:val="none" w:sz="0" w:space="0" w:color="auto"/>
        <w:right w:val="none" w:sz="0" w:space="0" w:color="auto"/>
      </w:divBdr>
    </w:div>
    <w:div w:id="1932277107">
      <w:bodyDiv w:val="1"/>
      <w:marLeft w:val="0"/>
      <w:marRight w:val="0"/>
      <w:marTop w:val="0"/>
      <w:marBottom w:val="0"/>
      <w:divBdr>
        <w:top w:val="none" w:sz="0" w:space="0" w:color="auto"/>
        <w:left w:val="none" w:sz="0" w:space="0" w:color="auto"/>
        <w:bottom w:val="none" w:sz="0" w:space="0" w:color="auto"/>
        <w:right w:val="none" w:sz="0" w:space="0" w:color="auto"/>
      </w:divBdr>
    </w:div>
    <w:div w:id="1935237558">
      <w:bodyDiv w:val="1"/>
      <w:marLeft w:val="0"/>
      <w:marRight w:val="0"/>
      <w:marTop w:val="0"/>
      <w:marBottom w:val="0"/>
      <w:divBdr>
        <w:top w:val="none" w:sz="0" w:space="0" w:color="auto"/>
        <w:left w:val="none" w:sz="0" w:space="0" w:color="auto"/>
        <w:bottom w:val="none" w:sz="0" w:space="0" w:color="auto"/>
        <w:right w:val="none" w:sz="0" w:space="0" w:color="auto"/>
      </w:divBdr>
    </w:div>
    <w:div w:id="1960404714">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43086900">
      <w:bodyDiv w:val="1"/>
      <w:marLeft w:val="0"/>
      <w:marRight w:val="0"/>
      <w:marTop w:val="0"/>
      <w:marBottom w:val="0"/>
      <w:divBdr>
        <w:top w:val="none" w:sz="0" w:space="0" w:color="auto"/>
        <w:left w:val="none" w:sz="0" w:space="0" w:color="auto"/>
        <w:bottom w:val="none" w:sz="0" w:space="0" w:color="auto"/>
        <w:right w:val="none" w:sz="0" w:space="0" w:color="auto"/>
      </w:divBdr>
    </w:div>
    <w:div w:id="2060400149">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 w:id="2076127507">
      <w:bodyDiv w:val="1"/>
      <w:marLeft w:val="0"/>
      <w:marRight w:val="0"/>
      <w:marTop w:val="0"/>
      <w:marBottom w:val="0"/>
      <w:divBdr>
        <w:top w:val="none" w:sz="0" w:space="0" w:color="auto"/>
        <w:left w:val="none" w:sz="0" w:space="0" w:color="auto"/>
        <w:bottom w:val="none" w:sz="0" w:space="0" w:color="auto"/>
        <w:right w:val="none" w:sz="0" w:space="0" w:color="auto"/>
      </w:divBdr>
    </w:div>
    <w:div w:id="2104033894">
      <w:bodyDiv w:val="1"/>
      <w:marLeft w:val="0"/>
      <w:marRight w:val="0"/>
      <w:marTop w:val="0"/>
      <w:marBottom w:val="0"/>
      <w:divBdr>
        <w:top w:val="none" w:sz="0" w:space="0" w:color="auto"/>
        <w:left w:val="none" w:sz="0" w:space="0" w:color="auto"/>
        <w:bottom w:val="none" w:sz="0" w:space="0" w:color="auto"/>
        <w:right w:val="none" w:sz="0" w:space="0" w:color="auto"/>
      </w:divBdr>
      <w:divsChild>
        <w:div w:id="1176849574">
          <w:marLeft w:val="0"/>
          <w:marRight w:val="0"/>
          <w:marTop w:val="0"/>
          <w:marBottom w:val="0"/>
          <w:divBdr>
            <w:top w:val="none" w:sz="0" w:space="0" w:color="auto"/>
            <w:left w:val="none" w:sz="0" w:space="0" w:color="auto"/>
            <w:bottom w:val="none" w:sz="0" w:space="0" w:color="auto"/>
            <w:right w:val="none" w:sz="0" w:space="0" w:color="auto"/>
          </w:divBdr>
          <w:divsChild>
            <w:div w:id="922034238">
              <w:marLeft w:val="0"/>
              <w:marRight w:val="0"/>
              <w:marTop w:val="0"/>
              <w:marBottom w:val="0"/>
              <w:divBdr>
                <w:top w:val="none" w:sz="0" w:space="0" w:color="auto"/>
                <w:left w:val="none" w:sz="0" w:space="0" w:color="auto"/>
                <w:bottom w:val="none" w:sz="0" w:space="0" w:color="auto"/>
                <w:right w:val="none" w:sz="0" w:space="0" w:color="auto"/>
              </w:divBdr>
            </w:div>
            <w:div w:id="57480284">
              <w:marLeft w:val="0"/>
              <w:marRight w:val="0"/>
              <w:marTop w:val="0"/>
              <w:marBottom w:val="0"/>
              <w:divBdr>
                <w:top w:val="none" w:sz="0" w:space="0" w:color="auto"/>
                <w:left w:val="none" w:sz="0" w:space="0" w:color="auto"/>
                <w:bottom w:val="none" w:sz="0" w:space="0" w:color="auto"/>
                <w:right w:val="none" w:sz="0" w:space="0" w:color="auto"/>
              </w:divBdr>
            </w:div>
            <w:div w:id="447554214">
              <w:marLeft w:val="0"/>
              <w:marRight w:val="0"/>
              <w:marTop w:val="0"/>
              <w:marBottom w:val="0"/>
              <w:divBdr>
                <w:top w:val="none" w:sz="0" w:space="0" w:color="auto"/>
                <w:left w:val="none" w:sz="0" w:space="0" w:color="auto"/>
                <w:bottom w:val="none" w:sz="0" w:space="0" w:color="auto"/>
                <w:right w:val="none" w:sz="0" w:space="0" w:color="auto"/>
              </w:divBdr>
              <w:divsChild>
                <w:div w:id="33372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48251">
          <w:marLeft w:val="0"/>
          <w:marRight w:val="0"/>
          <w:marTop w:val="0"/>
          <w:marBottom w:val="0"/>
          <w:divBdr>
            <w:top w:val="none" w:sz="0" w:space="0" w:color="auto"/>
            <w:left w:val="none" w:sz="0" w:space="0" w:color="auto"/>
            <w:bottom w:val="none" w:sz="0" w:space="0" w:color="auto"/>
            <w:right w:val="none" w:sz="0" w:space="0" w:color="auto"/>
          </w:divBdr>
          <w:divsChild>
            <w:div w:id="1720663194">
              <w:marLeft w:val="0"/>
              <w:marRight w:val="0"/>
              <w:marTop w:val="0"/>
              <w:marBottom w:val="0"/>
              <w:divBdr>
                <w:top w:val="none" w:sz="0" w:space="0" w:color="auto"/>
                <w:left w:val="none" w:sz="0" w:space="0" w:color="auto"/>
                <w:bottom w:val="none" w:sz="0" w:space="0" w:color="auto"/>
                <w:right w:val="none" w:sz="0" w:space="0" w:color="auto"/>
              </w:divBdr>
              <w:divsChild>
                <w:div w:id="1466697631">
                  <w:marLeft w:val="0"/>
                  <w:marRight w:val="0"/>
                  <w:marTop w:val="0"/>
                  <w:marBottom w:val="0"/>
                  <w:divBdr>
                    <w:top w:val="none" w:sz="0" w:space="0" w:color="auto"/>
                    <w:left w:val="none" w:sz="0" w:space="0" w:color="auto"/>
                    <w:bottom w:val="none" w:sz="0" w:space="0" w:color="auto"/>
                    <w:right w:val="none" w:sz="0" w:space="0" w:color="auto"/>
                  </w:divBdr>
                  <w:divsChild>
                    <w:div w:id="7053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602633">
      <w:bodyDiv w:val="1"/>
      <w:marLeft w:val="0"/>
      <w:marRight w:val="0"/>
      <w:marTop w:val="0"/>
      <w:marBottom w:val="0"/>
      <w:divBdr>
        <w:top w:val="none" w:sz="0" w:space="0" w:color="auto"/>
        <w:left w:val="none" w:sz="0" w:space="0" w:color="auto"/>
        <w:bottom w:val="none" w:sz="0" w:space="0" w:color="auto"/>
        <w:right w:val="none" w:sz="0" w:space="0" w:color="auto"/>
      </w:divBdr>
      <w:divsChild>
        <w:div w:id="1235894428">
          <w:marLeft w:val="0"/>
          <w:marRight w:val="0"/>
          <w:marTop w:val="0"/>
          <w:marBottom w:val="0"/>
          <w:divBdr>
            <w:top w:val="none" w:sz="0" w:space="0" w:color="auto"/>
            <w:left w:val="none" w:sz="0" w:space="0" w:color="auto"/>
            <w:bottom w:val="none" w:sz="0" w:space="0" w:color="auto"/>
            <w:right w:val="none" w:sz="0" w:space="0" w:color="auto"/>
          </w:divBdr>
          <w:divsChild>
            <w:div w:id="1680693549">
              <w:marLeft w:val="0"/>
              <w:marRight w:val="0"/>
              <w:marTop w:val="0"/>
              <w:marBottom w:val="0"/>
              <w:divBdr>
                <w:top w:val="none" w:sz="0" w:space="0" w:color="auto"/>
                <w:left w:val="none" w:sz="0" w:space="0" w:color="auto"/>
                <w:bottom w:val="none" w:sz="0" w:space="0" w:color="auto"/>
                <w:right w:val="none" w:sz="0" w:space="0" w:color="auto"/>
              </w:divBdr>
            </w:div>
            <w:div w:id="1118911431">
              <w:marLeft w:val="0"/>
              <w:marRight w:val="0"/>
              <w:marTop w:val="0"/>
              <w:marBottom w:val="0"/>
              <w:divBdr>
                <w:top w:val="none" w:sz="0" w:space="0" w:color="auto"/>
                <w:left w:val="none" w:sz="0" w:space="0" w:color="auto"/>
                <w:bottom w:val="none" w:sz="0" w:space="0" w:color="auto"/>
                <w:right w:val="none" w:sz="0" w:space="0" w:color="auto"/>
              </w:divBdr>
            </w:div>
            <w:div w:id="2079593609">
              <w:marLeft w:val="0"/>
              <w:marRight w:val="0"/>
              <w:marTop w:val="0"/>
              <w:marBottom w:val="0"/>
              <w:divBdr>
                <w:top w:val="none" w:sz="0" w:space="0" w:color="auto"/>
                <w:left w:val="none" w:sz="0" w:space="0" w:color="auto"/>
                <w:bottom w:val="none" w:sz="0" w:space="0" w:color="auto"/>
                <w:right w:val="none" w:sz="0" w:space="0" w:color="auto"/>
              </w:divBdr>
              <w:divsChild>
                <w:div w:id="16189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03640">
          <w:marLeft w:val="0"/>
          <w:marRight w:val="0"/>
          <w:marTop w:val="0"/>
          <w:marBottom w:val="0"/>
          <w:divBdr>
            <w:top w:val="none" w:sz="0" w:space="0" w:color="auto"/>
            <w:left w:val="none" w:sz="0" w:space="0" w:color="auto"/>
            <w:bottom w:val="none" w:sz="0" w:space="0" w:color="auto"/>
            <w:right w:val="none" w:sz="0" w:space="0" w:color="auto"/>
          </w:divBdr>
          <w:divsChild>
            <w:div w:id="1221017512">
              <w:marLeft w:val="0"/>
              <w:marRight w:val="0"/>
              <w:marTop w:val="0"/>
              <w:marBottom w:val="0"/>
              <w:divBdr>
                <w:top w:val="none" w:sz="0" w:space="0" w:color="auto"/>
                <w:left w:val="none" w:sz="0" w:space="0" w:color="auto"/>
                <w:bottom w:val="none" w:sz="0" w:space="0" w:color="auto"/>
                <w:right w:val="none" w:sz="0" w:space="0" w:color="auto"/>
              </w:divBdr>
              <w:divsChild>
                <w:div w:id="207567341">
                  <w:marLeft w:val="0"/>
                  <w:marRight w:val="0"/>
                  <w:marTop w:val="0"/>
                  <w:marBottom w:val="0"/>
                  <w:divBdr>
                    <w:top w:val="none" w:sz="0" w:space="0" w:color="auto"/>
                    <w:left w:val="none" w:sz="0" w:space="0" w:color="auto"/>
                    <w:bottom w:val="none" w:sz="0" w:space="0" w:color="auto"/>
                    <w:right w:val="none" w:sz="0" w:space="0" w:color="auto"/>
                  </w:divBdr>
                  <w:divsChild>
                    <w:div w:id="112820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5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hovna.cz/zasilka/RU552VIZDC42947B-AF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k.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xmannova@fok.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peraplus.cz/dve-dekady-belfiato-quinteta-zahrat-skladbu-v-cele-jeji-krase-a-prostote-je-vyzva/" TargetMode="External"/><Relationship Id="rId4" Type="http://schemas.openxmlformats.org/officeDocument/2006/relationships/settings" Target="settings.xml"/><Relationship Id="rId9" Type="http://schemas.openxmlformats.org/officeDocument/2006/relationships/hyperlink" Target="https://www.fok.cz/cs/Belfiat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C9578-FF8F-4ABE-931E-E2B20AC8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3013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Axmannová Tereza</dc:creator>
  <cp:keywords/>
  <dc:description/>
  <cp:lastModifiedBy>Axmannová Tereza</cp:lastModifiedBy>
  <cp:revision>3</cp:revision>
  <dcterms:created xsi:type="dcterms:W3CDTF">2025-03-10T16:05:00Z</dcterms:created>
  <dcterms:modified xsi:type="dcterms:W3CDTF">2025-03-11T10:02:00Z</dcterms:modified>
</cp:coreProperties>
</file>