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603" w14:textId="517CB26D" w:rsidR="00665538" w:rsidRDefault="00F92421" w:rsidP="008E551B">
      <w:pPr>
        <w:spacing w:before="0" w:after="160"/>
        <w:jc w:val="both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Soubor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Tiburtina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představí středověký advent</w:t>
      </w:r>
    </w:p>
    <w:p w14:paraId="608610A3" w14:textId="3887F12C" w:rsidR="00EF3A74" w:rsidRPr="004B7A4F" w:rsidRDefault="00542902" w:rsidP="004B7A4F">
      <w:pPr>
        <w:jc w:val="both"/>
        <w:rPr>
          <w:b/>
          <w:bCs/>
        </w:rPr>
      </w:pPr>
      <w:r>
        <w:rPr>
          <w:b/>
          <w:bCs/>
        </w:rPr>
        <w:t>Loď</w:t>
      </w:r>
      <w:r w:rsidR="002A5532" w:rsidRPr="004B7A4F">
        <w:rPr>
          <w:b/>
          <w:bCs/>
        </w:rPr>
        <w:t> </w:t>
      </w:r>
      <w:r w:rsidR="00F92421">
        <w:rPr>
          <w:b/>
          <w:bCs/>
        </w:rPr>
        <w:t>kostel</w:t>
      </w:r>
      <w:r>
        <w:rPr>
          <w:b/>
          <w:bCs/>
        </w:rPr>
        <w:t>a</w:t>
      </w:r>
      <w:r w:rsidR="002A5532" w:rsidRPr="004B7A4F">
        <w:rPr>
          <w:b/>
          <w:bCs/>
        </w:rPr>
        <w:t xml:space="preserve"> </w:t>
      </w:r>
      <w:r>
        <w:rPr>
          <w:b/>
          <w:bCs/>
        </w:rPr>
        <w:t xml:space="preserve">sv. Šimona a Judy v úterý 17. prosince rozezní </w:t>
      </w:r>
      <w:r w:rsidR="001279B4">
        <w:rPr>
          <w:b/>
          <w:bCs/>
        </w:rPr>
        <w:t>Gregoriánský chorál a raný vícehlas</w:t>
      </w:r>
      <w:r>
        <w:rPr>
          <w:b/>
          <w:bCs/>
        </w:rPr>
        <w:t>. V</w:t>
      </w:r>
      <w:r w:rsidR="001755FE">
        <w:rPr>
          <w:b/>
          <w:bCs/>
        </w:rPr>
        <w:t> </w:t>
      </w:r>
      <w:r>
        <w:rPr>
          <w:b/>
          <w:bCs/>
        </w:rPr>
        <w:t>podání</w:t>
      </w:r>
      <w:r w:rsidR="001755FE">
        <w:rPr>
          <w:b/>
          <w:bCs/>
        </w:rPr>
        <w:t xml:space="preserve"> </w:t>
      </w:r>
      <w:r>
        <w:rPr>
          <w:b/>
          <w:bCs/>
        </w:rPr>
        <w:t xml:space="preserve">souboru </w:t>
      </w:r>
      <w:proofErr w:type="spellStart"/>
      <w:r>
        <w:rPr>
          <w:b/>
          <w:bCs/>
        </w:rPr>
        <w:t>Tiburtina</w:t>
      </w:r>
      <w:proofErr w:type="spellEnd"/>
      <w:r>
        <w:rPr>
          <w:b/>
          <w:bCs/>
        </w:rPr>
        <w:t xml:space="preserve"> zazní předvánoční a vánoční zpěvy z</w:t>
      </w:r>
      <w:r w:rsidR="001279B4">
        <w:rPr>
          <w:b/>
          <w:bCs/>
        </w:rPr>
        <w:t>e středověkého</w:t>
      </w:r>
      <w:r>
        <w:rPr>
          <w:b/>
          <w:bCs/>
        </w:rPr>
        <w:t> Pražského hradu a pražských klášterů.</w:t>
      </w:r>
      <w:r w:rsidR="001279B4">
        <w:rPr>
          <w:b/>
          <w:bCs/>
        </w:rPr>
        <w:t xml:space="preserve"> </w:t>
      </w:r>
    </w:p>
    <w:p w14:paraId="4A6DEE82" w14:textId="3B08032D" w:rsidR="004B7A4F" w:rsidRPr="004B7A4F" w:rsidRDefault="004F1FA7" w:rsidP="004B7A4F">
      <w:pPr>
        <w:jc w:val="both"/>
        <w:rPr>
          <w:i/>
          <w:iCs/>
        </w:rPr>
      </w:pPr>
      <w:r w:rsidRPr="00DF5816">
        <w:rPr>
          <w:i/>
          <w:iCs/>
        </w:rPr>
        <w:t>„</w:t>
      </w:r>
      <w:r w:rsidR="00F92421" w:rsidRPr="00F92421">
        <w:rPr>
          <w:i/>
          <w:iCs/>
        </w:rPr>
        <w:t xml:space="preserve">Praha byla vždy považována za jedno z nejkrásnějších měst světa. Pojmenování </w:t>
      </w:r>
      <w:r w:rsidR="00542902">
        <w:rPr>
          <w:i/>
          <w:iCs/>
        </w:rPr>
        <w:t>‚</w:t>
      </w:r>
      <w:r w:rsidR="00F92421" w:rsidRPr="00F92421">
        <w:rPr>
          <w:i/>
          <w:iCs/>
        </w:rPr>
        <w:t xml:space="preserve">Srdce Evropy – </w:t>
      </w:r>
      <w:proofErr w:type="spellStart"/>
      <w:r w:rsidR="00F92421" w:rsidRPr="00F92421">
        <w:rPr>
          <w:i/>
          <w:iCs/>
        </w:rPr>
        <w:t>Cor</w:t>
      </w:r>
      <w:proofErr w:type="spellEnd"/>
      <w:r w:rsidR="00F92421" w:rsidRPr="00F92421">
        <w:rPr>
          <w:i/>
          <w:iCs/>
        </w:rPr>
        <w:t xml:space="preserve"> </w:t>
      </w:r>
      <w:proofErr w:type="spellStart"/>
      <w:r w:rsidR="00F92421" w:rsidRPr="00F92421">
        <w:rPr>
          <w:i/>
          <w:iCs/>
        </w:rPr>
        <w:t>Europae</w:t>
      </w:r>
      <w:proofErr w:type="spellEnd"/>
      <w:r w:rsidR="00542902">
        <w:rPr>
          <w:i/>
          <w:iCs/>
        </w:rPr>
        <w:t>‘</w:t>
      </w:r>
      <w:r w:rsidR="00F92421" w:rsidRPr="00F92421">
        <w:rPr>
          <w:i/>
          <w:iCs/>
        </w:rPr>
        <w:t xml:space="preserve"> pochází pravděpodobně z dávné historie – ze 13. století, kdy se České království rozkládalo od Baltského až po Středozemní moře. Vánoční obřad pražské katedrály ve 14. století byl jedním z nejkrásnějších a nejvelkolepějších okamžiků liturgického roku</w:t>
      </w:r>
      <w:r w:rsidR="001279B4">
        <w:rPr>
          <w:i/>
          <w:iCs/>
        </w:rPr>
        <w:t>,</w:t>
      </w:r>
      <w:r w:rsidR="004B7A4F" w:rsidRPr="004B7A4F">
        <w:rPr>
          <w:i/>
          <w:iCs/>
        </w:rPr>
        <w:t xml:space="preserve">“ </w:t>
      </w:r>
      <w:r w:rsidR="004B7A4F" w:rsidRPr="004B7A4F">
        <w:t xml:space="preserve">říká </w:t>
      </w:r>
      <w:r w:rsidR="00542902" w:rsidRPr="00542902">
        <w:rPr>
          <w:b/>
          <w:bCs/>
        </w:rPr>
        <w:t xml:space="preserve">Barbora </w:t>
      </w:r>
      <w:proofErr w:type="spellStart"/>
      <w:r w:rsidR="00542902" w:rsidRPr="00542902">
        <w:rPr>
          <w:b/>
          <w:bCs/>
        </w:rPr>
        <w:t>Kabátková</w:t>
      </w:r>
      <w:proofErr w:type="spellEnd"/>
      <w:r w:rsidR="00542902">
        <w:t>, umělecká vedoucí souboru.</w:t>
      </w:r>
    </w:p>
    <w:p w14:paraId="531C45BD" w14:textId="02BD7E6F" w:rsidR="003C2D6C" w:rsidRDefault="001279B4" w:rsidP="00C26BE4">
      <w:pPr>
        <w:spacing w:before="0" w:after="160"/>
        <w:jc w:val="both"/>
      </w:pPr>
      <w:r w:rsidRPr="001279B4">
        <w:t xml:space="preserve">Ženský vokální soubor </w:t>
      </w:r>
      <w:proofErr w:type="spellStart"/>
      <w:r w:rsidRPr="001279B4">
        <w:rPr>
          <w:b/>
          <w:bCs/>
        </w:rPr>
        <w:t>Tiburtina</w:t>
      </w:r>
      <w:proofErr w:type="spellEnd"/>
      <w:r w:rsidRPr="001279B4">
        <w:rPr>
          <w:b/>
          <w:bCs/>
        </w:rPr>
        <w:t xml:space="preserve"> Ensemble </w:t>
      </w:r>
      <w:r w:rsidRPr="001279B4">
        <w:t>vznikl v roce 2008 v Praze. Věnuje se interpretaci gregoriánského chorálu, středověkého vícehlasu a soudobé hudby. Za svoji existenci si soubor vydobyl pevnou pozici na poli interpretace staré hudby a řadí se mezi špičky ve svém oboru. Je oceňován zejména pro svou jedinečnou barvu zvuku, vřelost projevu a dramaturgickou nápaditost. Na koncertech souboru můžete slyšet repertoár zcela vokální, vycházející z</w:t>
      </w:r>
      <w:r>
        <w:t> </w:t>
      </w:r>
      <w:r w:rsidRPr="001279B4">
        <w:t>liturgických pramenů středověku, ale i repertoár vokálně instrumentální uvádějící středověkou hudbu duchovní i světskou.</w:t>
      </w:r>
    </w:p>
    <w:p w14:paraId="4551BBBC" w14:textId="77777777" w:rsidR="001279B4" w:rsidRDefault="001279B4" w:rsidP="00C26BE4">
      <w:pPr>
        <w:spacing w:before="0" w:after="160"/>
        <w:jc w:val="both"/>
      </w:pPr>
    </w:p>
    <w:p w14:paraId="357E735A" w14:textId="0BF79316" w:rsidR="00697F90" w:rsidRPr="00346F7D" w:rsidRDefault="003E425C" w:rsidP="00AD510B">
      <w:pPr>
        <w:pStyle w:val="Nadpis2"/>
        <w:rPr>
          <w:bCs/>
        </w:rPr>
      </w:pPr>
      <w:r>
        <w:rPr>
          <w:bCs/>
        </w:rPr>
        <w:t>Slovo dramaturga Martina Rudovského</w:t>
      </w:r>
    </w:p>
    <w:p w14:paraId="4A26F773" w14:textId="05871ECA" w:rsidR="001279B4" w:rsidRDefault="00F92421" w:rsidP="00F92421">
      <w:pPr>
        <w:jc w:val="both"/>
      </w:pPr>
      <w:r w:rsidRPr="00F92421">
        <w:t xml:space="preserve">Interpretace gregoriánského chorálu, počátky středověkého vícehlasu a jejich pevné sepětí s chrámovými prostorami a křesťanskou liturgií. Ženský vokální soubor </w:t>
      </w:r>
      <w:proofErr w:type="spellStart"/>
      <w:r w:rsidRPr="00F92421">
        <w:t>Tiburtina</w:t>
      </w:r>
      <w:proofErr w:type="spellEnd"/>
      <w:r w:rsidRPr="00F92421">
        <w:t xml:space="preserve"> Ensemble oslavil v minulém roce 15 let své umělecké existence a v rámci oslav připravil také nový unikátní projekt unášející posluchače až do samého srdce Evropy, do srdce „starého kontinentu“. České země se v období středověku jistě nepovažovaly za kolébku moderní hudby a hudební invence. Tato určitá opožděnost v kulturním vývoji se ale kupodivu z dnešního pohledu jeví nejen pro uměnovědce, ale i pro běžného posluchače mimořádně zajímavou. Pozdní středověká tvorba tzv. </w:t>
      </w:r>
      <w:proofErr w:type="spellStart"/>
      <w:r w:rsidRPr="00F92421">
        <w:t>akvitánské</w:t>
      </w:r>
      <w:proofErr w:type="spellEnd"/>
      <w:r w:rsidRPr="00F92421">
        <w:t xml:space="preserve"> polyfonie přinese v době </w:t>
      </w:r>
      <w:r>
        <w:t>a</w:t>
      </w:r>
      <w:r w:rsidRPr="00F92421">
        <w:t>dventu a nadcházejících Vánoc doslova povznášející zážitek.</w:t>
      </w:r>
    </w:p>
    <w:p w14:paraId="2BB4E441" w14:textId="77777777" w:rsidR="001279B4" w:rsidRDefault="001279B4">
      <w:pPr>
        <w:spacing w:before="0" w:after="160"/>
      </w:pPr>
      <w:r>
        <w:br w:type="page"/>
      </w:r>
    </w:p>
    <w:p w14:paraId="5FE23E91" w14:textId="77777777" w:rsidR="00F92421" w:rsidRDefault="00F92421" w:rsidP="00F92421">
      <w:pPr>
        <w:jc w:val="both"/>
        <w:rPr>
          <w:b/>
        </w:rPr>
      </w:pPr>
    </w:p>
    <w:p w14:paraId="3C54A141" w14:textId="08373CDF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77A7C1B8" w14:textId="77777777" w:rsidR="00F92421" w:rsidRDefault="00F92421" w:rsidP="00F92421">
      <w:pPr>
        <w:pStyle w:val="Bezmezer"/>
        <w:rPr>
          <w:b/>
          <w:bCs/>
        </w:rPr>
      </w:pPr>
      <w:proofErr w:type="spellStart"/>
      <w:r w:rsidRPr="00F92421">
        <w:rPr>
          <w:b/>
          <w:bCs/>
        </w:rPr>
        <w:t>Tiburtina</w:t>
      </w:r>
      <w:proofErr w:type="spellEnd"/>
      <w:r w:rsidRPr="00F92421">
        <w:rPr>
          <w:b/>
          <w:bCs/>
        </w:rPr>
        <w:t xml:space="preserve"> Ensemble &amp; Středověký advent</w:t>
      </w:r>
    </w:p>
    <w:p w14:paraId="3E765BBF" w14:textId="63B5EB78" w:rsidR="00F92421" w:rsidRDefault="00F92421" w:rsidP="00F92421">
      <w:pPr>
        <w:pStyle w:val="Bezmezer"/>
        <w:rPr>
          <w:b/>
          <w:bCs/>
        </w:rPr>
      </w:pPr>
      <w:r>
        <w:rPr>
          <w:b/>
          <w:bCs/>
        </w:rPr>
        <w:t xml:space="preserve">17. prosince </w:t>
      </w:r>
      <w:r w:rsidRPr="00F92421">
        <w:t>2024, od 19:30, kostel sv. Šimona a Judy</w:t>
      </w:r>
    </w:p>
    <w:p w14:paraId="6F33AD87" w14:textId="77777777" w:rsidR="00F92421" w:rsidRPr="00F92421" w:rsidRDefault="00F92421" w:rsidP="00F92421">
      <w:pPr>
        <w:pStyle w:val="Bezmezer"/>
        <w:rPr>
          <w:b/>
          <w:bCs/>
        </w:rPr>
      </w:pPr>
    </w:p>
    <w:p w14:paraId="79BFA939" w14:textId="77777777" w:rsidR="00F92421" w:rsidRPr="00F92421" w:rsidRDefault="00F92421" w:rsidP="00F92421">
      <w:pPr>
        <w:pStyle w:val="Bezmezer"/>
        <w:rPr>
          <w:b/>
          <w:bCs/>
        </w:rPr>
      </w:pPr>
      <w:r w:rsidRPr="00F92421">
        <w:rPr>
          <w:b/>
          <w:bCs/>
        </w:rPr>
        <w:t>Gregoriánský chorál a raný vícehlas ve středověké Praze</w:t>
      </w:r>
    </w:p>
    <w:p w14:paraId="48CBF9CD" w14:textId="1E815CC0" w:rsidR="00F92421" w:rsidRPr="00F92421" w:rsidRDefault="00F92421" w:rsidP="00F92421">
      <w:pPr>
        <w:pStyle w:val="Bezmezer"/>
        <w:rPr>
          <w:b/>
          <w:bCs/>
        </w:rPr>
      </w:pPr>
    </w:p>
    <w:p w14:paraId="543AFE52" w14:textId="77777777" w:rsidR="00F92421" w:rsidRPr="00F92421" w:rsidRDefault="00F92421" w:rsidP="00F92421">
      <w:pPr>
        <w:pStyle w:val="Bezmezer"/>
        <w:rPr>
          <w:b/>
          <w:bCs/>
        </w:rPr>
      </w:pPr>
      <w:proofErr w:type="spellStart"/>
      <w:r w:rsidRPr="00F92421">
        <w:rPr>
          <w:b/>
          <w:bCs/>
        </w:rPr>
        <w:t>Tiburtina</w:t>
      </w:r>
      <w:proofErr w:type="spellEnd"/>
      <w:r w:rsidRPr="00F92421">
        <w:rPr>
          <w:b/>
          <w:bCs/>
        </w:rPr>
        <w:t xml:space="preserve"> Ensemble</w:t>
      </w:r>
    </w:p>
    <w:p w14:paraId="763B6940" w14:textId="77777777" w:rsidR="00F92421" w:rsidRPr="00F92421" w:rsidRDefault="00F92421" w:rsidP="00F92421">
      <w:pPr>
        <w:pStyle w:val="Bezmezer"/>
        <w:rPr>
          <w:b/>
          <w:bCs/>
        </w:rPr>
      </w:pPr>
      <w:r w:rsidRPr="00F92421">
        <w:rPr>
          <w:b/>
          <w:bCs/>
        </w:rPr>
        <w:t xml:space="preserve">Barbora </w:t>
      </w:r>
      <w:proofErr w:type="spellStart"/>
      <w:r w:rsidRPr="00F92421">
        <w:rPr>
          <w:b/>
          <w:bCs/>
        </w:rPr>
        <w:t>Kabátková</w:t>
      </w:r>
      <w:proofErr w:type="spellEnd"/>
      <w:r w:rsidRPr="00F92421">
        <w:rPr>
          <w:b/>
          <w:bCs/>
        </w:rPr>
        <w:t> </w:t>
      </w:r>
      <w:r w:rsidRPr="00F92421">
        <w:t>| umělecká vedoucí</w:t>
      </w:r>
    </w:p>
    <w:p w14:paraId="6041B7CE" w14:textId="77777777" w:rsidR="00F92421" w:rsidRPr="00F92421" w:rsidRDefault="00F92421" w:rsidP="00F92421">
      <w:pPr>
        <w:pStyle w:val="Bezmezer"/>
        <w:rPr>
          <w:b/>
          <w:bCs/>
        </w:rPr>
      </w:pPr>
      <w:r w:rsidRPr="00F92421">
        <w:rPr>
          <w:b/>
          <w:bCs/>
        </w:rPr>
        <w:t xml:space="preserve">Ivana </w:t>
      </w:r>
      <w:proofErr w:type="spellStart"/>
      <w:r w:rsidRPr="00F92421">
        <w:rPr>
          <w:b/>
          <w:bCs/>
        </w:rPr>
        <w:t>Bilej</w:t>
      </w:r>
      <w:proofErr w:type="spellEnd"/>
      <w:r w:rsidRPr="00F92421">
        <w:rPr>
          <w:b/>
          <w:bCs/>
        </w:rPr>
        <w:t xml:space="preserve"> </w:t>
      </w:r>
      <w:proofErr w:type="spellStart"/>
      <w:r w:rsidRPr="00F92421">
        <w:rPr>
          <w:b/>
          <w:bCs/>
        </w:rPr>
        <w:t>Brouková</w:t>
      </w:r>
      <w:proofErr w:type="spellEnd"/>
      <w:r w:rsidRPr="00F92421">
        <w:rPr>
          <w:b/>
          <w:bCs/>
        </w:rPr>
        <w:t xml:space="preserve">, Hana </w:t>
      </w:r>
      <w:proofErr w:type="spellStart"/>
      <w:r w:rsidRPr="00F92421">
        <w:rPr>
          <w:b/>
          <w:bCs/>
        </w:rPr>
        <w:t>Blažíková</w:t>
      </w:r>
      <w:proofErr w:type="spellEnd"/>
      <w:r w:rsidRPr="00F92421">
        <w:rPr>
          <w:b/>
          <w:bCs/>
        </w:rPr>
        <w:t xml:space="preserve">, Tereza Böhmová, Barbora </w:t>
      </w:r>
      <w:proofErr w:type="spellStart"/>
      <w:r w:rsidRPr="00F92421">
        <w:rPr>
          <w:b/>
          <w:bCs/>
        </w:rPr>
        <w:t>Kabátková</w:t>
      </w:r>
      <w:proofErr w:type="spellEnd"/>
      <w:r w:rsidRPr="00F92421">
        <w:rPr>
          <w:b/>
          <w:bCs/>
        </w:rPr>
        <w:t> </w:t>
      </w:r>
      <w:r w:rsidRPr="00F92421">
        <w:t>| soprán</w:t>
      </w:r>
    </w:p>
    <w:p w14:paraId="543547E8" w14:textId="77777777" w:rsidR="00F92421" w:rsidRDefault="00F92421" w:rsidP="00F92421">
      <w:pPr>
        <w:pStyle w:val="Bezmezer"/>
        <w:rPr>
          <w:b/>
          <w:bCs/>
        </w:rPr>
      </w:pPr>
      <w:r w:rsidRPr="00F92421">
        <w:rPr>
          <w:b/>
          <w:bCs/>
        </w:rPr>
        <w:t>Daniela Čermáková, Anna Chadimová Havlíková </w:t>
      </w:r>
      <w:r w:rsidRPr="00F92421">
        <w:t>| alt</w:t>
      </w:r>
      <w:r w:rsidRPr="00F92421">
        <w:rPr>
          <w:b/>
          <w:bCs/>
        </w:rPr>
        <w:t> </w:t>
      </w:r>
    </w:p>
    <w:p w14:paraId="1C37A9FF" w14:textId="77777777" w:rsidR="00F92421" w:rsidRPr="00F92421" w:rsidRDefault="00F92421" w:rsidP="00F92421">
      <w:pPr>
        <w:pStyle w:val="Bezmezer"/>
        <w:rPr>
          <w:b/>
          <w:bCs/>
        </w:rPr>
      </w:pPr>
    </w:p>
    <w:p w14:paraId="14471FC4" w14:textId="636DA09F" w:rsidR="002B2E49" w:rsidRDefault="002B2E49" w:rsidP="002E0524">
      <w:pPr>
        <w:pStyle w:val="Nadpis2"/>
      </w:pPr>
      <w:r>
        <w:t>Foto</w:t>
      </w:r>
    </w:p>
    <w:p w14:paraId="59DD21F5" w14:textId="1EC907D5" w:rsidR="005500B9" w:rsidRDefault="00392F00" w:rsidP="00C11F04">
      <w:pPr>
        <w:pStyle w:val="Bezmezer"/>
        <w:rPr>
          <w:bCs/>
        </w:rPr>
      </w:pPr>
      <w:hyperlink r:id="rId7" w:history="1">
        <w:r w:rsidRPr="00A144AF">
          <w:rPr>
            <w:rStyle w:val="Hypertextovodkaz"/>
            <w:bCs/>
          </w:rPr>
          <w:t>https://we.tl/t-GI8U1B53S4</w:t>
        </w:r>
      </w:hyperlink>
    </w:p>
    <w:p w14:paraId="5A91EF18" w14:textId="77777777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48F7FB0F" w14:textId="0E9B4820" w:rsidR="002C1384" w:rsidRDefault="00F92421" w:rsidP="00F773C3">
      <w:pPr>
        <w:pStyle w:val="Bezmezer"/>
      </w:pPr>
      <w:hyperlink r:id="rId8" w:history="1">
        <w:r w:rsidRPr="00E93CC1">
          <w:rPr>
            <w:rStyle w:val="Hypertextovodkaz"/>
          </w:rPr>
          <w:t>https://www.fok.cz/cs/Tiburtina</w:t>
        </w:r>
      </w:hyperlink>
      <w:r>
        <w:t xml:space="preserve"> </w:t>
      </w:r>
    </w:p>
    <w:p w14:paraId="399D5186" w14:textId="77777777" w:rsidR="005500B9" w:rsidRPr="00F773C3" w:rsidRDefault="005500B9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66EA6" w14:textId="77777777" w:rsidR="001A024F" w:rsidRDefault="001A024F" w:rsidP="00276115">
      <w:pPr>
        <w:spacing w:before="0" w:after="0" w:line="240" w:lineRule="auto"/>
      </w:pPr>
      <w:r>
        <w:separator/>
      </w:r>
    </w:p>
  </w:endnote>
  <w:endnote w:type="continuationSeparator" w:id="0">
    <w:p w14:paraId="56F1AA65" w14:textId="77777777" w:rsidR="001A024F" w:rsidRDefault="001A024F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96797" w14:textId="77777777" w:rsidR="001A024F" w:rsidRDefault="001A024F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C537FDF" w14:textId="77777777" w:rsidR="001A024F" w:rsidRDefault="001A024F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3037122B" w:rsidR="00276115" w:rsidRDefault="00F92421" w:rsidP="002E0524">
    <w:pPr>
      <w:pStyle w:val="Bezmezer"/>
      <w:jc w:val="right"/>
    </w:pPr>
    <w:r>
      <w:t>9</w:t>
    </w:r>
    <w:r w:rsidR="00276115">
      <w:t xml:space="preserve">. </w:t>
    </w:r>
    <w:r>
      <w:t>prosince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2081B"/>
    <w:rsid w:val="0003638A"/>
    <w:rsid w:val="0004150E"/>
    <w:rsid w:val="00055BE8"/>
    <w:rsid w:val="000772CF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755FE"/>
    <w:rsid w:val="00177963"/>
    <w:rsid w:val="00185922"/>
    <w:rsid w:val="00196553"/>
    <w:rsid w:val="001A024F"/>
    <w:rsid w:val="001A641E"/>
    <w:rsid w:val="001B0626"/>
    <w:rsid w:val="001B31F9"/>
    <w:rsid w:val="001B6DAC"/>
    <w:rsid w:val="001D2C03"/>
    <w:rsid w:val="001F081C"/>
    <w:rsid w:val="00236DE0"/>
    <w:rsid w:val="00237709"/>
    <w:rsid w:val="00237DD3"/>
    <w:rsid w:val="00255DC4"/>
    <w:rsid w:val="00256539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11E2"/>
    <w:rsid w:val="002E5955"/>
    <w:rsid w:val="002E7E37"/>
    <w:rsid w:val="002F2C46"/>
    <w:rsid w:val="002F5352"/>
    <w:rsid w:val="00301580"/>
    <w:rsid w:val="003018D1"/>
    <w:rsid w:val="00307CC3"/>
    <w:rsid w:val="00310B3A"/>
    <w:rsid w:val="00315146"/>
    <w:rsid w:val="00326477"/>
    <w:rsid w:val="00342FC2"/>
    <w:rsid w:val="00346F7D"/>
    <w:rsid w:val="003503B1"/>
    <w:rsid w:val="003853DD"/>
    <w:rsid w:val="00385B02"/>
    <w:rsid w:val="00392F00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7799D"/>
    <w:rsid w:val="004B24A3"/>
    <w:rsid w:val="004B7A4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90894"/>
    <w:rsid w:val="005A6F1E"/>
    <w:rsid w:val="005B2381"/>
    <w:rsid w:val="005C12FB"/>
    <w:rsid w:val="005D2BC8"/>
    <w:rsid w:val="005D5AE0"/>
    <w:rsid w:val="005D7CCB"/>
    <w:rsid w:val="006014E5"/>
    <w:rsid w:val="00627E47"/>
    <w:rsid w:val="00644F82"/>
    <w:rsid w:val="00652C1A"/>
    <w:rsid w:val="006654C3"/>
    <w:rsid w:val="00665538"/>
    <w:rsid w:val="00673FED"/>
    <w:rsid w:val="006752C1"/>
    <w:rsid w:val="00684463"/>
    <w:rsid w:val="00697F90"/>
    <w:rsid w:val="006A73DB"/>
    <w:rsid w:val="006B7578"/>
    <w:rsid w:val="006E62F6"/>
    <w:rsid w:val="00707C55"/>
    <w:rsid w:val="00717C0E"/>
    <w:rsid w:val="00722D0C"/>
    <w:rsid w:val="0076794F"/>
    <w:rsid w:val="007679F0"/>
    <w:rsid w:val="007745A9"/>
    <w:rsid w:val="0077467F"/>
    <w:rsid w:val="00776728"/>
    <w:rsid w:val="00777C89"/>
    <w:rsid w:val="00777DEA"/>
    <w:rsid w:val="00781A12"/>
    <w:rsid w:val="007C0F75"/>
    <w:rsid w:val="007D4CB7"/>
    <w:rsid w:val="007F1DC8"/>
    <w:rsid w:val="0080722A"/>
    <w:rsid w:val="00827ECA"/>
    <w:rsid w:val="00830C96"/>
    <w:rsid w:val="00833E9D"/>
    <w:rsid w:val="00842A41"/>
    <w:rsid w:val="00853966"/>
    <w:rsid w:val="008B185A"/>
    <w:rsid w:val="008C14FB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48EB"/>
    <w:rsid w:val="00B0498B"/>
    <w:rsid w:val="00B06712"/>
    <w:rsid w:val="00B14DF8"/>
    <w:rsid w:val="00B352C9"/>
    <w:rsid w:val="00B45223"/>
    <w:rsid w:val="00B455DC"/>
    <w:rsid w:val="00B46990"/>
    <w:rsid w:val="00B4753A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51A6D"/>
    <w:rsid w:val="00C530A8"/>
    <w:rsid w:val="00C54897"/>
    <w:rsid w:val="00C7240A"/>
    <w:rsid w:val="00C74AB3"/>
    <w:rsid w:val="00C90FA6"/>
    <w:rsid w:val="00CA7998"/>
    <w:rsid w:val="00CC5F86"/>
    <w:rsid w:val="00CD2DC6"/>
    <w:rsid w:val="00CD45F0"/>
    <w:rsid w:val="00CE6E4D"/>
    <w:rsid w:val="00CF18AF"/>
    <w:rsid w:val="00CF3D7F"/>
    <w:rsid w:val="00CF79E9"/>
    <w:rsid w:val="00D15FC1"/>
    <w:rsid w:val="00D402D1"/>
    <w:rsid w:val="00D64F7F"/>
    <w:rsid w:val="00D65F47"/>
    <w:rsid w:val="00D749FF"/>
    <w:rsid w:val="00D81016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40674"/>
    <w:rsid w:val="00E46CE1"/>
    <w:rsid w:val="00E504A4"/>
    <w:rsid w:val="00E740AF"/>
    <w:rsid w:val="00E94A68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Tiburti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GI8U1B53S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2024-12-09T09:43:00Z</dcterms:created>
  <dcterms:modified xsi:type="dcterms:W3CDTF">2024-12-09T13:34:00Z</dcterms:modified>
</cp:coreProperties>
</file>