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237AD" w14:textId="63A7F3C1" w:rsidR="00624D95" w:rsidRPr="003B1A56" w:rsidRDefault="00624D95" w:rsidP="00624D95">
      <w:pPr>
        <w:pStyle w:val="Titulek"/>
        <w:tabs>
          <w:tab w:val="left" w:pos="1440"/>
          <w:tab w:val="left" w:pos="2880"/>
        </w:tabs>
        <w:rPr>
          <w:b/>
          <w:bCs/>
          <w:sz w:val="48"/>
          <w:szCs w:val="48"/>
        </w:rPr>
      </w:pPr>
      <w:r w:rsidRPr="003B1A56">
        <w:rPr>
          <w:b/>
          <w:bCs/>
          <w:sz w:val="48"/>
          <w:szCs w:val="48"/>
        </w:rPr>
        <w:t>Tisková zpráva</w:t>
      </w:r>
    </w:p>
    <w:p w14:paraId="3D3F2C1F" w14:textId="77777777" w:rsidR="00624D95" w:rsidRPr="003B1A56" w:rsidRDefault="00624D95" w:rsidP="00624D95">
      <w:pPr>
        <w:pStyle w:val="Titulek"/>
        <w:tabs>
          <w:tab w:val="left" w:pos="1440"/>
          <w:tab w:val="left" w:pos="2880"/>
        </w:tabs>
      </w:pPr>
    </w:p>
    <w:p w14:paraId="3E455C9E" w14:textId="5334B87C" w:rsidR="00FE60EB" w:rsidRPr="003B1A56" w:rsidRDefault="002B5E16" w:rsidP="00FE60EB">
      <w:pPr>
        <w:ind w:right="-2"/>
        <w:jc w:val="both"/>
        <w:rPr>
          <w:rFonts w:cs="Arial"/>
          <w:b/>
          <w:bCs/>
          <w:sz w:val="22"/>
          <w:szCs w:val="22"/>
          <w:lang w:val="cs-CZ"/>
        </w:rPr>
      </w:pPr>
      <w:bookmarkStart w:id="0" w:name="_Hlk514418104"/>
      <w:r w:rsidRPr="002B5E16">
        <w:rPr>
          <w:rFonts w:cs="Arial"/>
          <w:b/>
          <w:bCs/>
          <w:sz w:val="22"/>
          <w:szCs w:val="22"/>
          <w:lang w:val="cs-CZ"/>
        </w:rPr>
        <w:t>IVECO S-</w:t>
      </w:r>
      <w:proofErr w:type="spellStart"/>
      <w:r w:rsidRPr="002B5E16">
        <w:rPr>
          <w:rFonts w:cs="Arial"/>
          <w:b/>
          <w:bCs/>
          <w:sz w:val="22"/>
          <w:szCs w:val="22"/>
          <w:lang w:val="cs-CZ"/>
        </w:rPr>
        <w:t>Way</w:t>
      </w:r>
      <w:proofErr w:type="spellEnd"/>
      <w:r w:rsidRPr="002B5E16">
        <w:rPr>
          <w:rFonts w:cs="Arial"/>
          <w:b/>
          <w:bCs/>
          <w:sz w:val="22"/>
          <w:szCs w:val="22"/>
          <w:lang w:val="cs-CZ"/>
        </w:rPr>
        <w:t xml:space="preserve"> získalo prestižní cenu </w:t>
      </w:r>
      <w:proofErr w:type="spellStart"/>
      <w:r w:rsidRPr="002B5E16">
        <w:rPr>
          <w:rFonts w:cs="Arial"/>
          <w:b/>
          <w:bCs/>
          <w:sz w:val="22"/>
          <w:szCs w:val="22"/>
          <w:lang w:val="cs-CZ"/>
        </w:rPr>
        <w:t>iF</w:t>
      </w:r>
      <w:proofErr w:type="spellEnd"/>
      <w:r w:rsidRPr="002B5E16">
        <w:rPr>
          <w:rFonts w:cs="Arial"/>
          <w:b/>
          <w:bCs/>
          <w:sz w:val="22"/>
          <w:szCs w:val="22"/>
          <w:lang w:val="cs-CZ"/>
        </w:rPr>
        <w:t xml:space="preserve"> DESIGN AWARD 2024</w:t>
      </w:r>
    </w:p>
    <w:p w14:paraId="4280FC46" w14:textId="77777777" w:rsidR="00D91202" w:rsidRPr="003B1A56" w:rsidRDefault="00D91202" w:rsidP="00D91202">
      <w:pPr>
        <w:jc w:val="both"/>
        <w:rPr>
          <w:rFonts w:cs="Arial"/>
          <w:i/>
          <w:iCs/>
          <w:sz w:val="20"/>
          <w:szCs w:val="20"/>
          <w:lang w:val="cs-CZ"/>
        </w:rPr>
      </w:pPr>
    </w:p>
    <w:p w14:paraId="01FC2E18" w14:textId="40A86A6E" w:rsidR="00D91202" w:rsidRPr="00DD1F21" w:rsidRDefault="00DD1F21" w:rsidP="00DD1F21">
      <w:pPr>
        <w:pStyle w:val="Odstavecseseznamem"/>
        <w:ind w:left="0"/>
        <w:jc w:val="both"/>
        <w:rPr>
          <w:rFonts w:cs="Arial"/>
          <w:i/>
          <w:iCs/>
          <w:sz w:val="20"/>
          <w:szCs w:val="20"/>
          <w:lang w:val="cs-CZ"/>
        </w:rPr>
      </w:pPr>
      <w:r w:rsidRPr="00DD1F21">
        <w:rPr>
          <w:rFonts w:cs="Arial"/>
          <w:i/>
          <w:iCs/>
          <w:sz w:val="20"/>
          <w:szCs w:val="20"/>
          <w:lang w:val="cs-CZ"/>
        </w:rPr>
        <w:t>Nové IVECO S-</w:t>
      </w:r>
      <w:proofErr w:type="spellStart"/>
      <w:r w:rsidRPr="00DD1F21">
        <w:rPr>
          <w:rFonts w:cs="Arial"/>
          <w:i/>
          <w:iCs/>
          <w:sz w:val="20"/>
          <w:szCs w:val="20"/>
          <w:lang w:val="cs-CZ"/>
        </w:rPr>
        <w:t>Way</w:t>
      </w:r>
      <w:proofErr w:type="spellEnd"/>
      <w:r w:rsidRPr="00DD1F21">
        <w:rPr>
          <w:rFonts w:cs="Arial"/>
          <w:i/>
          <w:iCs/>
          <w:sz w:val="20"/>
          <w:szCs w:val="20"/>
          <w:lang w:val="cs-CZ"/>
        </w:rPr>
        <w:t xml:space="preserve"> MY24 si získalo</w:t>
      </w:r>
      <w:r>
        <w:rPr>
          <w:rFonts w:cs="Arial"/>
          <w:i/>
          <w:iCs/>
          <w:sz w:val="20"/>
          <w:szCs w:val="20"/>
          <w:lang w:val="cs-CZ"/>
        </w:rPr>
        <w:t xml:space="preserve"> </w:t>
      </w:r>
      <w:r w:rsidRPr="00DD1F21">
        <w:rPr>
          <w:rFonts w:cs="Arial"/>
          <w:i/>
          <w:iCs/>
          <w:sz w:val="20"/>
          <w:szCs w:val="20"/>
          <w:lang w:val="cs-CZ"/>
        </w:rPr>
        <w:t>porotu svými dynamickými úpravami exteriéru</w:t>
      </w:r>
      <w:r>
        <w:rPr>
          <w:rFonts w:cs="Arial"/>
          <w:i/>
          <w:iCs/>
          <w:sz w:val="20"/>
          <w:szCs w:val="20"/>
          <w:lang w:val="cs-CZ"/>
        </w:rPr>
        <w:t xml:space="preserve"> </w:t>
      </w:r>
      <w:r w:rsidRPr="00DD1F21">
        <w:rPr>
          <w:rFonts w:cs="Arial"/>
          <w:i/>
          <w:iCs/>
          <w:sz w:val="20"/>
          <w:szCs w:val="20"/>
          <w:lang w:val="cs-CZ"/>
        </w:rPr>
        <w:t>a ergonomickou úpravou interiéru, díky nimž je v centru pozornosti</w:t>
      </w:r>
      <w:r>
        <w:rPr>
          <w:rFonts w:cs="Arial"/>
          <w:i/>
          <w:iCs/>
          <w:sz w:val="20"/>
          <w:szCs w:val="20"/>
          <w:lang w:val="cs-CZ"/>
        </w:rPr>
        <w:t xml:space="preserve"> řidič</w:t>
      </w:r>
      <w:r w:rsidRPr="00DD1F21">
        <w:rPr>
          <w:rFonts w:cs="Arial"/>
          <w:i/>
          <w:iCs/>
          <w:sz w:val="20"/>
          <w:szCs w:val="20"/>
          <w:lang w:val="cs-CZ"/>
        </w:rPr>
        <w:t>.</w:t>
      </w:r>
    </w:p>
    <w:p w14:paraId="10533F8B" w14:textId="77777777" w:rsidR="00FE60EB" w:rsidRPr="003B1A56" w:rsidRDefault="00FE60EB" w:rsidP="00FE60EB">
      <w:pPr>
        <w:jc w:val="both"/>
        <w:rPr>
          <w:rFonts w:eastAsia="Arial" w:cs="Arial"/>
          <w:bCs/>
          <w:i/>
          <w:iCs/>
          <w:sz w:val="24"/>
          <w:lang w:val="cs-CZ"/>
        </w:rPr>
      </w:pPr>
    </w:p>
    <w:p w14:paraId="64B980C6" w14:textId="261C42A5" w:rsidR="00FE60EB" w:rsidRPr="003B1A56" w:rsidRDefault="00FE60EB" w:rsidP="00FE60EB">
      <w:pPr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Turín, </w:t>
      </w:r>
      <w:r w:rsidR="00DD1F21">
        <w:rPr>
          <w:rFonts w:eastAsia="Arial" w:cs="Arial"/>
          <w:bCs/>
          <w:i/>
          <w:iCs/>
          <w:sz w:val="18"/>
          <w:szCs w:val="18"/>
          <w:lang w:val="cs-CZ"/>
        </w:rPr>
        <w:t>5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. </w:t>
      </w:r>
      <w:r w:rsidR="00DD1F21">
        <w:rPr>
          <w:rFonts w:eastAsia="Arial" w:cs="Arial"/>
          <w:bCs/>
          <w:i/>
          <w:iCs/>
          <w:sz w:val="18"/>
          <w:szCs w:val="18"/>
          <w:lang w:val="cs-CZ"/>
        </w:rPr>
        <w:t>března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>, 202</w:t>
      </w:r>
      <w:r w:rsidR="00896190">
        <w:rPr>
          <w:rFonts w:eastAsia="Arial" w:cs="Arial"/>
          <w:bCs/>
          <w:i/>
          <w:iCs/>
          <w:sz w:val="18"/>
          <w:szCs w:val="18"/>
          <w:lang w:val="cs-CZ"/>
        </w:rPr>
        <w:t>4</w:t>
      </w:r>
      <w:r w:rsidRPr="003B1A56">
        <w:rPr>
          <w:rFonts w:eastAsia="Arial" w:cs="Arial"/>
          <w:bCs/>
          <w:i/>
          <w:iCs/>
          <w:sz w:val="18"/>
          <w:szCs w:val="18"/>
          <w:lang w:val="cs-CZ"/>
        </w:rPr>
        <w:t xml:space="preserve"> </w:t>
      </w:r>
    </w:p>
    <w:p w14:paraId="3B8E1E7F" w14:textId="77777777" w:rsidR="00FE60EB" w:rsidRDefault="00FE60EB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39F5B44F" w14:textId="77777777" w:rsidR="00EF045C" w:rsidRPr="003B1A56" w:rsidRDefault="00EF045C" w:rsidP="00FE60EB">
      <w:pPr>
        <w:spacing w:line="280" w:lineRule="exact"/>
        <w:jc w:val="both"/>
        <w:rPr>
          <w:rFonts w:eastAsia="Arial" w:cs="Arial"/>
          <w:bCs/>
          <w:i/>
          <w:iCs/>
          <w:sz w:val="18"/>
          <w:szCs w:val="18"/>
          <w:lang w:val="cs-CZ"/>
        </w:rPr>
      </w:pPr>
    </w:p>
    <w:p w14:paraId="39EAC83D" w14:textId="461AAD3F" w:rsidR="00896190" w:rsidRDefault="00DD1F21" w:rsidP="00DD1F21">
      <w:pPr>
        <w:pStyle w:val="Default"/>
        <w:rPr>
          <w:sz w:val="20"/>
          <w:szCs w:val="20"/>
        </w:rPr>
      </w:pPr>
      <w:r w:rsidRPr="00DD1F21">
        <w:rPr>
          <w:sz w:val="20"/>
          <w:szCs w:val="20"/>
        </w:rPr>
        <w:t>IVECO S-</w:t>
      </w:r>
      <w:proofErr w:type="spellStart"/>
      <w:r w:rsidRPr="00DD1F21">
        <w:rPr>
          <w:sz w:val="20"/>
          <w:szCs w:val="20"/>
        </w:rPr>
        <w:t>Way</w:t>
      </w:r>
      <w:proofErr w:type="spellEnd"/>
      <w:r w:rsidRPr="00DD1F21">
        <w:rPr>
          <w:sz w:val="20"/>
          <w:szCs w:val="20"/>
        </w:rPr>
        <w:t xml:space="preserve"> MY24 získalo prestižní ocenění </w:t>
      </w:r>
      <w:proofErr w:type="spellStart"/>
      <w:r w:rsidRPr="00DD1F21">
        <w:rPr>
          <w:sz w:val="20"/>
          <w:szCs w:val="20"/>
        </w:rPr>
        <w:t>iF</w:t>
      </w:r>
      <w:proofErr w:type="spellEnd"/>
      <w:r w:rsidRPr="00DD1F21">
        <w:rPr>
          <w:sz w:val="20"/>
          <w:szCs w:val="20"/>
        </w:rPr>
        <w:t xml:space="preserve"> DESIGN AWARD 2024 ve vysoce konkurenční kategorii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Product</w:t>
      </w:r>
      <w:proofErr w:type="spellEnd"/>
      <w:r>
        <w:rPr>
          <w:sz w:val="20"/>
          <w:szCs w:val="20"/>
        </w:rPr>
        <w:t xml:space="preserve"> Design </w:t>
      </w:r>
      <w:proofErr w:type="spellStart"/>
      <w:r>
        <w:rPr>
          <w:sz w:val="20"/>
          <w:szCs w:val="20"/>
        </w:rPr>
        <w:t>Automobiles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Vehicles</w:t>
      </w:r>
      <w:proofErr w:type="spellEnd"/>
      <w:r>
        <w:rPr>
          <w:sz w:val="20"/>
          <w:szCs w:val="20"/>
        </w:rPr>
        <w:t>.</w:t>
      </w:r>
    </w:p>
    <w:p w14:paraId="3837993B" w14:textId="77777777" w:rsidR="00DD1F21" w:rsidRDefault="00DD1F21" w:rsidP="00DD1F21">
      <w:pPr>
        <w:pStyle w:val="Default"/>
        <w:rPr>
          <w:sz w:val="20"/>
          <w:szCs w:val="20"/>
        </w:rPr>
      </w:pPr>
    </w:p>
    <w:p w14:paraId="113324E2" w14:textId="7E05BFA9" w:rsidR="00DD1F21" w:rsidRPr="00DD1F21" w:rsidRDefault="00DD1F21" w:rsidP="00DD1F21">
      <w:pPr>
        <w:pStyle w:val="Default"/>
        <w:rPr>
          <w:sz w:val="20"/>
          <w:szCs w:val="20"/>
        </w:rPr>
      </w:pPr>
      <w:r w:rsidRPr="00DD1F21">
        <w:rPr>
          <w:sz w:val="20"/>
          <w:szCs w:val="20"/>
        </w:rPr>
        <w:t xml:space="preserve">Společnost </w:t>
      </w:r>
      <w:proofErr w:type="spellStart"/>
      <w:r w:rsidRPr="00DD1F21">
        <w:rPr>
          <w:sz w:val="20"/>
          <w:szCs w:val="20"/>
        </w:rPr>
        <w:t>iF</w:t>
      </w:r>
      <w:proofErr w:type="spellEnd"/>
      <w:r w:rsidRPr="00DD1F21">
        <w:rPr>
          <w:sz w:val="20"/>
          <w:szCs w:val="20"/>
        </w:rPr>
        <w:t xml:space="preserve"> International </w:t>
      </w:r>
      <w:proofErr w:type="spellStart"/>
      <w:r w:rsidRPr="00DD1F21">
        <w:rPr>
          <w:sz w:val="20"/>
          <w:szCs w:val="20"/>
        </w:rPr>
        <w:t>Forum</w:t>
      </w:r>
      <w:proofErr w:type="spellEnd"/>
      <w:r w:rsidRPr="00DD1F21">
        <w:rPr>
          <w:sz w:val="20"/>
          <w:szCs w:val="20"/>
        </w:rPr>
        <w:t xml:space="preserve"> Design </w:t>
      </w:r>
      <w:proofErr w:type="spellStart"/>
      <w:r w:rsidRPr="00DD1F21">
        <w:rPr>
          <w:sz w:val="20"/>
          <w:szCs w:val="20"/>
        </w:rPr>
        <w:t>GmbH</w:t>
      </w:r>
      <w:proofErr w:type="spellEnd"/>
      <w:r w:rsidRPr="00DD1F21">
        <w:rPr>
          <w:sz w:val="20"/>
          <w:szCs w:val="20"/>
        </w:rPr>
        <w:t xml:space="preserve"> byla založena v Německu v roce 1953 a je tak nejstarší nezávislou</w:t>
      </w:r>
      <w:r>
        <w:rPr>
          <w:sz w:val="20"/>
          <w:szCs w:val="20"/>
        </w:rPr>
        <w:t xml:space="preserve"> designérskou</w:t>
      </w:r>
      <w:r w:rsidRPr="00DD1F21">
        <w:rPr>
          <w:sz w:val="20"/>
          <w:szCs w:val="20"/>
        </w:rPr>
        <w:t xml:space="preserve"> organizací na světě.</w:t>
      </w:r>
      <w:r>
        <w:rPr>
          <w:sz w:val="20"/>
          <w:szCs w:val="20"/>
        </w:rPr>
        <w:t xml:space="preserve"> </w:t>
      </w:r>
      <w:r w:rsidRPr="00DD1F21">
        <w:rPr>
          <w:sz w:val="20"/>
          <w:szCs w:val="20"/>
        </w:rPr>
        <w:t>Pořádá jednu z největších a nejvýznamnějších designérských soutěží na světě.</w:t>
      </w:r>
      <w:r>
        <w:rPr>
          <w:sz w:val="20"/>
          <w:szCs w:val="20"/>
        </w:rPr>
        <w:t xml:space="preserve"> </w:t>
      </w:r>
      <w:r w:rsidRPr="00DD1F21">
        <w:rPr>
          <w:sz w:val="20"/>
          <w:szCs w:val="20"/>
        </w:rPr>
        <w:t>Cílem těchto soutěží je ocenit vynikající design a inovace ve všech oborech.</w:t>
      </w:r>
    </w:p>
    <w:p w14:paraId="004E30A7" w14:textId="77777777" w:rsidR="00DD1F21" w:rsidRDefault="00DD1F21" w:rsidP="00896190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33976E26" w14:textId="56197BBA" w:rsidR="00DD1F21" w:rsidRPr="00DD1F21" w:rsidRDefault="00DD1F21" w:rsidP="00DD1F21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DD1F21">
        <w:rPr>
          <w:rFonts w:cs="Arial"/>
          <w:sz w:val="20"/>
          <w:szCs w:val="20"/>
          <w:lang w:val="cs-CZ"/>
        </w:rPr>
        <w:t>Nezávislá porota</w:t>
      </w:r>
      <w:r w:rsidR="00445137">
        <w:rPr>
          <w:rFonts w:cs="Arial"/>
          <w:sz w:val="20"/>
          <w:szCs w:val="20"/>
          <w:lang w:val="cs-CZ"/>
        </w:rPr>
        <w:t>,</w:t>
      </w:r>
      <w:r w:rsidRPr="00DD1F21">
        <w:rPr>
          <w:rFonts w:cs="Arial"/>
          <w:sz w:val="20"/>
          <w:szCs w:val="20"/>
          <w:lang w:val="cs-CZ"/>
        </w:rPr>
        <w:t xml:space="preserve"> složená ze 132 mezinárodních odborníků na design</w:t>
      </w:r>
      <w:r w:rsidR="00445137">
        <w:rPr>
          <w:rFonts w:cs="Arial"/>
          <w:sz w:val="20"/>
          <w:szCs w:val="20"/>
          <w:lang w:val="cs-CZ"/>
        </w:rPr>
        <w:t>,</w:t>
      </w:r>
      <w:r w:rsidRPr="00DD1F21">
        <w:rPr>
          <w:rFonts w:cs="Arial"/>
          <w:sz w:val="20"/>
          <w:szCs w:val="20"/>
          <w:lang w:val="cs-CZ"/>
        </w:rPr>
        <w:t xml:space="preserve"> označila IVECO S-</w:t>
      </w:r>
      <w:proofErr w:type="spellStart"/>
      <w:r w:rsidRPr="00DD1F21">
        <w:rPr>
          <w:rFonts w:cs="Arial"/>
          <w:sz w:val="20"/>
          <w:szCs w:val="20"/>
          <w:lang w:val="cs-CZ"/>
        </w:rPr>
        <w:t>Way</w:t>
      </w:r>
      <w:proofErr w:type="spellEnd"/>
      <w:r w:rsidRPr="00DD1F21">
        <w:rPr>
          <w:rFonts w:cs="Arial"/>
          <w:sz w:val="20"/>
          <w:szCs w:val="20"/>
          <w:lang w:val="cs-CZ"/>
        </w:rPr>
        <w:t xml:space="preserve"> za vítěze </w:t>
      </w:r>
      <w:r>
        <w:rPr>
          <w:rFonts w:cs="Arial"/>
          <w:sz w:val="20"/>
          <w:szCs w:val="20"/>
          <w:lang w:val="cs-CZ"/>
        </w:rPr>
        <w:t>v</w:t>
      </w:r>
      <w:r w:rsidRPr="00DD1F21">
        <w:rPr>
          <w:rFonts w:cs="Arial"/>
          <w:sz w:val="20"/>
          <w:szCs w:val="20"/>
          <w:lang w:val="cs-CZ"/>
        </w:rPr>
        <w:t xml:space="preserve"> soutěži</w:t>
      </w:r>
    </w:p>
    <w:p w14:paraId="5A215ABE" w14:textId="5369732F" w:rsidR="00DD1F21" w:rsidRDefault="00DD1F21" w:rsidP="00DD1F21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DD1F21">
        <w:rPr>
          <w:rFonts w:cs="Arial"/>
          <w:sz w:val="20"/>
          <w:szCs w:val="20"/>
          <w:lang w:val="cs-CZ"/>
        </w:rPr>
        <w:t>s více než 11 000 přihlášenými vozy ze 72 zemí, z nichž každý doufal, že získá tuto prestižní pečeť kvality.</w:t>
      </w:r>
    </w:p>
    <w:p w14:paraId="7F4BB5F6" w14:textId="77777777" w:rsidR="00DD1F21" w:rsidRDefault="00DD1F21" w:rsidP="00DD1F21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758AF40B" w14:textId="4CD7D0FC" w:rsidR="00DD1F21" w:rsidRPr="00DD1F21" w:rsidRDefault="00DD1F21" w:rsidP="00DD1F21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DD1F21">
        <w:rPr>
          <w:rFonts w:cs="Arial"/>
          <w:sz w:val="20"/>
          <w:szCs w:val="20"/>
          <w:lang w:val="cs-CZ"/>
        </w:rPr>
        <w:t xml:space="preserve">Přepracovaný </w:t>
      </w:r>
      <w:r w:rsidRPr="00991D2F">
        <w:rPr>
          <w:rFonts w:cs="Arial"/>
          <w:b/>
          <w:bCs/>
          <w:sz w:val="20"/>
          <w:szCs w:val="20"/>
          <w:lang w:val="cs-CZ"/>
        </w:rPr>
        <w:t>design exteriéru</w:t>
      </w:r>
      <w:r w:rsidRPr="00DD1F21">
        <w:rPr>
          <w:rFonts w:cs="Arial"/>
          <w:sz w:val="20"/>
          <w:szCs w:val="20"/>
          <w:lang w:val="cs-CZ"/>
        </w:rPr>
        <w:t xml:space="preserve"> a </w:t>
      </w:r>
      <w:r w:rsidRPr="00991D2F">
        <w:rPr>
          <w:rFonts w:cs="Arial"/>
          <w:b/>
          <w:bCs/>
          <w:sz w:val="20"/>
          <w:szCs w:val="20"/>
          <w:lang w:val="cs-CZ"/>
        </w:rPr>
        <w:t>zbrusu nová palubní deska</w:t>
      </w:r>
      <w:r w:rsidRPr="00DD1F21">
        <w:rPr>
          <w:rFonts w:cs="Arial"/>
          <w:sz w:val="20"/>
          <w:szCs w:val="20"/>
          <w:lang w:val="cs-CZ"/>
        </w:rPr>
        <w:t xml:space="preserve"> jsou hlavními body oceněného modelu</w:t>
      </w:r>
    </w:p>
    <w:p w14:paraId="45D530B7" w14:textId="78F5BC4C" w:rsidR="00DD1F21" w:rsidRDefault="00DD1F21" w:rsidP="00DD1F21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DD1F21">
        <w:rPr>
          <w:rFonts w:cs="Arial"/>
          <w:sz w:val="20"/>
          <w:szCs w:val="20"/>
          <w:lang w:val="cs-CZ"/>
        </w:rPr>
        <w:t>IVECO S-</w:t>
      </w:r>
      <w:proofErr w:type="spellStart"/>
      <w:r w:rsidRPr="00DD1F21">
        <w:rPr>
          <w:rFonts w:cs="Arial"/>
          <w:sz w:val="20"/>
          <w:szCs w:val="20"/>
          <w:lang w:val="cs-CZ"/>
        </w:rPr>
        <w:t>Way</w:t>
      </w:r>
      <w:proofErr w:type="spellEnd"/>
      <w:r w:rsidRPr="00DD1F21">
        <w:rPr>
          <w:rFonts w:cs="Arial"/>
          <w:sz w:val="20"/>
          <w:szCs w:val="20"/>
          <w:lang w:val="cs-CZ"/>
        </w:rPr>
        <w:t>, který byl v souladu s</w:t>
      </w:r>
      <w:r w:rsidR="00991D2F">
        <w:rPr>
          <w:rFonts w:cs="Arial"/>
          <w:sz w:val="20"/>
          <w:szCs w:val="20"/>
          <w:lang w:val="cs-CZ"/>
        </w:rPr>
        <w:t xml:space="preserve">e zaměřením </w:t>
      </w:r>
      <w:r w:rsidRPr="00DD1F21">
        <w:rPr>
          <w:rFonts w:cs="Arial"/>
          <w:sz w:val="20"/>
          <w:szCs w:val="20"/>
          <w:lang w:val="cs-CZ"/>
        </w:rPr>
        <w:t xml:space="preserve">společnosti IVECO navržen a vyvinut </w:t>
      </w:r>
      <w:r w:rsidR="00991D2F">
        <w:rPr>
          <w:rFonts w:cs="Arial"/>
          <w:sz w:val="20"/>
          <w:szCs w:val="20"/>
          <w:lang w:val="cs-CZ"/>
        </w:rPr>
        <w:t>s ohledem na</w:t>
      </w:r>
      <w:r w:rsidRPr="00DD1F21">
        <w:rPr>
          <w:rFonts w:cs="Arial"/>
          <w:sz w:val="20"/>
          <w:szCs w:val="20"/>
          <w:lang w:val="cs-CZ"/>
        </w:rPr>
        <w:t xml:space="preserve"> zážitek řidiče.</w:t>
      </w:r>
    </w:p>
    <w:p w14:paraId="3959FD0A" w14:textId="77777777" w:rsidR="00991D2F" w:rsidRDefault="00991D2F" w:rsidP="00DD1F21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38958166" w14:textId="77777777" w:rsidR="004C501A" w:rsidRDefault="00991D2F" w:rsidP="00991D2F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991D2F">
        <w:rPr>
          <w:rFonts w:cs="Arial"/>
          <w:sz w:val="20"/>
          <w:szCs w:val="20"/>
          <w:lang w:val="cs-CZ"/>
        </w:rPr>
        <w:t>Vnější mřížka chladiče, která je okamžitě rozpoznatelným prémiovým prvkem tohoto vlajkového vozu, je tvořena několika prvk</w:t>
      </w:r>
      <w:r>
        <w:rPr>
          <w:rFonts w:cs="Arial"/>
          <w:sz w:val="20"/>
          <w:szCs w:val="20"/>
          <w:lang w:val="cs-CZ"/>
        </w:rPr>
        <w:t>y</w:t>
      </w:r>
      <w:r w:rsidRPr="00991D2F">
        <w:rPr>
          <w:rFonts w:cs="Arial"/>
          <w:sz w:val="20"/>
          <w:szCs w:val="20"/>
          <w:lang w:val="cs-CZ"/>
        </w:rPr>
        <w:t xml:space="preserve">, které umožňují širokou škálu možností přizpůsobení. Vedle nového loga IVECO </w:t>
      </w:r>
      <w:r w:rsidR="004C501A">
        <w:rPr>
          <w:rFonts w:cs="Arial"/>
          <w:sz w:val="20"/>
          <w:szCs w:val="20"/>
          <w:lang w:val="cs-CZ"/>
        </w:rPr>
        <w:t>–</w:t>
      </w:r>
      <w:r w:rsidRPr="00991D2F">
        <w:rPr>
          <w:rFonts w:cs="Arial"/>
          <w:sz w:val="20"/>
          <w:szCs w:val="20"/>
          <w:lang w:val="cs-CZ"/>
        </w:rPr>
        <w:t xml:space="preserve"> dostupného</w:t>
      </w:r>
      <w:r w:rsidR="004C501A">
        <w:rPr>
          <w:rFonts w:cs="Arial"/>
          <w:sz w:val="20"/>
          <w:szCs w:val="20"/>
          <w:lang w:val="cs-CZ"/>
        </w:rPr>
        <w:t xml:space="preserve"> </w:t>
      </w:r>
    </w:p>
    <w:p w14:paraId="48D12697" w14:textId="16579255" w:rsidR="00991D2F" w:rsidRDefault="00991D2F" w:rsidP="00991D2F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991D2F">
        <w:rPr>
          <w:rFonts w:cs="Arial"/>
          <w:sz w:val="20"/>
          <w:szCs w:val="20"/>
          <w:lang w:val="cs-CZ"/>
        </w:rPr>
        <w:t>v</w:t>
      </w:r>
      <w:r>
        <w:rPr>
          <w:rFonts w:cs="Arial"/>
          <w:sz w:val="20"/>
          <w:szCs w:val="20"/>
          <w:lang w:val="cs-CZ"/>
        </w:rPr>
        <w:t xml:space="preserve"> </w:t>
      </w:r>
      <w:r w:rsidRPr="00991D2F">
        <w:rPr>
          <w:rFonts w:cs="Arial"/>
          <w:sz w:val="20"/>
          <w:szCs w:val="20"/>
          <w:lang w:val="cs-CZ"/>
        </w:rPr>
        <w:t>chrom</w:t>
      </w:r>
      <w:r w:rsidR="00445137">
        <w:rPr>
          <w:rFonts w:cs="Arial"/>
          <w:sz w:val="20"/>
          <w:szCs w:val="20"/>
          <w:lang w:val="cs-CZ"/>
        </w:rPr>
        <w:t>u</w:t>
      </w:r>
      <w:r w:rsidRPr="00991D2F">
        <w:rPr>
          <w:rFonts w:cs="Arial"/>
          <w:sz w:val="20"/>
          <w:szCs w:val="20"/>
          <w:lang w:val="cs-CZ"/>
        </w:rPr>
        <w:t xml:space="preserve"> nebo matn</w:t>
      </w:r>
      <w:r w:rsidR="00445137">
        <w:rPr>
          <w:rFonts w:cs="Arial"/>
          <w:sz w:val="20"/>
          <w:szCs w:val="20"/>
          <w:lang w:val="cs-CZ"/>
        </w:rPr>
        <w:t>é tmavě šedé</w:t>
      </w:r>
      <w:r w:rsidRPr="00991D2F">
        <w:rPr>
          <w:rFonts w:cs="Arial"/>
          <w:sz w:val="20"/>
          <w:szCs w:val="20"/>
          <w:lang w:val="cs-CZ"/>
        </w:rPr>
        <w:t xml:space="preserve"> - lze samotnou mřížku objednat v osmi různých stylech a barevných variantách, včetně</w:t>
      </w:r>
      <w:r>
        <w:rPr>
          <w:rFonts w:cs="Arial"/>
          <w:sz w:val="20"/>
          <w:szCs w:val="20"/>
          <w:lang w:val="cs-CZ"/>
        </w:rPr>
        <w:t xml:space="preserve"> l</w:t>
      </w:r>
      <w:r w:rsidRPr="00991D2F">
        <w:rPr>
          <w:rFonts w:cs="Arial"/>
          <w:sz w:val="20"/>
          <w:szCs w:val="20"/>
          <w:lang w:val="cs-CZ"/>
        </w:rPr>
        <w:t>esklých povrchových úprav, metalických prvků nebo dokonce v barvě karoserie.</w:t>
      </w:r>
    </w:p>
    <w:p w14:paraId="70184407" w14:textId="77777777" w:rsidR="00DE1B3F" w:rsidRDefault="00DE1B3F" w:rsidP="00991D2F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2CA3C446" w14:textId="03D014FB" w:rsidR="00DE1B3F" w:rsidRDefault="00DE1B3F" w:rsidP="00DE1B3F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DE1B3F">
        <w:rPr>
          <w:rFonts w:cs="Arial"/>
          <w:sz w:val="20"/>
          <w:szCs w:val="20"/>
          <w:lang w:val="cs-CZ"/>
        </w:rPr>
        <w:t>Zcela nový přizpůsobitelný přístrojový panel vznikl na základě důkladného výzkumu UX a je rozdělen do tří segmentů,</w:t>
      </w:r>
      <w:r>
        <w:rPr>
          <w:rFonts w:cs="Arial"/>
          <w:sz w:val="20"/>
          <w:szCs w:val="20"/>
          <w:lang w:val="cs-CZ"/>
        </w:rPr>
        <w:t xml:space="preserve"> </w:t>
      </w:r>
      <w:r w:rsidRPr="00DE1B3F">
        <w:rPr>
          <w:rFonts w:cs="Arial"/>
          <w:sz w:val="20"/>
          <w:szCs w:val="20"/>
          <w:lang w:val="cs-CZ"/>
        </w:rPr>
        <w:t>rozlišen</w:t>
      </w:r>
      <w:r>
        <w:rPr>
          <w:rFonts w:cs="Arial"/>
          <w:sz w:val="20"/>
          <w:szCs w:val="20"/>
          <w:lang w:val="cs-CZ"/>
        </w:rPr>
        <w:t>ých</w:t>
      </w:r>
      <w:r w:rsidRPr="00DE1B3F">
        <w:rPr>
          <w:rFonts w:cs="Arial"/>
          <w:sz w:val="20"/>
          <w:szCs w:val="20"/>
          <w:lang w:val="cs-CZ"/>
        </w:rPr>
        <w:t xml:space="preserve"> podle materiálů a barev. </w:t>
      </w:r>
      <w:proofErr w:type="spellStart"/>
      <w:r w:rsidRPr="00DE1B3F">
        <w:rPr>
          <w:rFonts w:cs="Arial"/>
          <w:sz w:val="20"/>
          <w:szCs w:val="20"/>
          <w:lang w:val="cs-CZ"/>
        </w:rPr>
        <w:t>Hi</w:t>
      </w:r>
      <w:proofErr w:type="spellEnd"/>
      <w:r w:rsidRPr="00DE1B3F">
        <w:rPr>
          <w:rFonts w:cs="Arial"/>
          <w:sz w:val="20"/>
          <w:szCs w:val="20"/>
          <w:lang w:val="cs-CZ"/>
        </w:rPr>
        <w:t xml:space="preserve">-tech a profesionální řidičská zóna </w:t>
      </w:r>
      <w:r>
        <w:rPr>
          <w:rFonts w:cs="Arial"/>
          <w:sz w:val="20"/>
          <w:szCs w:val="20"/>
          <w:lang w:val="cs-CZ"/>
        </w:rPr>
        <w:t>zvyšuje</w:t>
      </w:r>
      <w:r w:rsidRPr="00DE1B3F">
        <w:rPr>
          <w:rFonts w:cs="Arial"/>
          <w:sz w:val="20"/>
          <w:szCs w:val="20"/>
          <w:lang w:val="cs-CZ"/>
        </w:rPr>
        <w:t xml:space="preserve"> </w:t>
      </w:r>
      <w:r>
        <w:rPr>
          <w:rFonts w:cs="Arial"/>
          <w:sz w:val="20"/>
          <w:szCs w:val="20"/>
          <w:lang w:val="cs-CZ"/>
        </w:rPr>
        <w:t>zážitek</w:t>
      </w:r>
      <w:r w:rsidR="00445137">
        <w:rPr>
          <w:rFonts w:cs="Arial"/>
          <w:sz w:val="20"/>
          <w:szCs w:val="20"/>
          <w:lang w:val="cs-CZ"/>
        </w:rPr>
        <w:t xml:space="preserve"> z jízdy</w:t>
      </w:r>
      <w:r w:rsidRPr="00DE1B3F">
        <w:rPr>
          <w:rFonts w:cs="Arial"/>
          <w:sz w:val="20"/>
          <w:szCs w:val="20"/>
          <w:lang w:val="cs-CZ"/>
        </w:rPr>
        <w:t xml:space="preserve">, přívětivý prostor pro cestující vytváří obklopující </w:t>
      </w:r>
      <w:proofErr w:type="spellStart"/>
      <w:r w:rsidRPr="00DE1B3F">
        <w:rPr>
          <w:rFonts w:cs="Arial"/>
          <w:sz w:val="20"/>
          <w:szCs w:val="20"/>
          <w:lang w:val="cs-CZ"/>
        </w:rPr>
        <w:t>lounge</w:t>
      </w:r>
      <w:proofErr w:type="spellEnd"/>
      <w:r>
        <w:rPr>
          <w:rFonts w:cs="Arial"/>
          <w:sz w:val="20"/>
          <w:szCs w:val="20"/>
          <w:lang w:val="cs-CZ"/>
        </w:rPr>
        <w:t xml:space="preserve"> </w:t>
      </w:r>
      <w:r w:rsidRPr="00DE1B3F">
        <w:rPr>
          <w:rFonts w:cs="Arial"/>
          <w:sz w:val="20"/>
          <w:szCs w:val="20"/>
          <w:lang w:val="cs-CZ"/>
        </w:rPr>
        <w:t>efekt, zatímco další úložné prostory uprostřed zvyšují praktičnost.</w:t>
      </w:r>
    </w:p>
    <w:p w14:paraId="11EE89DE" w14:textId="77777777" w:rsidR="00896190" w:rsidRPr="00896190" w:rsidRDefault="00896190" w:rsidP="00896190">
      <w:pPr>
        <w:tabs>
          <w:tab w:val="left" w:pos="7800"/>
        </w:tabs>
        <w:spacing w:line="280" w:lineRule="exact"/>
        <w:jc w:val="both"/>
        <w:rPr>
          <w:rFonts w:cs="Arial"/>
          <w:b/>
          <w:bCs/>
          <w:sz w:val="20"/>
          <w:szCs w:val="20"/>
          <w:lang w:val="cs-CZ"/>
        </w:rPr>
      </w:pPr>
    </w:p>
    <w:p w14:paraId="40590578" w14:textId="51D29611" w:rsidR="00FE60EB" w:rsidRDefault="00DE1B3F" w:rsidP="00DE1B3F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DE1B3F">
        <w:rPr>
          <w:rFonts w:cs="Arial"/>
          <w:sz w:val="20"/>
          <w:szCs w:val="20"/>
          <w:lang w:val="cs-CZ"/>
        </w:rPr>
        <w:t>Významné vylepšení interiéru zahrnuje působivou ergonomii "jako v</w:t>
      </w:r>
      <w:r w:rsidR="00445137">
        <w:rPr>
          <w:rFonts w:cs="Arial"/>
          <w:sz w:val="20"/>
          <w:szCs w:val="20"/>
          <w:lang w:val="cs-CZ"/>
        </w:rPr>
        <w:t xml:space="preserve"> osobním </w:t>
      </w:r>
      <w:r w:rsidRPr="00DE1B3F">
        <w:rPr>
          <w:rFonts w:cs="Arial"/>
          <w:sz w:val="20"/>
          <w:szCs w:val="20"/>
          <w:lang w:val="cs-CZ"/>
        </w:rPr>
        <w:t>autě", a to díky vylepšené</w:t>
      </w:r>
      <w:r>
        <w:rPr>
          <w:rFonts w:cs="Arial"/>
          <w:sz w:val="20"/>
          <w:szCs w:val="20"/>
          <w:lang w:val="cs-CZ"/>
        </w:rPr>
        <w:t xml:space="preserve"> </w:t>
      </w:r>
      <w:r w:rsidRPr="00DE1B3F">
        <w:rPr>
          <w:rFonts w:cs="Arial"/>
          <w:sz w:val="20"/>
          <w:szCs w:val="20"/>
          <w:lang w:val="cs-CZ"/>
        </w:rPr>
        <w:t>pozic</w:t>
      </w:r>
      <w:r>
        <w:rPr>
          <w:rFonts w:cs="Arial"/>
          <w:sz w:val="20"/>
          <w:szCs w:val="20"/>
          <w:lang w:val="cs-CZ"/>
        </w:rPr>
        <w:t>i</w:t>
      </w:r>
      <w:r w:rsidRPr="00DE1B3F">
        <w:rPr>
          <w:rFonts w:cs="Arial"/>
          <w:sz w:val="20"/>
          <w:szCs w:val="20"/>
          <w:lang w:val="cs-CZ"/>
        </w:rPr>
        <w:t xml:space="preserve"> sedadel, menšího</w:t>
      </w:r>
      <w:r w:rsidR="00445137">
        <w:rPr>
          <w:rFonts w:cs="Arial"/>
          <w:sz w:val="20"/>
          <w:szCs w:val="20"/>
          <w:lang w:val="cs-CZ"/>
        </w:rPr>
        <w:t xml:space="preserve"> a</w:t>
      </w:r>
      <w:r w:rsidRPr="00DE1B3F">
        <w:rPr>
          <w:rFonts w:cs="Arial"/>
          <w:sz w:val="20"/>
          <w:szCs w:val="20"/>
          <w:lang w:val="cs-CZ"/>
        </w:rPr>
        <w:t xml:space="preserve"> vertikálněj</w:t>
      </w:r>
      <w:r w:rsidR="00445137">
        <w:rPr>
          <w:rFonts w:cs="Arial"/>
          <w:sz w:val="20"/>
          <w:szCs w:val="20"/>
          <w:lang w:val="cs-CZ"/>
        </w:rPr>
        <w:t xml:space="preserve">i uloženého </w:t>
      </w:r>
      <w:r w:rsidRPr="00DE1B3F">
        <w:rPr>
          <w:rFonts w:cs="Arial"/>
          <w:sz w:val="20"/>
          <w:szCs w:val="20"/>
          <w:lang w:val="cs-CZ"/>
        </w:rPr>
        <w:t xml:space="preserve">volantu </w:t>
      </w:r>
      <w:r w:rsidR="00445137">
        <w:rPr>
          <w:rFonts w:cs="Arial"/>
          <w:sz w:val="20"/>
          <w:szCs w:val="20"/>
          <w:lang w:val="cs-CZ"/>
        </w:rPr>
        <w:t>s</w:t>
      </w:r>
      <w:r w:rsidRPr="00DE1B3F">
        <w:rPr>
          <w:rFonts w:cs="Arial"/>
          <w:sz w:val="20"/>
          <w:szCs w:val="20"/>
          <w:lang w:val="cs-CZ"/>
        </w:rPr>
        <w:t xml:space="preserve"> mnohem širší</w:t>
      </w:r>
      <w:r w:rsidR="00445137">
        <w:rPr>
          <w:rFonts w:cs="Arial"/>
          <w:sz w:val="20"/>
          <w:szCs w:val="20"/>
          <w:lang w:val="cs-CZ"/>
        </w:rPr>
        <w:t>mi</w:t>
      </w:r>
      <w:r w:rsidRPr="00DE1B3F">
        <w:rPr>
          <w:rFonts w:cs="Arial"/>
          <w:sz w:val="20"/>
          <w:szCs w:val="20"/>
          <w:lang w:val="cs-CZ"/>
        </w:rPr>
        <w:t xml:space="preserve"> </w:t>
      </w:r>
      <w:r w:rsidR="00445137">
        <w:rPr>
          <w:rFonts w:cs="Arial"/>
          <w:sz w:val="20"/>
          <w:szCs w:val="20"/>
          <w:lang w:val="cs-CZ"/>
        </w:rPr>
        <w:t xml:space="preserve">možnostmi </w:t>
      </w:r>
      <w:r w:rsidRPr="00DE1B3F">
        <w:rPr>
          <w:rFonts w:cs="Arial"/>
          <w:sz w:val="20"/>
          <w:szCs w:val="20"/>
          <w:lang w:val="cs-CZ"/>
        </w:rPr>
        <w:t>nastavení</w:t>
      </w:r>
      <w:r w:rsidR="00445137">
        <w:rPr>
          <w:rFonts w:cs="Arial"/>
          <w:sz w:val="20"/>
          <w:szCs w:val="20"/>
          <w:lang w:val="cs-CZ"/>
        </w:rPr>
        <w:t>.</w:t>
      </w:r>
    </w:p>
    <w:p w14:paraId="1EBA631D" w14:textId="74E462BC" w:rsidR="00E46AB3" w:rsidRPr="00E46AB3" w:rsidRDefault="00E46AB3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46AB3">
        <w:rPr>
          <w:rFonts w:cs="Arial"/>
          <w:sz w:val="20"/>
          <w:szCs w:val="20"/>
          <w:lang w:val="cs-CZ"/>
        </w:rPr>
        <w:lastRenderedPageBreak/>
        <w:t>Nový model S-</w:t>
      </w:r>
      <w:proofErr w:type="spellStart"/>
      <w:r w:rsidRPr="00E46AB3">
        <w:rPr>
          <w:rFonts w:cs="Arial"/>
          <w:sz w:val="20"/>
          <w:szCs w:val="20"/>
          <w:lang w:val="cs-CZ"/>
        </w:rPr>
        <w:t>Way</w:t>
      </w:r>
      <w:proofErr w:type="spellEnd"/>
      <w:r w:rsidRPr="00E46AB3">
        <w:rPr>
          <w:rFonts w:cs="Arial"/>
          <w:sz w:val="20"/>
          <w:szCs w:val="20"/>
          <w:lang w:val="cs-CZ"/>
        </w:rPr>
        <w:t xml:space="preserve">, silniční těžký vůz řady IVECO </w:t>
      </w:r>
      <w:proofErr w:type="spellStart"/>
      <w:r w:rsidRPr="00E46AB3">
        <w:rPr>
          <w:rFonts w:cs="Arial"/>
          <w:sz w:val="20"/>
          <w:szCs w:val="20"/>
          <w:lang w:val="cs-CZ"/>
        </w:rPr>
        <w:t>Way</w:t>
      </w:r>
      <w:proofErr w:type="spellEnd"/>
      <w:r w:rsidRPr="00E46AB3">
        <w:rPr>
          <w:rFonts w:cs="Arial"/>
          <w:sz w:val="20"/>
          <w:szCs w:val="20"/>
          <w:lang w:val="cs-CZ"/>
        </w:rPr>
        <w:t xml:space="preserve"> MY24, se může pochlubit nejen atraktivním</w:t>
      </w:r>
    </w:p>
    <w:p w14:paraId="2D46AF0C" w14:textId="77777777" w:rsidR="004C501A" w:rsidRDefault="00E46AB3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46AB3">
        <w:rPr>
          <w:rFonts w:cs="Arial"/>
          <w:sz w:val="20"/>
          <w:szCs w:val="20"/>
          <w:lang w:val="cs-CZ"/>
        </w:rPr>
        <w:t xml:space="preserve">designem, ale také novými pokročilými funkcemi, jako je výkonný a zároveň efektivní nový motor </w:t>
      </w:r>
      <w:proofErr w:type="spellStart"/>
      <w:r w:rsidRPr="00E46AB3">
        <w:rPr>
          <w:rFonts w:cs="Arial"/>
          <w:sz w:val="20"/>
          <w:szCs w:val="20"/>
          <w:lang w:val="cs-CZ"/>
        </w:rPr>
        <w:t>xCursor</w:t>
      </w:r>
      <w:proofErr w:type="spellEnd"/>
      <w:r w:rsidRPr="00E46AB3">
        <w:rPr>
          <w:rFonts w:cs="Arial"/>
          <w:sz w:val="20"/>
          <w:szCs w:val="20"/>
          <w:lang w:val="cs-CZ"/>
        </w:rPr>
        <w:t xml:space="preserve"> 13, vylepšen</w:t>
      </w:r>
      <w:r>
        <w:rPr>
          <w:rFonts w:cs="Arial"/>
          <w:sz w:val="20"/>
          <w:szCs w:val="20"/>
          <w:lang w:val="cs-CZ"/>
        </w:rPr>
        <w:t xml:space="preserve">á </w:t>
      </w:r>
      <w:r w:rsidRPr="00E46AB3">
        <w:rPr>
          <w:rFonts w:cs="Arial"/>
          <w:sz w:val="20"/>
          <w:szCs w:val="20"/>
          <w:lang w:val="cs-CZ"/>
        </w:rPr>
        <w:t xml:space="preserve">aerodynamika, nejmodernější systém prediktivního řízení GPS a ještě vyšší komfort. Nové funkce </w:t>
      </w:r>
    </w:p>
    <w:p w14:paraId="621ACC11" w14:textId="6686E4AD" w:rsidR="00E46AB3" w:rsidRPr="003B1A56" w:rsidRDefault="00E46AB3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  <w:r w:rsidRPr="00E46AB3">
        <w:rPr>
          <w:rFonts w:cs="Arial"/>
          <w:sz w:val="20"/>
          <w:szCs w:val="20"/>
          <w:lang w:val="cs-CZ"/>
        </w:rPr>
        <w:t>a</w:t>
      </w:r>
      <w:r w:rsidR="004C501A">
        <w:rPr>
          <w:rFonts w:cs="Arial"/>
          <w:sz w:val="20"/>
          <w:szCs w:val="20"/>
          <w:lang w:val="cs-CZ"/>
        </w:rPr>
        <w:t xml:space="preserve"> </w:t>
      </w:r>
      <w:r w:rsidRPr="00E46AB3">
        <w:rPr>
          <w:rFonts w:cs="Arial"/>
          <w:sz w:val="20"/>
          <w:szCs w:val="20"/>
          <w:lang w:val="cs-CZ"/>
        </w:rPr>
        <w:t xml:space="preserve">služby byly vyvinuty s cílem zvýšit produktivitu podnikání a </w:t>
      </w:r>
      <w:r>
        <w:rPr>
          <w:rFonts w:cs="Arial"/>
          <w:sz w:val="20"/>
          <w:szCs w:val="20"/>
          <w:lang w:val="cs-CZ"/>
        </w:rPr>
        <w:t>poskytnout</w:t>
      </w:r>
      <w:r w:rsidRPr="00E46AB3">
        <w:rPr>
          <w:rFonts w:cs="Arial"/>
          <w:sz w:val="20"/>
          <w:szCs w:val="20"/>
          <w:lang w:val="cs-CZ"/>
        </w:rPr>
        <w:t xml:space="preserve"> řidiči pohodl</w:t>
      </w:r>
      <w:r>
        <w:rPr>
          <w:rFonts w:cs="Arial"/>
          <w:sz w:val="20"/>
          <w:szCs w:val="20"/>
          <w:lang w:val="cs-CZ"/>
        </w:rPr>
        <w:t>í</w:t>
      </w:r>
      <w:r w:rsidRPr="00E46AB3">
        <w:rPr>
          <w:rFonts w:cs="Arial"/>
          <w:sz w:val="20"/>
          <w:szCs w:val="20"/>
          <w:lang w:val="cs-CZ"/>
        </w:rPr>
        <w:t>, bezpečn</w:t>
      </w:r>
      <w:r>
        <w:rPr>
          <w:rFonts w:cs="Arial"/>
          <w:sz w:val="20"/>
          <w:szCs w:val="20"/>
          <w:lang w:val="cs-CZ"/>
        </w:rPr>
        <w:t>ost</w:t>
      </w:r>
      <w:r w:rsidRPr="00E46AB3">
        <w:rPr>
          <w:rFonts w:cs="Arial"/>
          <w:sz w:val="20"/>
          <w:szCs w:val="20"/>
          <w:lang w:val="cs-CZ"/>
        </w:rPr>
        <w:t xml:space="preserve"> a </w:t>
      </w:r>
      <w:r>
        <w:rPr>
          <w:rFonts w:cs="Arial"/>
          <w:sz w:val="20"/>
          <w:szCs w:val="20"/>
          <w:lang w:val="cs-CZ"/>
        </w:rPr>
        <w:t>propojení. Právě tyto kvality</w:t>
      </w:r>
      <w:r w:rsidRPr="00E46AB3">
        <w:rPr>
          <w:rFonts w:cs="Arial"/>
          <w:sz w:val="20"/>
          <w:szCs w:val="20"/>
          <w:lang w:val="cs-CZ"/>
        </w:rPr>
        <w:t xml:space="preserve"> z něj činí dosud nejschopnější vůz IVECO </w:t>
      </w:r>
      <w:proofErr w:type="spellStart"/>
      <w:r w:rsidRPr="00E46AB3">
        <w:rPr>
          <w:rFonts w:cs="Arial"/>
          <w:sz w:val="20"/>
          <w:szCs w:val="20"/>
          <w:lang w:val="cs-CZ"/>
        </w:rPr>
        <w:t>Way-Range</w:t>
      </w:r>
      <w:proofErr w:type="spellEnd"/>
      <w:r w:rsidRPr="00E46AB3">
        <w:rPr>
          <w:rFonts w:cs="Arial"/>
          <w:sz w:val="20"/>
          <w:szCs w:val="20"/>
          <w:lang w:val="cs-CZ"/>
        </w:rPr>
        <w:t>.</w:t>
      </w:r>
    </w:p>
    <w:p w14:paraId="5D7A9BEB" w14:textId="77777777" w:rsidR="00624D95" w:rsidRDefault="00624D95" w:rsidP="00FE60EB">
      <w:pPr>
        <w:spacing w:line="276" w:lineRule="auto"/>
        <w:jc w:val="both"/>
        <w:rPr>
          <w:rFonts w:cs="Arial"/>
          <w:b/>
          <w:color w:val="000000" w:themeColor="text1"/>
          <w:sz w:val="22"/>
          <w:szCs w:val="18"/>
          <w:lang w:val="cs-CZ"/>
        </w:rPr>
      </w:pPr>
    </w:p>
    <w:p w14:paraId="5F8E186D" w14:textId="77777777" w:rsidR="00E46AB3" w:rsidRPr="00E46AB3" w:rsidRDefault="00E46AB3" w:rsidP="00E46AB3">
      <w:pPr>
        <w:spacing w:line="280" w:lineRule="exact"/>
        <w:jc w:val="both"/>
        <w:rPr>
          <w:rFonts w:cs="Arial"/>
          <w:i/>
          <w:iCs/>
          <w:sz w:val="20"/>
          <w:szCs w:val="20"/>
          <w:lang w:val="cs-CZ"/>
        </w:rPr>
      </w:pPr>
      <w:r w:rsidRPr="00E46AB3">
        <w:rPr>
          <w:rFonts w:cs="Arial"/>
          <w:b/>
          <w:bCs/>
          <w:sz w:val="20"/>
          <w:szCs w:val="20"/>
          <w:lang w:val="cs-CZ"/>
        </w:rPr>
        <w:t xml:space="preserve">Marco </w:t>
      </w:r>
      <w:proofErr w:type="spellStart"/>
      <w:r w:rsidRPr="00E46AB3">
        <w:rPr>
          <w:rFonts w:cs="Arial"/>
          <w:b/>
          <w:bCs/>
          <w:sz w:val="20"/>
          <w:szCs w:val="20"/>
          <w:lang w:val="cs-CZ"/>
        </w:rPr>
        <w:t>Armigliato</w:t>
      </w:r>
      <w:proofErr w:type="spellEnd"/>
      <w:r w:rsidRPr="00E46AB3">
        <w:rPr>
          <w:rFonts w:cs="Arial"/>
          <w:b/>
          <w:bCs/>
          <w:sz w:val="20"/>
          <w:szCs w:val="20"/>
          <w:lang w:val="cs-CZ"/>
        </w:rPr>
        <w:t>, vedoucí průmyslového designu skupiny Iveco</w:t>
      </w:r>
      <w:r w:rsidRPr="00E46AB3">
        <w:rPr>
          <w:rFonts w:cs="Arial"/>
          <w:sz w:val="20"/>
          <w:szCs w:val="20"/>
          <w:lang w:val="cs-CZ"/>
        </w:rPr>
        <w:t xml:space="preserve">, uvedl: </w:t>
      </w:r>
      <w:r w:rsidRPr="00E46AB3">
        <w:rPr>
          <w:rFonts w:cs="Arial"/>
          <w:i/>
          <w:iCs/>
          <w:sz w:val="20"/>
          <w:szCs w:val="20"/>
          <w:lang w:val="cs-CZ"/>
        </w:rPr>
        <w:t>"Jsme velmi hrdí na to, že nové</w:t>
      </w:r>
    </w:p>
    <w:p w14:paraId="0AF51BFB" w14:textId="104BCD17" w:rsidR="00E46AB3" w:rsidRPr="00E46AB3" w:rsidRDefault="00E46AB3" w:rsidP="00E46AB3">
      <w:pPr>
        <w:spacing w:line="280" w:lineRule="exact"/>
        <w:jc w:val="both"/>
        <w:rPr>
          <w:rFonts w:cs="Arial"/>
          <w:i/>
          <w:iCs/>
          <w:sz w:val="20"/>
          <w:szCs w:val="20"/>
          <w:lang w:val="cs-CZ"/>
        </w:rPr>
      </w:pPr>
      <w:r w:rsidRPr="00E46AB3">
        <w:rPr>
          <w:rFonts w:cs="Arial"/>
          <w:i/>
          <w:iCs/>
          <w:sz w:val="20"/>
          <w:szCs w:val="20"/>
          <w:lang w:val="cs-CZ"/>
        </w:rPr>
        <w:t>IVECO S-</w:t>
      </w:r>
      <w:proofErr w:type="spellStart"/>
      <w:r w:rsidRPr="00E46AB3">
        <w:rPr>
          <w:rFonts w:cs="Arial"/>
          <w:i/>
          <w:iCs/>
          <w:sz w:val="20"/>
          <w:szCs w:val="20"/>
          <w:lang w:val="cs-CZ"/>
        </w:rPr>
        <w:t>Way</w:t>
      </w:r>
      <w:proofErr w:type="spellEnd"/>
      <w:r w:rsidRPr="00E46AB3">
        <w:rPr>
          <w:rFonts w:cs="Arial"/>
          <w:i/>
          <w:iCs/>
          <w:sz w:val="20"/>
          <w:szCs w:val="20"/>
          <w:lang w:val="cs-CZ"/>
        </w:rPr>
        <w:t xml:space="preserve"> získalo ocenění </w:t>
      </w:r>
      <w:proofErr w:type="spellStart"/>
      <w:r w:rsidRPr="00E46AB3">
        <w:rPr>
          <w:rFonts w:cs="Arial"/>
          <w:i/>
          <w:iCs/>
          <w:sz w:val="20"/>
          <w:szCs w:val="20"/>
          <w:lang w:val="cs-CZ"/>
        </w:rPr>
        <w:t>iF</w:t>
      </w:r>
      <w:proofErr w:type="spellEnd"/>
      <w:r w:rsidRPr="00E46AB3">
        <w:rPr>
          <w:rFonts w:cs="Arial"/>
          <w:i/>
          <w:iCs/>
          <w:sz w:val="20"/>
          <w:szCs w:val="20"/>
          <w:lang w:val="cs-CZ"/>
        </w:rPr>
        <w:t xml:space="preserve"> DESIGN AWARD. Domníváme se, že tento nákladní vůz je nejpůsobivějším vozem IVECOS-</w:t>
      </w:r>
      <w:proofErr w:type="spellStart"/>
      <w:r w:rsidRPr="00E46AB3">
        <w:rPr>
          <w:rFonts w:cs="Arial"/>
          <w:i/>
          <w:iCs/>
          <w:sz w:val="20"/>
          <w:szCs w:val="20"/>
          <w:lang w:val="cs-CZ"/>
        </w:rPr>
        <w:t>Way</w:t>
      </w:r>
      <w:proofErr w:type="spellEnd"/>
      <w:r w:rsidRPr="00E46AB3">
        <w:rPr>
          <w:rFonts w:cs="Arial"/>
          <w:i/>
          <w:iCs/>
          <w:sz w:val="20"/>
          <w:szCs w:val="20"/>
          <w:lang w:val="cs-CZ"/>
        </w:rPr>
        <w:t xml:space="preserve"> v historii tohoto modelu, který spojuje výraznou estetiku s působivou ergonomií. S ještě </w:t>
      </w:r>
      <w:r>
        <w:rPr>
          <w:rFonts w:cs="Arial"/>
          <w:i/>
          <w:iCs/>
          <w:sz w:val="20"/>
          <w:szCs w:val="20"/>
          <w:lang w:val="cs-CZ"/>
        </w:rPr>
        <w:t>širšími</w:t>
      </w:r>
      <w:r w:rsidRPr="00E46AB3">
        <w:rPr>
          <w:rFonts w:cs="Arial"/>
          <w:i/>
          <w:iCs/>
          <w:sz w:val="20"/>
          <w:szCs w:val="20"/>
          <w:lang w:val="cs-CZ"/>
        </w:rPr>
        <w:t xml:space="preserve"> možnost</w:t>
      </w:r>
      <w:r>
        <w:rPr>
          <w:rFonts w:cs="Arial"/>
          <w:i/>
          <w:iCs/>
          <w:sz w:val="20"/>
          <w:szCs w:val="20"/>
          <w:lang w:val="cs-CZ"/>
        </w:rPr>
        <w:t>mi</w:t>
      </w:r>
      <w:r w:rsidRPr="00E46AB3">
        <w:rPr>
          <w:rFonts w:cs="Arial"/>
          <w:i/>
          <w:iCs/>
          <w:sz w:val="20"/>
          <w:szCs w:val="20"/>
          <w:lang w:val="cs-CZ"/>
        </w:rPr>
        <w:t xml:space="preserve"> přizpůsobení než kdykoli předtím, mohou zákazníci vtisknout tomuto vysoce schopnému vozidlu svou vlastní osobnost."</w:t>
      </w:r>
    </w:p>
    <w:p w14:paraId="31DD6503" w14:textId="77777777" w:rsidR="00E46AB3" w:rsidRDefault="00E46AB3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0DE5FAB4" w14:textId="77777777" w:rsidR="00E46AB3" w:rsidRPr="00E46AB3" w:rsidRDefault="00E46AB3" w:rsidP="00E46AB3">
      <w:pPr>
        <w:spacing w:line="280" w:lineRule="exact"/>
        <w:jc w:val="both"/>
        <w:rPr>
          <w:rFonts w:cs="Arial"/>
          <w:sz w:val="20"/>
          <w:szCs w:val="20"/>
          <w:lang w:val="cs-CZ"/>
        </w:rPr>
      </w:pPr>
    </w:p>
    <w:p w14:paraId="4591A220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  <w:r w:rsidRPr="003B1A56">
        <w:rPr>
          <w:rFonts w:cs="Arial"/>
          <w:b/>
          <w:bCs/>
          <w:color w:val="4472C4" w:themeColor="accent1"/>
          <w:sz w:val="22"/>
          <w:szCs w:val="22"/>
          <w:lang w:val="cs-CZ"/>
        </w:rPr>
        <w:t>IVECO</w:t>
      </w:r>
    </w:p>
    <w:p w14:paraId="7F0586E1" w14:textId="77777777" w:rsidR="00624D95" w:rsidRPr="003B1A56" w:rsidRDefault="00624D95" w:rsidP="00624D95">
      <w:pPr>
        <w:spacing w:line="276" w:lineRule="auto"/>
        <w:jc w:val="both"/>
        <w:rPr>
          <w:rFonts w:cs="Arial"/>
          <w:b/>
          <w:bCs/>
          <w:color w:val="4472C4" w:themeColor="accent1"/>
          <w:sz w:val="22"/>
          <w:szCs w:val="22"/>
          <w:lang w:val="cs-CZ"/>
        </w:rPr>
      </w:pPr>
    </w:p>
    <w:p w14:paraId="12145D1A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IVECO je značka společnosti Iveco Group N.V. (MI: IVG). IVECO navrhuje, vyrábí a prodává širokou škálu lehkých, středních a těžkých užitkových vozidel, terénních nákladních vozidel a vozidel vhodných pro jakýkoli typ karoserie. </w:t>
      </w:r>
    </w:p>
    <w:p w14:paraId="32446F8F" w14:textId="16EE2AB6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067894DF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Neustále inovuje a rozšiřuje své produktové portfolio, aby každému zákazníkovi poskytla vozidlo, které přesně odpovídá jeho poslání. Její kompletní nabídka je koncipována s ohledem na potřeby řidiče, aby mu poskytla špičkový zážitek s důrazem na bezpečnost a pohodlí. Široká škála pokročilých digitálních služeb s podporou konektivity vyvinutých s cílem pomoci majitelům vozových parků efektivně řídit jejich vozový park rozšiřuje kompletní dopravní řešení IVECO. Společnost pokračuje ve své strategii dekarbonizace prostřednictvím </w:t>
      </w:r>
      <w:proofErr w:type="spellStart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multienergetického</w:t>
      </w:r>
      <w:proofErr w:type="spellEnd"/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 přístupu, který zahrnuje další vývoj technologií na bionaftu, bateriové elektrické pohonné jednotky a palivové články.</w:t>
      </w:r>
    </w:p>
    <w:p w14:paraId="5AF3F345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5BC88A1D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provozuje 6 výrobních závodů a 7 výzkumných a vývojových středisek. Počítá s 3 500 prodejními a servisními místy ve více než 160 zemích, která zaručují technickou podporu všude tam, kde vozidlo IVECO operuje</w:t>
      </w:r>
    </w:p>
    <w:p w14:paraId="37675187" w14:textId="77777777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</w:p>
    <w:p w14:paraId="11AF7D77" w14:textId="42F334EF" w:rsidR="00624D95" w:rsidRPr="003B1A56" w:rsidRDefault="00624D95" w:rsidP="00624D95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cs-CZ" w:eastAsia="en-US"/>
        </w:rPr>
      </w:pPr>
      <w:r w:rsidRPr="003B1A56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>IVECO je hnací silou transformace dopravního průmyslu a jeho ambicí je být nejspolehlivějším partnerem a plnohodnotným hráčem pro své zákazníky</w:t>
      </w:r>
      <w:r w:rsidR="00445137">
        <w:rPr>
          <w:rFonts w:eastAsiaTheme="minorHAnsi" w:cs="Arial"/>
          <w:color w:val="000000" w:themeColor="text1"/>
          <w:sz w:val="16"/>
          <w:szCs w:val="16"/>
          <w:lang w:val="cs-CZ" w:eastAsia="en-US"/>
        </w:rPr>
        <w:t xml:space="preserve">. </w:t>
      </w:r>
    </w:p>
    <w:p w14:paraId="146CF468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3050206C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6A284BD" w14:textId="77777777" w:rsidR="00624D95" w:rsidRDefault="00624D95" w:rsidP="00624D95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2EC2D90D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040DA370" w14:textId="77777777" w:rsidR="00624D95" w:rsidRDefault="00624D95" w:rsidP="00624D95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624D95" w14:paraId="771150EE" w14:textId="77777777" w:rsidTr="00A21E28">
        <w:tc>
          <w:tcPr>
            <w:tcW w:w="4359" w:type="dxa"/>
            <w:hideMark/>
          </w:tcPr>
          <w:p w14:paraId="1A43BFC1" w14:textId="77777777" w:rsidR="00624D95" w:rsidRDefault="00624D95" w:rsidP="00A21E28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34200E34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7" w:history="1">
              <w:r w:rsidR="00624D95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4CCDB87B" w14:textId="77777777" w:rsidR="00624D95" w:rsidRDefault="00000000" w:rsidP="00A21E28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8" w:history="1">
              <w:r w:rsidR="00624D95">
                <w:rPr>
                  <w:rStyle w:val="Hypertextovodkaz"/>
                  <w:sz w:val="16"/>
                  <w:szCs w:val="16"/>
                </w:rPr>
                <w:t xml:space="preserve">IVECO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Press</w:t>
              </w:r>
              <w:proofErr w:type="spellEnd"/>
              <w:r w:rsidR="00624D95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Room</w:t>
              </w:r>
              <w:proofErr w:type="spellEnd"/>
              <w:r w:rsidR="00624D95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624D95">
                <w:rPr>
                  <w:rStyle w:val="Hypertextovodkaz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0B2B2D7D" w14:textId="77777777" w:rsidR="00624D95" w:rsidRDefault="00624D95" w:rsidP="00A21E28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27CCFFB" w14:textId="77777777" w:rsidR="00624D95" w:rsidRDefault="00624D95" w:rsidP="00A21E28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9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5943932B" w14:textId="77777777" w:rsidR="00624D95" w:rsidRDefault="00624D95" w:rsidP="00A21E28">
            <w:pPr>
              <w:jc w:val="both"/>
              <w:rPr>
                <w:rStyle w:val="Hypertextovodkaz"/>
                <w:bCs/>
                <w:color w:val="4472C4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0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1071C14D" w14:textId="77777777" w:rsidR="00624D95" w:rsidRDefault="00624D95" w:rsidP="00A21E28">
            <w:pPr>
              <w:jc w:val="both"/>
              <w:rPr>
                <w:color w:val="000000" w:themeColor="text1"/>
                <w:sz w:val="18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1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4472C4" w:themeColor="accent1"/>
                <w:sz w:val="18"/>
                <w:lang w:val="de-DE"/>
              </w:rPr>
              <w:t xml:space="preserve"> </w:t>
            </w:r>
          </w:p>
        </w:tc>
      </w:tr>
    </w:tbl>
    <w:p w14:paraId="52110A05" w14:textId="02903F5C" w:rsidR="00FE60EB" w:rsidRDefault="00FE60E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72DB655D" w14:textId="3E292231" w:rsidR="00830EBB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p w14:paraId="4B1189D7" w14:textId="77777777" w:rsidR="00830EBB" w:rsidRPr="001B4918" w:rsidRDefault="00830EBB" w:rsidP="00FE60EB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bookmarkEnd w:id="0"/>
    <w:p w14:paraId="72BA4817" w14:textId="73C3A22D" w:rsidR="00FE60EB" w:rsidRPr="00830EBB" w:rsidRDefault="00830EBB" w:rsidP="00830EBB">
      <w:pPr>
        <w:pStyle w:val="01TESTO"/>
        <w:spacing w:line="360" w:lineRule="auto"/>
        <w:ind w:right="-2"/>
        <w:jc w:val="both"/>
        <w:rPr>
          <w:b/>
          <w:color w:val="000000" w:themeColor="text1"/>
          <w:sz w:val="20"/>
          <w:lang w:val="en-US"/>
        </w:rPr>
      </w:pPr>
      <w:proofErr w:type="spellStart"/>
      <w:r w:rsidRPr="00830EBB">
        <w:rPr>
          <w:b/>
          <w:color w:val="000000" w:themeColor="text1"/>
          <w:sz w:val="20"/>
          <w:lang w:val="en-US"/>
        </w:rPr>
        <w:lastRenderedPageBreak/>
        <w:t>Kontakt</w:t>
      </w:r>
      <w:proofErr w:type="spellEnd"/>
      <w:r w:rsidRPr="00830EBB">
        <w:rPr>
          <w:b/>
          <w:color w:val="000000" w:themeColor="text1"/>
          <w:sz w:val="20"/>
          <w:lang w:val="en-US"/>
        </w:rPr>
        <w:t xml:space="preserve"> pro </w:t>
      </w:r>
      <w:proofErr w:type="spellStart"/>
      <w:r w:rsidRPr="00830EBB">
        <w:rPr>
          <w:b/>
          <w:color w:val="000000" w:themeColor="text1"/>
          <w:sz w:val="20"/>
          <w:lang w:val="en-US"/>
        </w:rPr>
        <w:t>média</w:t>
      </w:r>
      <w:proofErr w:type="spellEnd"/>
      <w:r w:rsidRPr="00830EBB">
        <w:rPr>
          <w:b/>
          <w:color w:val="000000" w:themeColor="text1"/>
          <w:sz w:val="20"/>
          <w:lang w:val="en-US"/>
        </w:rPr>
        <w:t>:</w:t>
      </w:r>
    </w:p>
    <w:p w14:paraId="29656D5D" w14:textId="33215417" w:rsidR="00830EBB" w:rsidRDefault="00830EBB" w:rsidP="00FE60EB">
      <w:pPr>
        <w:rPr>
          <w:color w:val="000000" w:themeColor="text1"/>
          <w:lang w:val="en-US"/>
        </w:rPr>
      </w:pPr>
    </w:p>
    <w:p w14:paraId="20A3BEE3" w14:textId="572A634C" w:rsidR="00830EBB" w:rsidRPr="001228F7" w:rsidRDefault="00830EBB" w:rsidP="00FE60EB">
      <w:pPr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R</w:t>
      </w:r>
      <w:r w:rsidR="00E0389F">
        <w:rPr>
          <w:color w:val="000000" w:themeColor="text1"/>
          <w:lang w:val="en-US"/>
        </w:rPr>
        <w:t>e</w:t>
      </w:r>
      <w:r>
        <w:rPr>
          <w:color w:val="000000" w:themeColor="text1"/>
          <w:lang w:val="en-US"/>
        </w:rPr>
        <w:t>náta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Michlová</w:t>
      </w:r>
      <w:proofErr w:type="spellEnd"/>
      <w:r>
        <w:rPr>
          <w:color w:val="000000" w:themeColor="text1"/>
          <w:lang w:val="en-US"/>
        </w:rPr>
        <w:t xml:space="preserve"> - </w:t>
      </w:r>
      <w:hyperlink r:id="rId12" w:history="1">
        <w:r w:rsidRPr="0091472E">
          <w:rPr>
            <w:rStyle w:val="Hypertextovodkaz"/>
            <w:lang w:val="en-US"/>
          </w:rPr>
          <w:t>renata.michlova@ivecogroup.com</w:t>
        </w:r>
      </w:hyperlink>
      <w:r>
        <w:rPr>
          <w:color w:val="000000" w:themeColor="text1"/>
          <w:lang w:val="en-US"/>
        </w:rPr>
        <w:t xml:space="preserve">; </w:t>
      </w:r>
      <w:r w:rsidRPr="00830EBB">
        <w:rPr>
          <w:color w:val="000000" w:themeColor="text1"/>
          <w:lang w:val="en-US"/>
        </w:rPr>
        <w:t>+420 730 830 253</w:t>
      </w:r>
    </w:p>
    <w:p w14:paraId="6AFCFF61" w14:textId="77777777" w:rsidR="008F1183" w:rsidRDefault="008F1183"/>
    <w:sectPr w:rsidR="008F1183" w:rsidSect="00E8072E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3708" w:right="794" w:bottom="2665" w:left="794" w:header="62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5DDE" w14:textId="77777777" w:rsidR="00EB5493" w:rsidRDefault="00EB5493">
      <w:pPr>
        <w:spacing w:line="240" w:lineRule="auto"/>
      </w:pPr>
      <w:r>
        <w:separator/>
      </w:r>
    </w:p>
  </w:endnote>
  <w:endnote w:type="continuationSeparator" w:id="0">
    <w:p w14:paraId="351E7C1C" w14:textId="77777777" w:rsidR="00EB5493" w:rsidRDefault="00EB5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B174B4" w:rsidRPr="0012308C" w14:paraId="7DF18B18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6184457E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2A6AE2CB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618B4E6D" w14:textId="77777777" w:rsidR="00131EA5" w:rsidRPr="0010157C" w:rsidRDefault="00000000" w:rsidP="00E8072E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384C8CC8" w14:textId="77777777" w:rsidR="00131EA5" w:rsidRPr="0010157C" w:rsidRDefault="00000000" w:rsidP="00E8072E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6BC19EAF" w14:textId="77777777" w:rsidR="00131EA5" w:rsidRPr="0010157C" w:rsidRDefault="00131EA5" w:rsidP="00B174B4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36720ABC" w14:textId="77777777" w:rsidR="00131EA5" w:rsidRPr="0010157C" w:rsidRDefault="00000000" w:rsidP="00B174B4">
    <w:pPr>
      <w:pStyle w:val="Zpat"/>
      <w:rPr>
        <w:color w:val="0093CC"/>
        <w:lang w:val="fi-FI"/>
      </w:rPr>
    </w:pPr>
    <w:r w:rsidRPr="00BD46B8">
      <w:rPr>
        <w:noProof/>
      </w:rPr>
      <w:drawing>
        <wp:anchor distT="0" distB="0" distL="114300" distR="114300" simplePos="0" relativeHeight="251661312" behindDoc="1" locked="1" layoutInCell="1" allowOverlap="0" wp14:anchorId="5F1FDB41" wp14:editId="642B301E">
          <wp:simplePos x="0" y="0"/>
          <wp:positionH relativeFrom="column">
            <wp:posOffset>4634230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468327171" name="Immagine 14683271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12A13E" w14:textId="77777777" w:rsidR="00131EA5" w:rsidRPr="0010157C" w:rsidRDefault="00131EA5" w:rsidP="00B174B4">
    <w:pPr>
      <w:pStyle w:val="Zpat"/>
      <w:rPr>
        <w:lang w:val="fi-F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="426" w:tblpY="15027"/>
      <w:tblW w:w="609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618"/>
      <w:gridCol w:w="3474"/>
    </w:tblGrid>
    <w:tr w:rsidR="00F35E78" w:rsidRPr="0012308C" w14:paraId="521E3B9D" w14:textId="77777777" w:rsidTr="00732B45">
      <w:trPr>
        <w:trHeight w:val="735"/>
      </w:trPr>
      <w:tc>
        <w:tcPr>
          <w:tcW w:w="2618" w:type="dxa"/>
          <w:shd w:val="clear" w:color="auto" w:fill="auto"/>
        </w:tcPr>
        <w:p w14:paraId="7D4B2244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</w:pPr>
          <w:r w:rsidRPr="0010157C">
            <w:rPr>
              <w:rFonts w:ascii="Gill Sans MT" w:hAnsi="Gill Sans MT"/>
              <w:color w:val="0093CC"/>
              <w:spacing w:val="5"/>
              <w:sz w:val="14"/>
              <w:szCs w:val="14"/>
              <w:lang w:val="it-IT"/>
            </w:rPr>
            <w:t>IVECO S.p.A.</w:t>
          </w:r>
        </w:p>
        <w:p w14:paraId="466E8FC7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it-IT"/>
            </w:rPr>
          </w:pPr>
          <w:r w:rsidRPr="0010157C">
            <w:rPr>
              <w:rFonts w:ascii="Gill Sans MT" w:hAnsi="Gill Sans MT"/>
              <w:spacing w:val="5"/>
              <w:sz w:val="14"/>
              <w:lang w:val="it-IT"/>
            </w:rPr>
            <w:t>Via Puglia 35</w:t>
          </w:r>
        </w:p>
        <w:p w14:paraId="1A8EA6A1" w14:textId="77777777" w:rsidR="00131EA5" w:rsidRPr="0010157C" w:rsidRDefault="00000000" w:rsidP="00F35E78">
          <w:pPr>
            <w:tabs>
              <w:tab w:val="left" w:pos="260"/>
            </w:tabs>
            <w:spacing w:line="160" w:lineRule="exact"/>
            <w:ind w:right="-108"/>
            <w:rPr>
              <w:rFonts w:ascii="Gill Sans MT" w:hAnsi="Gill Sans MT"/>
              <w:spacing w:val="5"/>
              <w:sz w:val="14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10156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Turin</w:t>
          </w:r>
          <w:proofErr w:type="spellEnd"/>
          <w:r w:rsidRPr="0010157C">
            <w:rPr>
              <w:rFonts w:ascii="Gill Sans MT" w:hAnsi="Gill Sans MT"/>
              <w:spacing w:val="5"/>
              <w:sz w:val="14"/>
              <w:lang w:val="fi-FI"/>
            </w:rPr>
            <w:t xml:space="preserve">, </w:t>
          </w:r>
          <w:proofErr w:type="spellStart"/>
          <w:r w:rsidRPr="0010157C">
            <w:rPr>
              <w:rFonts w:ascii="Gill Sans MT" w:hAnsi="Gill Sans MT"/>
              <w:spacing w:val="5"/>
              <w:sz w:val="14"/>
              <w:lang w:val="fi-FI"/>
            </w:rPr>
            <w:t>Italy</w:t>
          </w:r>
          <w:proofErr w:type="spellEnd"/>
        </w:p>
        <w:p w14:paraId="6D9B2017" w14:textId="77777777" w:rsidR="00131EA5" w:rsidRPr="0010157C" w:rsidRDefault="00000000" w:rsidP="00F35E78">
          <w:pPr>
            <w:tabs>
              <w:tab w:val="left" w:pos="426"/>
            </w:tabs>
            <w:spacing w:after="200" w:line="160" w:lineRule="exact"/>
            <w:rPr>
              <w:rFonts w:ascii="Gill Sans MT" w:eastAsia="Calibri" w:hAnsi="Gill Sans MT"/>
              <w:sz w:val="22"/>
              <w:szCs w:val="22"/>
              <w:lang w:val="fi-FI"/>
            </w:rPr>
          </w:pPr>
          <w:r w:rsidRPr="0010157C">
            <w:rPr>
              <w:rFonts w:ascii="Gill Sans MT" w:hAnsi="Gill Sans MT"/>
              <w:spacing w:val="5"/>
              <w:sz w:val="14"/>
              <w:lang w:val="fi-FI"/>
            </w:rPr>
            <w:t>www.iveco.com</w:t>
          </w:r>
        </w:p>
      </w:tc>
      <w:tc>
        <w:tcPr>
          <w:tcW w:w="3474" w:type="dxa"/>
        </w:tcPr>
        <w:p w14:paraId="732AF5A2" w14:textId="77777777" w:rsidR="00131EA5" w:rsidRPr="0010157C" w:rsidRDefault="00131EA5" w:rsidP="00F35E78">
          <w:pPr>
            <w:pStyle w:val="04FOOTER"/>
            <w:ind w:right="-101"/>
            <w:rPr>
              <w:rFonts w:ascii="Gill Sans MT" w:hAnsi="Gill Sans MT"/>
              <w:spacing w:val="5"/>
              <w:sz w:val="14"/>
              <w:szCs w:val="24"/>
              <w:lang w:val="fi-FI"/>
            </w:rPr>
          </w:pPr>
        </w:p>
      </w:tc>
    </w:tr>
  </w:tbl>
  <w:p w14:paraId="6CE1E84C" w14:textId="77777777" w:rsidR="00131EA5" w:rsidRDefault="00000000">
    <w:pPr>
      <w:pStyle w:val="Zpat"/>
    </w:pPr>
    <w:r w:rsidRPr="00BD46B8">
      <w:rPr>
        <w:noProof/>
      </w:rPr>
      <w:drawing>
        <wp:anchor distT="0" distB="0" distL="114300" distR="114300" simplePos="0" relativeHeight="251663360" behindDoc="1" locked="1" layoutInCell="1" allowOverlap="0" wp14:anchorId="5BEB7553" wp14:editId="7300DD7F">
          <wp:simplePos x="0" y="0"/>
          <wp:positionH relativeFrom="column">
            <wp:posOffset>4633595</wp:posOffset>
          </wp:positionH>
          <wp:positionV relativeFrom="page">
            <wp:posOffset>9541510</wp:posOffset>
          </wp:positionV>
          <wp:extent cx="1922400" cy="129600"/>
          <wp:effectExtent l="0" t="0" r="0" b="0"/>
          <wp:wrapNone/>
          <wp:docPr id="1232065401" name="Immagine 1232065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FCCA8" w14:textId="77777777" w:rsidR="00EB5493" w:rsidRDefault="00EB5493">
      <w:pPr>
        <w:spacing w:line="240" w:lineRule="auto"/>
      </w:pPr>
      <w:r>
        <w:separator/>
      </w:r>
    </w:p>
  </w:footnote>
  <w:footnote w:type="continuationSeparator" w:id="0">
    <w:p w14:paraId="1AA5EDB5" w14:textId="77777777" w:rsidR="00EB5493" w:rsidRDefault="00EB54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FA79E" w14:textId="77777777" w:rsidR="00131EA5" w:rsidRDefault="00131EA5" w:rsidP="00F23FB3">
    <w:pPr>
      <w:pStyle w:val="Zhlav"/>
    </w:pPr>
  </w:p>
  <w:p w14:paraId="0DAE21FB" w14:textId="77777777" w:rsidR="00131EA5" w:rsidRDefault="00000000" w:rsidP="00762D40">
    <w:pPr>
      <w:pStyle w:val="Zhlav"/>
      <w:ind w:left="426" w:right="-30"/>
    </w:pPr>
    <w:r w:rsidRPr="000A69C9">
      <w:rPr>
        <w:noProof/>
      </w:rPr>
      <w:drawing>
        <wp:anchor distT="0" distB="0" distL="360045" distR="360045" simplePos="0" relativeHeight="251660288" behindDoc="0" locked="1" layoutInCell="1" allowOverlap="0" wp14:anchorId="6F63FC1A" wp14:editId="69CB6D13">
          <wp:simplePos x="0" y="0"/>
          <wp:positionH relativeFrom="column">
            <wp:posOffset>-199390</wp:posOffset>
          </wp:positionH>
          <wp:positionV relativeFrom="page">
            <wp:posOffset>1799590</wp:posOffset>
          </wp:positionV>
          <wp:extent cx="93600" cy="8481600"/>
          <wp:effectExtent l="0" t="0" r="0" b="0"/>
          <wp:wrapSquare wrapText="bothSides"/>
          <wp:docPr id="1234999881" name="Immagine 12349998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59264" behindDoc="0" locked="1" layoutInCell="1" allowOverlap="0" wp14:anchorId="3C246704" wp14:editId="5B90DA9F">
          <wp:simplePos x="0" y="0"/>
          <wp:positionH relativeFrom="column">
            <wp:posOffset>5294630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27191389" name="Immagine 1271913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magine 6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B5969" w14:textId="77777777" w:rsidR="00131EA5" w:rsidRDefault="00000000">
    <w:pPr>
      <w:pStyle w:val="Zhlav"/>
    </w:pPr>
    <w:r w:rsidRPr="000A69C9">
      <w:rPr>
        <w:noProof/>
      </w:rPr>
      <w:drawing>
        <wp:anchor distT="0" distB="0" distL="360045" distR="360045" simplePos="0" relativeHeight="251664384" behindDoc="0" locked="1" layoutInCell="1" allowOverlap="0" wp14:anchorId="67E1D121" wp14:editId="5D20BDD9">
          <wp:simplePos x="0" y="0"/>
          <wp:positionH relativeFrom="column">
            <wp:posOffset>-198120</wp:posOffset>
          </wp:positionH>
          <wp:positionV relativeFrom="page">
            <wp:posOffset>1800225</wp:posOffset>
          </wp:positionV>
          <wp:extent cx="93600" cy="8481600"/>
          <wp:effectExtent l="0" t="0" r="0" b="0"/>
          <wp:wrapSquare wrapText="bothSides"/>
          <wp:docPr id="2059757599" name="Immagine 2059757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00" cy="848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46B8">
      <w:rPr>
        <w:noProof/>
      </w:rPr>
      <w:drawing>
        <wp:anchor distT="0" distB="0" distL="114300" distR="114300" simplePos="0" relativeHeight="251662336" behindDoc="0" locked="1" layoutInCell="1" allowOverlap="0" wp14:anchorId="4C200606" wp14:editId="0393E601">
          <wp:simplePos x="0" y="0"/>
          <wp:positionH relativeFrom="column">
            <wp:posOffset>5297170</wp:posOffset>
          </wp:positionH>
          <wp:positionV relativeFrom="page">
            <wp:posOffset>602615</wp:posOffset>
          </wp:positionV>
          <wp:extent cx="1256030" cy="203835"/>
          <wp:effectExtent l="0" t="0" r="1270" b="0"/>
          <wp:wrapSquare wrapText="bothSides"/>
          <wp:docPr id="1097286959" name="Immagine 10972869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" name="Immagine 7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030" cy="203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07B85"/>
    <w:multiLevelType w:val="hybridMultilevel"/>
    <w:tmpl w:val="3FCCCA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9174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EB"/>
    <w:rsid w:val="000446E8"/>
    <w:rsid w:val="00073BC2"/>
    <w:rsid w:val="00131EA5"/>
    <w:rsid w:val="00136B67"/>
    <w:rsid w:val="001C1E8E"/>
    <w:rsid w:val="00200903"/>
    <w:rsid w:val="00262C21"/>
    <w:rsid w:val="002A1C7F"/>
    <w:rsid w:val="002B5E16"/>
    <w:rsid w:val="003B1A56"/>
    <w:rsid w:val="003D6A55"/>
    <w:rsid w:val="00424C11"/>
    <w:rsid w:val="00445137"/>
    <w:rsid w:val="004C501A"/>
    <w:rsid w:val="004D65ED"/>
    <w:rsid w:val="005F38E0"/>
    <w:rsid w:val="00624D95"/>
    <w:rsid w:val="006C0348"/>
    <w:rsid w:val="00700090"/>
    <w:rsid w:val="00830EBB"/>
    <w:rsid w:val="00896190"/>
    <w:rsid w:val="008C249D"/>
    <w:rsid w:val="008F1183"/>
    <w:rsid w:val="00991D2F"/>
    <w:rsid w:val="009F421F"/>
    <w:rsid w:val="00A54433"/>
    <w:rsid w:val="00A64DF0"/>
    <w:rsid w:val="00AE6A3E"/>
    <w:rsid w:val="00B930AF"/>
    <w:rsid w:val="00BA5EBD"/>
    <w:rsid w:val="00BC0072"/>
    <w:rsid w:val="00C449A7"/>
    <w:rsid w:val="00C7696C"/>
    <w:rsid w:val="00D91202"/>
    <w:rsid w:val="00DD1F21"/>
    <w:rsid w:val="00DE1B3F"/>
    <w:rsid w:val="00DF4667"/>
    <w:rsid w:val="00E0389F"/>
    <w:rsid w:val="00E46AB3"/>
    <w:rsid w:val="00E7574B"/>
    <w:rsid w:val="00EB5493"/>
    <w:rsid w:val="00EF045C"/>
    <w:rsid w:val="00F861DE"/>
    <w:rsid w:val="00FE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7F5DD"/>
  <w15:chartTrackingRefBased/>
  <w15:docId w15:val="{5804CF58-4343-4E49-82D5-070D01902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60EB"/>
    <w:pPr>
      <w:spacing w:after="0" w:line="300" w:lineRule="exact"/>
    </w:pPr>
    <w:rPr>
      <w:rFonts w:ascii="Arial" w:eastAsia="Times New Roman" w:hAnsi="Arial" w:cs="Times New Roman"/>
      <w:color w:val="000000"/>
      <w:kern w:val="0"/>
      <w:sz w:val="19"/>
      <w:szCs w:val="24"/>
      <w:lang w:val="es-AR" w:eastAsia="it-IT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E60EB"/>
    <w:pPr>
      <w:tabs>
        <w:tab w:val="center" w:pos="4819"/>
        <w:tab w:val="right" w:pos="9638"/>
      </w:tabs>
      <w:spacing w:line="240" w:lineRule="auto"/>
    </w:pPr>
    <w:rPr>
      <w:rFonts w:asciiTheme="minorHAnsi" w:eastAsiaTheme="minorHAnsi" w:hAnsiTheme="minorHAnsi" w:cstheme="minorBidi"/>
      <w:color w:val="auto"/>
      <w:sz w:val="24"/>
      <w:lang w:val="it-IT"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E60EB"/>
    <w:rPr>
      <w:kern w:val="0"/>
      <w:sz w:val="24"/>
      <w:szCs w:val="24"/>
      <w:lang w:val="it-IT"/>
      <w14:ligatures w14:val="none"/>
    </w:rPr>
  </w:style>
  <w:style w:type="paragraph" w:customStyle="1" w:styleId="04FOOTER">
    <w:name w:val="04_FOOTER"/>
    <w:basedOn w:val="Normln"/>
    <w:rsid w:val="00FE60EB"/>
    <w:pPr>
      <w:spacing w:line="160" w:lineRule="exact"/>
    </w:pPr>
    <w:rPr>
      <w:sz w:val="15"/>
      <w:szCs w:val="20"/>
      <w:lang w:val="en-US"/>
    </w:rPr>
  </w:style>
  <w:style w:type="paragraph" w:customStyle="1" w:styleId="01TESTO">
    <w:name w:val="01_TESTO"/>
    <w:basedOn w:val="Normln"/>
    <w:link w:val="01TESTOChar"/>
    <w:rsid w:val="00FE60EB"/>
    <w:rPr>
      <w:szCs w:val="20"/>
    </w:rPr>
  </w:style>
  <w:style w:type="character" w:customStyle="1" w:styleId="01TESTOChar">
    <w:name w:val="01_TESTO Char"/>
    <w:link w:val="01TESTO"/>
    <w:locked/>
    <w:rsid w:val="00FE60EB"/>
    <w:rPr>
      <w:rFonts w:ascii="Arial" w:eastAsia="Times New Roman" w:hAnsi="Arial" w:cs="Times New Roman"/>
      <w:color w:val="000000"/>
      <w:kern w:val="0"/>
      <w:sz w:val="19"/>
      <w:szCs w:val="20"/>
      <w:lang w:val="es-AR" w:eastAsia="it-IT"/>
      <w14:ligatures w14:val="none"/>
    </w:rPr>
  </w:style>
  <w:style w:type="paragraph" w:styleId="Odstavecseseznamem">
    <w:name w:val="List Paragraph"/>
    <w:basedOn w:val="Normln"/>
    <w:uiPriority w:val="34"/>
    <w:qFormat/>
    <w:rsid w:val="00FE60EB"/>
    <w:pPr>
      <w:ind w:left="720"/>
      <w:contextualSpacing/>
    </w:pPr>
    <w:rPr>
      <w:lang w:val="en-GB"/>
    </w:rPr>
  </w:style>
  <w:style w:type="paragraph" w:styleId="Titulek">
    <w:name w:val="caption"/>
    <w:rsid w:val="00624D9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Calibri" w:eastAsia="Arial Unicode MS" w:hAnsi="Calibri" w:cs="Arial Unicode MS"/>
      <w:color w:val="1A1918"/>
      <w:kern w:val="0"/>
      <w:sz w:val="36"/>
      <w:szCs w:val="36"/>
      <w:bdr w:val="nil"/>
      <w:lang w:eastAsia="cs-CZ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textovodkaz">
    <w:name w:val="Hyperlink"/>
    <w:rsid w:val="00624D95"/>
    <w:rPr>
      <w:u w:val="single"/>
    </w:rPr>
  </w:style>
  <w:style w:type="table" w:styleId="Mkatabulky">
    <w:name w:val="Table Grid"/>
    <w:aliases w:val="PIEDINO"/>
    <w:basedOn w:val="Normlntabulka"/>
    <w:uiPriority w:val="59"/>
    <w:rsid w:val="00624D95"/>
    <w:pPr>
      <w:spacing w:after="0" w:line="240" w:lineRule="auto"/>
    </w:pPr>
    <w:rPr>
      <w:kern w:val="0"/>
      <w:sz w:val="24"/>
      <w:szCs w:val="24"/>
      <w:lang w:val="it-I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830EBB"/>
    <w:rPr>
      <w:color w:val="605E5C"/>
      <w:shd w:val="clear" w:color="auto" w:fill="E1DFDD"/>
    </w:rPr>
  </w:style>
  <w:style w:type="character" w:customStyle="1" w:styleId="ui-provider">
    <w:name w:val="ui-provider"/>
    <w:basedOn w:val="Standardnpsmoodstavce"/>
    <w:rsid w:val="003B1A56"/>
  </w:style>
  <w:style w:type="paragraph" w:customStyle="1" w:styleId="Default">
    <w:name w:val="Default"/>
    <w:rsid w:val="00EF04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veco.com/en-us/press-room/pages/homepage.aspx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vecopressoffice@ivecogroup.com" TargetMode="External"/><Relationship Id="rId12" Type="http://schemas.openxmlformats.org/officeDocument/2006/relationships/hyperlink" Target="mailto:renata.michlova@ivecogroup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iveco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youtube.com/user/ivecoital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IVECO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725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Kulhánková</dc:creator>
  <cp:keywords/>
  <dc:description/>
  <cp:lastModifiedBy>DIVIAKOVA Natalie (Iveco Group)</cp:lastModifiedBy>
  <cp:revision>7</cp:revision>
  <dcterms:created xsi:type="dcterms:W3CDTF">2024-03-05T11:51:00Z</dcterms:created>
  <dcterms:modified xsi:type="dcterms:W3CDTF">2024-03-05T15:37:00Z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5d2005-c7d0-4317-bb3f-e0e7aca65f98_Enabled">
    <vt:lpwstr>true</vt:lpwstr>
  </property>
  <property fmtid="{D5CDD505-2E9C-101B-9397-08002B2CF9AE}" pid="3" name="MSIP_Label_335d2005-c7d0-4317-bb3f-e0e7aca65f98_SetDate">
    <vt:lpwstr>2023-11-14T12:13:33Z</vt:lpwstr>
  </property>
  <property fmtid="{D5CDD505-2E9C-101B-9397-08002B2CF9AE}" pid="4" name="MSIP_Label_335d2005-c7d0-4317-bb3f-e0e7aca65f98_Method">
    <vt:lpwstr>Privileged</vt:lpwstr>
  </property>
  <property fmtid="{D5CDD505-2E9C-101B-9397-08002B2CF9AE}" pid="5" name="MSIP_Label_335d2005-c7d0-4317-bb3f-e0e7aca65f98_Name">
    <vt:lpwstr>IVG - General Business-No Personal Data</vt:lpwstr>
  </property>
  <property fmtid="{D5CDD505-2E9C-101B-9397-08002B2CF9AE}" pid="6" name="MSIP_Label_335d2005-c7d0-4317-bb3f-e0e7aca65f98_SiteId">
    <vt:lpwstr>624cb905-2091-41e4-90b9-e768cf22851a</vt:lpwstr>
  </property>
  <property fmtid="{D5CDD505-2E9C-101B-9397-08002B2CF9AE}" pid="7" name="MSIP_Label_335d2005-c7d0-4317-bb3f-e0e7aca65f98_ActionId">
    <vt:lpwstr>df5d7a06-ee2a-4189-8d7e-f038163f83ff</vt:lpwstr>
  </property>
  <property fmtid="{D5CDD505-2E9C-101B-9397-08002B2CF9AE}" pid="8" name="MSIP_Label_335d2005-c7d0-4317-bb3f-e0e7aca65f98_ContentBits">
    <vt:lpwstr>0</vt:lpwstr>
  </property>
</Properties>
</file>