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3A603" w14:textId="4779BBDA" w:rsidR="00665538" w:rsidRDefault="004B29E7" w:rsidP="008E551B">
      <w:pPr>
        <w:spacing w:before="0" w:after="160"/>
        <w:jc w:val="both"/>
        <w:rPr>
          <w:b/>
          <w:bCs/>
        </w:rPr>
      </w:pPr>
      <w:r>
        <w:rPr>
          <w:rFonts w:asciiTheme="majorHAnsi" w:eastAsiaTheme="majorEastAsia" w:hAnsiTheme="majorHAnsi" w:cstheme="majorBidi"/>
          <w:b/>
          <w:bCs/>
          <w:color w:val="000000" w:themeColor="text1"/>
          <w:sz w:val="36"/>
          <w:szCs w:val="32"/>
        </w:rPr>
        <w:t xml:space="preserve">Vánoční oratorium </w:t>
      </w:r>
      <w:r w:rsidR="001111AA" w:rsidRPr="001111AA">
        <w:rPr>
          <w:rFonts w:asciiTheme="majorHAnsi" w:eastAsiaTheme="majorEastAsia" w:hAnsiTheme="majorHAnsi" w:cstheme="majorBidi"/>
          <w:b/>
          <w:bCs/>
          <w:color w:val="000000" w:themeColor="text1"/>
          <w:sz w:val="36"/>
          <w:szCs w:val="32"/>
        </w:rPr>
        <w:t>Saint-</w:t>
      </w:r>
      <w:proofErr w:type="spellStart"/>
      <w:r w:rsidR="001111AA" w:rsidRPr="001111AA">
        <w:rPr>
          <w:rFonts w:asciiTheme="majorHAnsi" w:eastAsiaTheme="majorEastAsia" w:hAnsiTheme="majorHAnsi" w:cstheme="majorBidi"/>
          <w:b/>
          <w:bCs/>
          <w:color w:val="000000" w:themeColor="text1"/>
          <w:sz w:val="36"/>
          <w:szCs w:val="32"/>
        </w:rPr>
        <w:t>Saënse</w:t>
      </w:r>
      <w:proofErr w:type="spellEnd"/>
      <w:r w:rsidR="001111AA" w:rsidRPr="001111AA">
        <w:rPr>
          <w:rFonts w:asciiTheme="majorHAnsi" w:eastAsiaTheme="majorEastAsia" w:hAnsiTheme="majorHAnsi" w:cstheme="majorBidi"/>
          <w:b/>
          <w:bCs/>
          <w:color w:val="000000" w:themeColor="text1"/>
          <w:sz w:val="36"/>
          <w:szCs w:val="32"/>
        </w:rPr>
        <w:t xml:space="preserve"> </w:t>
      </w:r>
      <w:r>
        <w:rPr>
          <w:rFonts w:asciiTheme="majorHAnsi" w:eastAsiaTheme="majorEastAsia" w:hAnsiTheme="majorHAnsi" w:cstheme="majorBidi"/>
          <w:b/>
          <w:bCs/>
          <w:color w:val="000000" w:themeColor="text1"/>
          <w:sz w:val="36"/>
          <w:szCs w:val="32"/>
        </w:rPr>
        <w:t xml:space="preserve">a světová premiéra </w:t>
      </w:r>
      <w:r w:rsidR="001111AA">
        <w:rPr>
          <w:rFonts w:asciiTheme="majorHAnsi" w:eastAsiaTheme="majorEastAsia" w:hAnsiTheme="majorHAnsi" w:cstheme="majorBidi"/>
          <w:b/>
          <w:bCs/>
          <w:color w:val="000000" w:themeColor="text1"/>
          <w:sz w:val="36"/>
          <w:szCs w:val="32"/>
        </w:rPr>
        <w:t xml:space="preserve">Lukáše Sommera </w:t>
      </w:r>
      <w:r w:rsidR="00B2023A">
        <w:rPr>
          <w:rFonts w:asciiTheme="majorHAnsi" w:eastAsiaTheme="majorEastAsia" w:hAnsiTheme="majorHAnsi" w:cstheme="majorBidi"/>
          <w:b/>
          <w:bCs/>
          <w:color w:val="000000" w:themeColor="text1"/>
          <w:sz w:val="36"/>
          <w:szCs w:val="32"/>
        </w:rPr>
        <w:t xml:space="preserve">na koncertě FOK </w:t>
      </w:r>
      <w:r>
        <w:rPr>
          <w:rFonts w:asciiTheme="majorHAnsi" w:eastAsiaTheme="majorEastAsia" w:hAnsiTheme="majorHAnsi" w:cstheme="majorBidi"/>
          <w:b/>
          <w:bCs/>
          <w:color w:val="000000" w:themeColor="text1"/>
          <w:sz w:val="36"/>
          <w:szCs w:val="32"/>
        </w:rPr>
        <w:t>pro UNICEF</w:t>
      </w:r>
    </w:p>
    <w:p w14:paraId="72506528" w14:textId="260E73B8" w:rsidR="00753740" w:rsidRPr="004B29E7" w:rsidRDefault="00753740" w:rsidP="00753740">
      <w:pPr>
        <w:pStyle w:val="Bezmezer"/>
        <w:jc w:val="both"/>
        <w:rPr>
          <w:b/>
          <w:bCs/>
        </w:rPr>
      </w:pPr>
      <w:r>
        <w:rPr>
          <w:b/>
          <w:bCs/>
        </w:rPr>
        <w:t>Pražští symfonikové každoročně věnují dva předvánoční koncerty na podporu organizace UNICEF</w:t>
      </w:r>
      <w:r w:rsidR="00CF2A71">
        <w:rPr>
          <w:b/>
          <w:bCs/>
        </w:rPr>
        <w:t>.</w:t>
      </w:r>
      <w:r>
        <w:rPr>
          <w:b/>
          <w:bCs/>
        </w:rPr>
        <w:t xml:space="preserve"> T</w:t>
      </w:r>
      <w:r w:rsidR="001111AA">
        <w:rPr>
          <w:b/>
          <w:bCs/>
        </w:rPr>
        <w:t>y</w:t>
      </w:r>
      <w:r>
        <w:rPr>
          <w:b/>
          <w:bCs/>
        </w:rPr>
        <w:t xml:space="preserve"> letošní se odehraj</w:t>
      </w:r>
      <w:r w:rsidR="001111AA">
        <w:rPr>
          <w:b/>
          <w:bCs/>
        </w:rPr>
        <w:t>í</w:t>
      </w:r>
      <w:r>
        <w:rPr>
          <w:b/>
          <w:bCs/>
        </w:rPr>
        <w:t xml:space="preserve"> 11. a 12. prosince a </w:t>
      </w:r>
      <w:r w:rsidR="001111AA">
        <w:rPr>
          <w:b/>
          <w:bCs/>
        </w:rPr>
        <w:t>ponesou se</w:t>
      </w:r>
      <w:r>
        <w:rPr>
          <w:b/>
          <w:bCs/>
        </w:rPr>
        <w:t xml:space="preserve"> ve znamení světové premiéry </w:t>
      </w:r>
      <w:r w:rsidR="001B0146">
        <w:rPr>
          <w:b/>
          <w:bCs/>
        </w:rPr>
        <w:t>kantáty</w:t>
      </w:r>
      <w:r>
        <w:rPr>
          <w:b/>
          <w:bCs/>
        </w:rPr>
        <w:t xml:space="preserve"> Pražský Betlém Lukáše Sommera. </w:t>
      </w:r>
      <w:r w:rsidR="00DB60AA">
        <w:rPr>
          <w:b/>
          <w:bCs/>
        </w:rPr>
        <w:t>Zazní také</w:t>
      </w:r>
      <w:r w:rsidR="001B0146">
        <w:rPr>
          <w:b/>
          <w:bCs/>
        </w:rPr>
        <w:t xml:space="preserve"> část</w:t>
      </w:r>
      <w:r w:rsidR="00DB60AA">
        <w:rPr>
          <w:b/>
          <w:bCs/>
        </w:rPr>
        <w:t xml:space="preserve"> Koncertantní symfonie pro varhany a orchestr</w:t>
      </w:r>
      <w:r w:rsidR="001B0146">
        <w:rPr>
          <w:b/>
          <w:bCs/>
        </w:rPr>
        <w:t xml:space="preserve"> Josepha </w:t>
      </w:r>
      <w:proofErr w:type="spellStart"/>
      <w:r w:rsidR="001B0146">
        <w:rPr>
          <w:b/>
          <w:bCs/>
        </w:rPr>
        <w:t>Jongena</w:t>
      </w:r>
      <w:proofErr w:type="spellEnd"/>
      <w:r w:rsidR="00DB60AA">
        <w:rPr>
          <w:b/>
          <w:bCs/>
        </w:rPr>
        <w:t xml:space="preserve"> s varhaníkem Petrem </w:t>
      </w:r>
      <w:proofErr w:type="spellStart"/>
      <w:r w:rsidR="00DB60AA">
        <w:rPr>
          <w:b/>
          <w:bCs/>
        </w:rPr>
        <w:t>Rajnohou</w:t>
      </w:r>
      <w:proofErr w:type="spellEnd"/>
      <w:r w:rsidR="00DB60AA">
        <w:rPr>
          <w:b/>
          <w:bCs/>
        </w:rPr>
        <w:t xml:space="preserve"> a překrásné</w:t>
      </w:r>
      <w:r>
        <w:rPr>
          <w:b/>
          <w:bCs/>
        </w:rPr>
        <w:t xml:space="preserve"> Vánoční oratorium </w:t>
      </w:r>
      <w:r w:rsidRPr="004B29E7">
        <w:rPr>
          <w:b/>
          <w:bCs/>
        </w:rPr>
        <w:t>Camille Saint-</w:t>
      </w:r>
      <w:proofErr w:type="spellStart"/>
      <w:r w:rsidRPr="004B29E7">
        <w:rPr>
          <w:b/>
          <w:bCs/>
        </w:rPr>
        <w:t>Saëns</w:t>
      </w:r>
      <w:r>
        <w:rPr>
          <w:b/>
          <w:bCs/>
        </w:rPr>
        <w:t>e</w:t>
      </w:r>
      <w:proofErr w:type="spellEnd"/>
      <w:r>
        <w:rPr>
          <w:b/>
          <w:bCs/>
        </w:rPr>
        <w:t>. Pěveckých sól se zhostí</w:t>
      </w:r>
      <w:r w:rsidR="001B0146">
        <w:rPr>
          <w:b/>
          <w:bCs/>
        </w:rPr>
        <w:t xml:space="preserve"> pěvecká elita:</w:t>
      </w:r>
      <w:r>
        <w:rPr>
          <w:b/>
          <w:bCs/>
        </w:rPr>
        <w:t xml:space="preserve"> Simona Šaturová, Markéta Cukrová, Monika </w:t>
      </w:r>
      <w:proofErr w:type="spellStart"/>
      <w:r>
        <w:rPr>
          <w:b/>
          <w:bCs/>
        </w:rPr>
        <w:t>Jägerová</w:t>
      </w:r>
      <w:proofErr w:type="spellEnd"/>
      <w:r>
        <w:rPr>
          <w:b/>
          <w:bCs/>
        </w:rPr>
        <w:t xml:space="preserve">, Richard Samek a Jiří </w:t>
      </w:r>
      <w:proofErr w:type="spellStart"/>
      <w:r>
        <w:rPr>
          <w:b/>
          <w:bCs/>
        </w:rPr>
        <w:t>Brückler</w:t>
      </w:r>
      <w:proofErr w:type="spellEnd"/>
      <w:r w:rsidR="001B0146">
        <w:rPr>
          <w:b/>
          <w:bCs/>
        </w:rPr>
        <w:t>.</w:t>
      </w:r>
      <w:r>
        <w:rPr>
          <w:b/>
          <w:bCs/>
        </w:rPr>
        <w:t xml:space="preserve"> </w:t>
      </w:r>
      <w:r w:rsidR="001B0146">
        <w:rPr>
          <w:b/>
          <w:bCs/>
        </w:rPr>
        <w:t>V</w:t>
      </w:r>
      <w:r>
        <w:rPr>
          <w:b/>
          <w:bCs/>
        </w:rPr>
        <w:t xml:space="preserve">ystoupí </w:t>
      </w:r>
      <w:r w:rsidRPr="004B29E7">
        <w:rPr>
          <w:b/>
          <w:bCs/>
        </w:rPr>
        <w:t>Český filharmonický sbor Brno</w:t>
      </w:r>
      <w:r>
        <w:rPr>
          <w:b/>
          <w:bCs/>
        </w:rPr>
        <w:t xml:space="preserve"> a dva dětské sbory</w:t>
      </w:r>
      <w:r w:rsidR="00F01E64">
        <w:rPr>
          <w:b/>
          <w:bCs/>
        </w:rPr>
        <w:t>,</w:t>
      </w:r>
      <w:r>
        <w:rPr>
          <w:b/>
          <w:bCs/>
        </w:rPr>
        <w:t xml:space="preserve"> </w:t>
      </w:r>
      <w:proofErr w:type="spellStart"/>
      <w:r>
        <w:rPr>
          <w:b/>
          <w:bCs/>
        </w:rPr>
        <w:t>Pueri</w:t>
      </w:r>
      <w:proofErr w:type="spellEnd"/>
      <w:r>
        <w:rPr>
          <w:b/>
          <w:bCs/>
        </w:rPr>
        <w:t xml:space="preserve"> </w:t>
      </w:r>
      <w:proofErr w:type="spellStart"/>
      <w:r>
        <w:rPr>
          <w:b/>
          <w:bCs/>
        </w:rPr>
        <w:t>gaudentes</w:t>
      </w:r>
      <w:proofErr w:type="spellEnd"/>
      <w:r>
        <w:rPr>
          <w:b/>
          <w:bCs/>
        </w:rPr>
        <w:t xml:space="preserve"> a Radost Praha. </w:t>
      </w:r>
    </w:p>
    <w:p w14:paraId="3F754184" w14:textId="11459E47" w:rsidR="00753740" w:rsidRPr="004B29E7" w:rsidRDefault="00753740" w:rsidP="00B2023A">
      <w:pPr>
        <w:pStyle w:val="Bezmezer"/>
        <w:jc w:val="both"/>
        <w:rPr>
          <w:b/>
          <w:bCs/>
        </w:rPr>
      </w:pPr>
    </w:p>
    <w:p w14:paraId="0BB8B5CC" w14:textId="7CE5EE9E" w:rsidR="00B2023A" w:rsidRPr="00B2023A" w:rsidRDefault="00076BAC" w:rsidP="00B2023A">
      <w:pPr>
        <w:jc w:val="both"/>
        <w:rPr>
          <w:rFonts w:ascii="Times New Roman" w:hAnsi="Times New Roman" w:cs="Times New Roman"/>
          <w:i/>
          <w:iCs/>
          <w:szCs w:val="24"/>
        </w:rPr>
      </w:pPr>
      <w:r w:rsidRPr="00B2023A">
        <w:rPr>
          <w:i/>
          <w:iCs/>
        </w:rPr>
        <w:t>„</w:t>
      </w:r>
      <w:r w:rsidR="00B2023A" w:rsidRPr="00B2023A">
        <w:rPr>
          <w:i/>
          <w:iCs/>
        </w:rPr>
        <w:t>Když jsem tedy loni obdržel zakázku FOK, ani na vteřinu jsem nepřemýšlel, koho oslovím. Během několika málo dnů přišel Vít Slíva s (pro mne zcela strhující) myšlenkou. Pojmout dílo jako pomyslnou cestu poutníkovu sněhovou závějí do Kostela sv. Panny Marie Sněžné. Vyobrazil poutníka jako člověka, který hledá víru, hledá kotvu ve svém životě,“</w:t>
      </w:r>
      <w:r w:rsidR="00B2023A">
        <w:t xml:space="preserve"> prozrazuje </w:t>
      </w:r>
      <w:r w:rsidR="00B2023A" w:rsidRPr="00DB60AA">
        <w:rPr>
          <w:b/>
          <w:bCs/>
        </w:rPr>
        <w:t>Lukáš Sommer</w:t>
      </w:r>
      <w:r w:rsidR="00B2023A">
        <w:t xml:space="preserve">, </w:t>
      </w:r>
      <w:r w:rsidR="00B2023A" w:rsidRPr="00B2023A">
        <w:rPr>
          <w:i/>
          <w:iCs/>
        </w:rPr>
        <w:t>„Tento obraz následně způsobil něco, co jsem u komponování nového díla s takovou silou ještě nezažil. Skladba se drala z nekonkrétních obrysů na papír sama, jako bych ani já nesměl překážet rychlosti a ‚vařící jehle‘, s jakou se jednotlivé motivy ihned, napoprvé manifestují v partituře,“</w:t>
      </w:r>
      <w:r w:rsidR="00B2023A">
        <w:t xml:space="preserve"> přiznává</w:t>
      </w:r>
      <w:r w:rsidR="00910ED4">
        <w:t>.</w:t>
      </w:r>
    </w:p>
    <w:p w14:paraId="2AFA3ADB" w14:textId="6581E41A" w:rsidR="0051489D" w:rsidRDefault="00D73551" w:rsidP="00C26BE4">
      <w:pPr>
        <w:spacing w:before="0" w:after="160"/>
        <w:jc w:val="both"/>
      </w:pPr>
      <w:r w:rsidRPr="00D73551">
        <w:rPr>
          <w:b/>
          <w:bCs/>
        </w:rPr>
        <w:t>Lukáš Sommer</w:t>
      </w:r>
      <w:r w:rsidRPr="00D73551">
        <w:t xml:space="preserve"> patří k předním představitelům mladé české kompoziční generace</w:t>
      </w:r>
      <w:r w:rsidR="00B2023A">
        <w:t xml:space="preserve"> a předním českým kytaristům</w:t>
      </w:r>
      <w:r w:rsidRPr="00D73551">
        <w:t xml:space="preserve">. </w:t>
      </w:r>
      <w:r w:rsidR="002A5000" w:rsidRPr="002A5000">
        <w:t xml:space="preserve">V roce 2019 jako jediný český kytarista vystoupil sólově ve slavném Kennedy center ve </w:t>
      </w:r>
      <w:proofErr w:type="spellStart"/>
      <w:r w:rsidR="002A5000" w:rsidRPr="002A5000">
        <w:t>Washnigtonu</w:t>
      </w:r>
      <w:proofErr w:type="spellEnd"/>
      <w:r w:rsidR="002A5000">
        <w:t xml:space="preserve"> a v</w:t>
      </w:r>
      <w:r w:rsidR="002A5000" w:rsidRPr="002A5000">
        <w:t xml:space="preserve"> roce 2022 debuto</w:t>
      </w:r>
      <w:r w:rsidR="002A5000">
        <w:t>v</w:t>
      </w:r>
      <w:r w:rsidR="002A5000" w:rsidRPr="002A5000">
        <w:t xml:space="preserve">al v americké Carnegie </w:t>
      </w:r>
      <w:proofErr w:type="spellStart"/>
      <w:r w:rsidR="002A5000" w:rsidRPr="002A5000">
        <w:t>Hall</w:t>
      </w:r>
      <w:proofErr w:type="spellEnd"/>
      <w:r w:rsidR="002A5000" w:rsidRPr="002A5000">
        <w:t>.</w:t>
      </w:r>
      <w:r w:rsidR="002A5000">
        <w:t xml:space="preserve"> </w:t>
      </w:r>
      <w:r w:rsidRPr="00D73551">
        <w:t>Studoval hru na kytaru a kompozici v Českých Budějovicích a na Pražské konzervatoři, studium skladby na Akademii múzických umění v Praze absolvoval ve třídě Ivana Kurze. Jeho kompoziční tvorba zahrnuje skladby orchestrální, komorní i jevištní a mnohé skladby zazněly na řadě evropských pódií, v</w:t>
      </w:r>
      <w:r w:rsidR="00B2023A">
        <w:t> </w:t>
      </w:r>
      <w:r w:rsidRPr="00D73551">
        <w:t>Japonsku i Kanadě.</w:t>
      </w:r>
    </w:p>
    <w:p w14:paraId="00D8CC92" w14:textId="54746A26" w:rsidR="00F35AA4" w:rsidRDefault="00F35AA4" w:rsidP="00C26BE4">
      <w:pPr>
        <w:spacing w:before="0" w:after="160"/>
        <w:jc w:val="both"/>
      </w:pPr>
      <w:r w:rsidRPr="00F35AA4">
        <w:t>Vánoční oratorium</w:t>
      </w:r>
      <w:r>
        <w:t xml:space="preserve"> </w:t>
      </w:r>
      <w:r w:rsidRPr="00F35AA4">
        <w:t>je dílem třiadvacetiletého</w:t>
      </w:r>
      <w:r>
        <w:t xml:space="preserve"> </w:t>
      </w:r>
      <w:r w:rsidRPr="00F35AA4">
        <w:rPr>
          <w:b/>
          <w:bCs/>
        </w:rPr>
        <w:t>Camilla Saint-</w:t>
      </w:r>
      <w:proofErr w:type="spellStart"/>
      <w:r w:rsidRPr="00F35AA4">
        <w:rPr>
          <w:b/>
          <w:bCs/>
        </w:rPr>
        <w:t>Saënse</w:t>
      </w:r>
      <w:proofErr w:type="spellEnd"/>
      <w:r w:rsidRPr="00F35AA4">
        <w:t xml:space="preserve">, vzniklo téhož roku, kdy byl </w:t>
      </w:r>
      <w:r>
        <w:t>skladatel</w:t>
      </w:r>
      <w:r w:rsidRPr="00F35AA4">
        <w:t xml:space="preserve"> jmenován varhaníkem </w:t>
      </w:r>
      <w:r>
        <w:t xml:space="preserve">v pařížském </w:t>
      </w:r>
      <w:r w:rsidRPr="00F35AA4">
        <w:t>Chrámu svaté Magdaleny</w:t>
      </w:r>
      <w:r>
        <w:t>.</w:t>
      </w:r>
      <w:r w:rsidRPr="00F35AA4">
        <w:t xml:space="preserve"> </w:t>
      </w:r>
      <w:r>
        <w:t>V</w:t>
      </w:r>
      <w:r w:rsidRPr="00F35AA4">
        <w:t xml:space="preserve"> této funkci </w:t>
      </w:r>
      <w:r>
        <w:t xml:space="preserve">setrval </w:t>
      </w:r>
      <w:r w:rsidRPr="00F35AA4">
        <w:t>téměř dvacet let. Dílo bylo poprvé uvedeno 15. prosince 1858. Text sestavil skladatel z úryvků evangelií, žalmů a dalších biblických textů.</w:t>
      </w:r>
    </w:p>
    <w:p w14:paraId="673092F6" w14:textId="1FBC9819" w:rsidR="001111AA" w:rsidRDefault="00F35AA4" w:rsidP="00C26BE4">
      <w:pPr>
        <w:spacing w:before="0" w:after="160"/>
        <w:jc w:val="both"/>
      </w:pPr>
      <w:r w:rsidRPr="00F35AA4">
        <w:t xml:space="preserve">Belgický skladatel </w:t>
      </w:r>
      <w:r w:rsidRPr="00F35AA4">
        <w:rPr>
          <w:b/>
          <w:bCs/>
        </w:rPr>
        <w:t xml:space="preserve">Joseph </w:t>
      </w:r>
      <w:proofErr w:type="spellStart"/>
      <w:r w:rsidRPr="00F35AA4">
        <w:rPr>
          <w:b/>
          <w:bCs/>
        </w:rPr>
        <w:t>Jongen</w:t>
      </w:r>
      <w:proofErr w:type="spellEnd"/>
      <w:r w:rsidRPr="00F35AA4">
        <w:t xml:space="preserve"> </w:t>
      </w:r>
      <w:r>
        <w:t xml:space="preserve">byl </w:t>
      </w:r>
      <w:r w:rsidRPr="00F35AA4">
        <w:t>o generaci mladší než Saint-</w:t>
      </w:r>
      <w:proofErr w:type="spellStart"/>
      <w:r w:rsidRPr="00F35AA4">
        <w:t>Saëns</w:t>
      </w:r>
      <w:proofErr w:type="spellEnd"/>
      <w:r w:rsidRPr="00F35AA4">
        <w:t xml:space="preserve"> a </w:t>
      </w:r>
      <w:r w:rsidR="001111AA">
        <w:t xml:space="preserve">stejně </w:t>
      </w:r>
      <w:r w:rsidRPr="00F35AA4">
        <w:t xml:space="preserve">jako on </w:t>
      </w:r>
      <w:r w:rsidR="001111AA">
        <w:t xml:space="preserve">byl </w:t>
      </w:r>
      <w:r w:rsidRPr="00F35AA4">
        <w:t>klavírist</w:t>
      </w:r>
      <w:r w:rsidR="001111AA">
        <w:t>ou</w:t>
      </w:r>
      <w:r w:rsidRPr="00F35AA4">
        <w:t xml:space="preserve"> a varhaník</w:t>
      </w:r>
      <w:r w:rsidR="001111AA">
        <w:t>em</w:t>
      </w:r>
      <w:r>
        <w:t xml:space="preserve">. </w:t>
      </w:r>
      <w:r w:rsidRPr="00F35AA4">
        <w:t xml:space="preserve">Od roku 1911 vyučoval na konzervatoři v rodném Lutychu, od roku 1920 na Královské konzervatoři v Bruselu a </w:t>
      </w:r>
      <w:r w:rsidR="001111AA">
        <w:t>poté</w:t>
      </w:r>
      <w:r w:rsidRPr="00F35AA4">
        <w:t xml:space="preserve"> </w:t>
      </w:r>
      <w:r w:rsidR="001111AA">
        <w:t>se stal</w:t>
      </w:r>
      <w:r w:rsidRPr="00F35AA4">
        <w:t xml:space="preserve"> jejím ředitelem.</w:t>
      </w:r>
      <w:r>
        <w:t xml:space="preserve"> </w:t>
      </w:r>
      <w:proofErr w:type="spellStart"/>
      <w:r w:rsidRPr="00F35AA4">
        <w:t>Jongenova</w:t>
      </w:r>
      <w:proofErr w:type="spellEnd"/>
      <w:r w:rsidRPr="00F35AA4">
        <w:t xml:space="preserve"> hudba byla jeho současníky stavěna stylově mezi Césara Francka a Clauda Debussyho, </w:t>
      </w:r>
      <w:r>
        <w:t>patrný je</w:t>
      </w:r>
      <w:r w:rsidRPr="00F35AA4">
        <w:t xml:space="preserve"> také vliv Richarda Strausse</w:t>
      </w:r>
      <w:r>
        <w:t xml:space="preserve">, se kterým se </w:t>
      </w:r>
      <w:proofErr w:type="spellStart"/>
      <w:r>
        <w:t>Jongen</w:t>
      </w:r>
      <w:proofErr w:type="spellEnd"/>
      <w:r>
        <w:t xml:space="preserve"> osobně setkal při své cestě po Evropě</w:t>
      </w:r>
      <w:r w:rsidRPr="00F35AA4">
        <w:t>.</w:t>
      </w:r>
      <w:r>
        <w:t xml:space="preserve"> Koncertantní symfonie vznikla pro inauguraci varhan ve Filadelfii, ale nakonec byla premiérovaná</w:t>
      </w:r>
      <w:r w:rsidR="001111AA">
        <w:t xml:space="preserve"> </w:t>
      </w:r>
      <w:r w:rsidR="001111AA" w:rsidRPr="001111AA">
        <w:t xml:space="preserve">na Královské konzervatoři v Bruselu </w:t>
      </w:r>
      <w:r w:rsidR="001111AA">
        <w:t>roku</w:t>
      </w:r>
      <w:r w:rsidR="001111AA" w:rsidRPr="001111AA">
        <w:t xml:space="preserve"> 1928</w:t>
      </w:r>
      <w:r w:rsidR="001111AA">
        <w:t>;</w:t>
      </w:r>
      <w:r w:rsidR="001111AA" w:rsidRPr="001111AA">
        <w:t xml:space="preserve"> americká premiéra se konala roku 1935 v Carnegie </w:t>
      </w:r>
      <w:proofErr w:type="spellStart"/>
      <w:r w:rsidR="001111AA" w:rsidRPr="001111AA">
        <w:t>Hall</w:t>
      </w:r>
      <w:proofErr w:type="spellEnd"/>
      <w:r w:rsidR="001111AA">
        <w:t>.</w:t>
      </w:r>
    </w:p>
    <w:p w14:paraId="771DE148" w14:textId="77777777" w:rsidR="001111AA" w:rsidRDefault="001111AA">
      <w:pPr>
        <w:spacing w:before="0" w:after="160"/>
      </w:pPr>
      <w:r>
        <w:br w:type="page"/>
      </w:r>
    </w:p>
    <w:p w14:paraId="61F93FFD" w14:textId="77777777" w:rsidR="00D73551" w:rsidRDefault="00D73551" w:rsidP="00C26BE4">
      <w:pPr>
        <w:spacing w:before="0" w:after="160"/>
        <w:jc w:val="both"/>
      </w:pPr>
    </w:p>
    <w:p w14:paraId="357E735A" w14:textId="0BF79316" w:rsidR="00697F90" w:rsidRPr="00346F7D" w:rsidRDefault="003E425C" w:rsidP="00AD510B">
      <w:pPr>
        <w:pStyle w:val="Nadpis2"/>
        <w:rPr>
          <w:bCs/>
        </w:rPr>
      </w:pPr>
      <w:r>
        <w:rPr>
          <w:bCs/>
        </w:rPr>
        <w:t>Slovo dramaturga Martina Rudovského</w:t>
      </w:r>
    </w:p>
    <w:p w14:paraId="45D5422B" w14:textId="50587620" w:rsidR="0051489D" w:rsidRDefault="004B29E7" w:rsidP="004B29E7">
      <w:pPr>
        <w:jc w:val="both"/>
      </w:pPr>
      <w:r w:rsidRPr="004B29E7">
        <w:t>Tam, kde končí Vánoční oratorium Bachovo, začíná to Saint-</w:t>
      </w:r>
      <w:proofErr w:type="spellStart"/>
      <w:r w:rsidRPr="004B29E7">
        <w:t>Saënsovo</w:t>
      </w:r>
      <w:proofErr w:type="spellEnd"/>
      <w:r w:rsidRPr="004B29E7">
        <w:t>. A to téměř doslova. Vždyť u preludia píše: „v Bachově stylu.“ A závěrečný chorál? Nu, však uslyšíte. A také uslyšíte, co ještě nikdo nikdy neslyšel: světovou premiéru. Vynikajícího skladatele Lukáše Sommera totiž vyzval dirigent koncertu Robert Kružík, aby složil novou kantátu Pražský Betlém, přičemž libreto na přání skladatele sepsal básník Vít Slíva. A protože Advent náleží také dětem, budou to právě jejich andělské hlasy, které přiodějí prostotu Přicházejícího.</w:t>
      </w:r>
    </w:p>
    <w:p w14:paraId="3C54A141" w14:textId="771DE682" w:rsidR="00B048EB" w:rsidRDefault="003E425C" w:rsidP="00B048EB">
      <w:pPr>
        <w:pStyle w:val="Nadpis2"/>
      </w:pPr>
      <w:r>
        <w:t>Program</w:t>
      </w:r>
    </w:p>
    <w:p w14:paraId="60861943" w14:textId="3BB3325D" w:rsidR="004B29E7" w:rsidRDefault="004B29E7" w:rsidP="004B29E7">
      <w:pPr>
        <w:pStyle w:val="Bezmezer"/>
        <w:rPr>
          <w:b/>
          <w:bCs/>
        </w:rPr>
      </w:pPr>
      <w:r w:rsidRPr="004B29E7">
        <w:rPr>
          <w:b/>
          <w:bCs/>
        </w:rPr>
        <w:br/>
        <w:t>Vánoční oratorium pro UNICEF</w:t>
      </w:r>
    </w:p>
    <w:p w14:paraId="4B680F73" w14:textId="1B0950C3" w:rsidR="004B29E7" w:rsidRDefault="004B29E7" w:rsidP="004B29E7">
      <w:pPr>
        <w:pStyle w:val="Bezmezer"/>
        <w:rPr>
          <w:b/>
          <w:bCs/>
        </w:rPr>
      </w:pPr>
      <w:r>
        <w:rPr>
          <w:b/>
          <w:bCs/>
        </w:rPr>
        <w:t xml:space="preserve">11. a 12. prosince </w:t>
      </w:r>
      <w:r w:rsidRPr="004B29E7">
        <w:t>2024 od 19:30, Smetanova síň, Obecní dům</w:t>
      </w:r>
    </w:p>
    <w:p w14:paraId="7E36F006" w14:textId="77777777" w:rsidR="004B29E7" w:rsidRDefault="004B29E7" w:rsidP="004B29E7">
      <w:pPr>
        <w:pStyle w:val="Bezmezer"/>
        <w:rPr>
          <w:b/>
          <w:bCs/>
        </w:rPr>
      </w:pPr>
    </w:p>
    <w:p w14:paraId="3AD4DBA6" w14:textId="1384095E" w:rsidR="004B29E7" w:rsidRPr="004B29E7" w:rsidRDefault="004B29E7" w:rsidP="004B29E7">
      <w:pPr>
        <w:pStyle w:val="Bezmezer"/>
        <w:rPr>
          <w:b/>
          <w:bCs/>
        </w:rPr>
      </w:pPr>
      <w:r w:rsidRPr="004B29E7">
        <w:rPr>
          <w:b/>
          <w:bCs/>
        </w:rPr>
        <w:t>Camille Saint-</w:t>
      </w:r>
      <w:proofErr w:type="spellStart"/>
      <w:r w:rsidRPr="004B29E7">
        <w:rPr>
          <w:b/>
          <w:bCs/>
        </w:rPr>
        <w:t>Saëns</w:t>
      </w:r>
      <w:proofErr w:type="spellEnd"/>
    </w:p>
    <w:p w14:paraId="12FB54FC" w14:textId="77777777" w:rsidR="004B29E7" w:rsidRPr="004B29E7" w:rsidRDefault="004B29E7" w:rsidP="004B29E7">
      <w:pPr>
        <w:pStyle w:val="Bezmezer"/>
      </w:pPr>
      <w:r w:rsidRPr="004B29E7">
        <w:t>Vánoční oratorium op. 12</w:t>
      </w:r>
    </w:p>
    <w:p w14:paraId="4EF80DAE" w14:textId="77777777" w:rsidR="004B29E7" w:rsidRPr="004B29E7" w:rsidRDefault="004B29E7" w:rsidP="004B29E7">
      <w:pPr>
        <w:pStyle w:val="Bezmezer"/>
        <w:rPr>
          <w:b/>
          <w:bCs/>
        </w:rPr>
      </w:pPr>
      <w:r w:rsidRPr="004B29E7">
        <w:rPr>
          <w:b/>
          <w:bCs/>
        </w:rPr>
        <w:t xml:space="preserve">Joseph </w:t>
      </w:r>
      <w:proofErr w:type="spellStart"/>
      <w:r w:rsidRPr="004B29E7">
        <w:rPr>
          <w:b/>
          <w:bCs/>
        </w:rPr>
        <w:t>Jongen</w:t>
      </w:r>
      <w:proofErr w:type="spellEnd"/>
    </w:p>
    <w:p w14:paraId="1D31A6A7" w14:textId="77777777" w:rsidR="004B29E7" w:rsidRPr="004B29E7" w:rsidRDefault="004B29E7" w:rsidP="004B29E7">
      <w:pPr>
        <w:pStyle w:val="Bezmezer"/>
      </w:pPr>
      <w:r w:rsidRPr="004B29E7">
        <w:t>Koncertantní symfonie pro varhany a orchestr op. 81 (3. věta)</w:t>
      </w:r>
    </w:p>
    <w:p w14:paraId="14D3115D" w14:textId="77777777" w:rsidR="004B29E7" w:rsidRPr="004B29E7" w:rsidRDefault="004B29E7" w:rsidP="004B29E7">
      <w:pPr>
        <w:pStyle w:val="Bezmezer"/>
        <w:rPr>
          <w:b/>
          <w:bCs/>
        </w:rPr>
      </w:pPr>
      <w:r w:rsidRPr="004B29E7">
        <w:rPr>
          <w:b/>
          <w:bCs/>
        </w:rPr>
        <w:t>Lukáš Sommer</w:t>
      </w:r>
    </w:p>
    <w:p w14:paraId="004DD536" w14:textId="77777777" w:rsidR="004B29E7" w:rsidRPr="004B29E7" w:rsidRDefault="004B29E7" w:rsidP="004B29E7">
      <w:pPr>
        <w:pStyle w:val="Bezmezer"/>
      </w:pPr>
      <w:r w:rsidRPr="004B29E7">
        <w:t>Pražský Betlém (světová premiéra)</w:t>
      </w:r>
    </w:p>
    <w:p w14:paraId="44F9237A" w14:textId="4AAAA124" w:rsidR="004B29E7" w:rsidRPr="004B29E7" w:rsidRDefault="004B29E7" w:rsidP="004B29E7">
      <w:pPr>
        <w:pStyle w:val="Bezmezer"/>
        <w:rPr>
          <w:b/>
          <w:bCs/>
        </w:rPr>
      </w:pPr>
    </w:p>
    <w:p w14:paraId="24D2D544" w14:textId="77777777" w:rsidR="004B29E7" w:rsidRPr="004B29E7" w:rsidRDefault="004B29E7" w:rsidP="004B29E7">
      <w:pPr>
        <w:pStyle w:val="Bezmezer"/>
        <w:rPr>
          <w:b/>
          <w:bCs/>
        </w:rPr>
      </w:pPr>
      <w:r w:rsidRPr="004B29E7">
        <w:rPr>
          <w:b/>
          <w:bCs/>
        </w:rPr>
        <w:t xml:space="preserve">Petr </w:t>
      </w:r>
      <w:proofErr w:type="spellStart"/>
      <w:r w:rsidRPr="004B29E7">
        <w:rPr>
          <w:b/>
          <w:bCs/>
        </w:rPr>
        <w:t>Rajnoha</w:t>
      </w:r>
      <w:proofErr w:type="spellEnd"/>
      <w:r w:rsidRPr="004B29E7">
        <w:rPr>
          <w:b/>
          <w:bCs/>
        </w:rPr>
        <w:t> </w:t>
      </w:r>
      <w:r w:rsidRPr="004B29E7">
        <w:t>| varhany</w:t>
      </w:r>
    </w:p>
    <w:p w14:paraId="474C60AD" w14:textId="77777777" w:rsidR="004B29E7" w:rsidRPr="004B29E7" w:rsidRDefault="004B29E7" w:rsidP="004B29E7">
      <w:pPr>
        <w:pStyle w:val="Bezmezer"/>
        <w:rPr>
          <w:b/>
          <w:bCs/>
        </w:rPr>
      </w:pPr>
      <w:r w:rsidRPr="004B29E7">
        <w:rPr>
          <w:b/>
          <w:bCs/>
        </w:rPr>
        <w:t>Simona Šaturová </w:t>
      </w:r>
      <w:r w:rsidRPr="004B29E7">
        <w:t>| soprán</w:t>
      </w:r>
    </w:p>
    <w:p w14:paraId="5825B7EB" w14:textId="77777777" w:rsidR="004B29E7" w:rsidRPr="004B29E7" w:rsidRDefault="004B29E7" w:rsidP="004B29E7">
      <w:pPr>
        <w:pStyle w:val="Bezmezer"/>
        <w:rPr>
          <w:b/>
          <w:bCs/>
        </w:rPr>
      </w:pPr>
      <w:r w:rsidRPr="004B29E7">
        <w:rPr>
          <w:b/>
          <w:bCs/>
        </w:rPr>
        <w:t>Markéta Cukrová </w:t>
      </w:r>
      <w:r w:rsidRPr="004B29E7">
        <w:t>| mezzosoprán</w:t>
      </w:r>
    </w:p>
    <w:p w14:paraId="3A0DA1DD" w14:textId="77777777" w:rsidR="004B29E7" w:rsidRPr="004B29E7" w:rsidRDefault="004B29E7" w:rsidP="004B29E7">
      <w:pPr>
        <w:pStyle w:val="Bezmezer"/>
        <w:rPr>
          <w:b/>
          <w:bCs/>
        </w:rPr>
      </w:pPr>
      <w:r w:rsidRPr="004B29E7">
        <w:rPr>
          <w:b/>
          <w:bCs/>
        </w:rPr>
        <w:t xml:space="preserve">Monika </w:t>
      </w:r>
      <w:proofErr w:type="spellStart"/>
      <w:r w:rsidRPr="004B29E7">
        <w:rPr>
          <w:b/>
          <w:bCs/>
        </w:rPr>
        <w:t>Jägerová</w:t>
      </w:r>
      <w:proofErr w:type="spellEnd"/>
      <w:r w:rsidRPr="004B29E7">
        <w:rPr>
          <w:b/>
          <w:bCs/>
        </w:rPr>
        <w:t> </w:t>
      </w:r>
      <w:r w:rsidRPr="004B29E7">
        <w:t>| alt</w:t>
      </w:r>
      <w:r w:rsidRPr="004B29E7">
        <w:rPr>
          <w:b/>
          <w:bCs/>
        </w:rPr>
        <w:t> </w:t>
      </w:r>
    </w:p>
    <w:p w14:paraId="38077FEA" w14:textId="77777777" w:rsidR="004B29E7" w:rsidRPr="004B29E7" w:rsidRDefault="004B29E7" w:rsidP="004B29E7">
      <w:pPr>
        <w:pStyle w:val="Bezmezer"/>
        <w:rPr>
          <w:b/>
          <w:bCs/>
        </w:rPr>
      </w:pPr>
      <w:r w:rsidRPr="004B29E7">
        <w:rPr>
          <w:b/>
          <w:bCs/>
        </w:rPr>
        <w:t>Richard Samek </w:t>
      </w:r>
      <w:r w:rsidRPr="004B29E7">
        <w:t>| tenor</w:t>
      </w:r>
    </w:p>
    <w:p w14:paraId="12C30BAD" w14:textId="77777777" w:rsidR="004B29E7" w:rsidRPr="004B29E7" w:rsidRDefault="004B29E7" w:rsidP="004B29E7">
      <w:pPr>
        <w:pStyle w:val="Bezmezer"/>
        <w:rPr>
          <w:b/>
          <w:bCs/>
        </w:rPr>
      </w:pPr>
      <w:r w:rsidRPr="004B29E7">
        <w:rPr>
          <w:b/>
          <w:bCs/>
        </w:rPr>
        <w:t xml:space="preserve">Jiří </w:t>
      </w:r>
      <w:proofErr w:type="spellStart"/>
      <w:r w:rsidRPr="004B29E7">
        <w:rPr>
          <w:b/>
          <w:bCs/>
        </w:rPr>
        <w:t>Brückler</w:t>
      </w:r>
      <w:proofErr w:type="spellEnd"/>
      <w:r w:rsidRPr="004B29E7">
        <w:rPr>
          <w:b/>
          <w:bCs/>
        </w:rPr>
        <w:t> </w:t>
      </w:r>
      <w:r w:rsidRPr="004B29E7">
        <w:t>| baryton</w:t>
      </w:r>
      <w:r w:rsidRPr="004B29E7">
        <w:rPr>
          <w:b/>
          <w:bCs/>
        </w:rPr>
        <w:t> </w:t>
      </w:r>
    </w:p>
    <w:p w14:paraId="5FA3B341" w14:textId="77777777" w:rsidR="004B29E7" w:rsidRPr="004B29E7" w:rsidRDefault="004B29E7" w:rsidP="004B29E7">
      <w:pPr>
        <w:pStyle w:val="Bezmezer"/>
        <w:rPr>
          <w:b/>
          <w:bCs/>
        </w:rPr>
      </w:pPr>
      <w:r w:rsidRPr="004B29E7">
        <w:rPr>
          <w:b/>
          <w:bCs/>
        </w:rPr>
        <w:t>Český filharmonický sbor Brno</w:t>
      </w:r>
    </w:p>
    <w:p w14:paraId="2620A26D" w14:textId="77777777" w:rsidR="004B29E7" w:rsidRPr="004B29E7" w:rsidRDefault="004B29E7" w:rsidP="004B29E7">
      <w:pPr>
        <w:pStyle w:val="Bezmezer"/>
        <w:rPr>
          <w:b/>
          <w:bCs/>
        </w:rPr>
      </w:pPr>
      <w:r w:rsidRPr="004B29E7">
        <w:rPr>
          <w:b/>
          <w:bCs/>
        </w:rPr>
        <w:t>Joel Hána </w:t>
      </w:r>
      <w:r w:rsidRPr="004B29E7">
        <w:t>| sbormistr</w:t>
      </w:r>
    </w:p>
    <w:p w14:paraId="4D03F2F5" w14:textId="77777777" w:rsidR="004B29E7" w:rsidRPr="004B29E7" w:rsidRDefault="004B29E7" w:rsidP="004B29E7">
      <w:pPr>
        <w:pStyle w:val="Bezmezer"/>
        <w:rPr>
          <w:b/>
          <w:bCs/>
        </w:rPr>
      </w:pPr>
      <w:r w:rsidRPr="004B29E7">
        <w:rPr>
          <w:b/>
          <w:bCs/>
        </w:rPr>
        <w:t>Dětský pěvecký sbor Radost Praha</w:t>
      </w:r>
    </w:p>
    <w:p w14:paraId="2B8C8629" w14:textId="77777777" w:rsidR="004B29E7" w:rsidRPr="004B29E7" w:rsidRDefault="004B29E7" w:rsidP="004B29E7">
      <w:pPr>
        <w:pStyle w:val="Bezmezer"/>
        <w:rPr>
          <w:b/>
          <w:bCs/>
        </w:rPr>
      </w:pPr>
      <w:r w:rsidRPr="004B29E7">
        <w:rPr>
          <w:b/>
          <w:bCs/>
        </w:rPr>
        <w:t xml:space="preserve">Jan </w:t>
      </w:r>
      <w:proofErr w:type="spellStart"/>
      <w:r w:rsidRPr="004B29E7">
        <w:rPr>
          <w:b/>
          <w:bCs/>
        </w:rPr>
        <w:t>Pirner</w:t>
      </w:r>
      <w:proofErr w:type="spellEnd"/>
      <w:r w:rsidRPr="004B29E7">
        <w:rPr>
          <w:b/>
          <w:bCs/>
        </w:rPr>
        <w:t> </w:t>
      </w:r>
      <w:r w:rsidRPr="004B29E7">
        <w:t>| sbormistr</w:t>
      </w:r>
    </w:p>
    <w:p w14:paraId="49038E9D" w14:textId="77777777" w:rsidR="004B29E7" w:rsidRPr="004B29E7" w:rsidRDefault="004B29E7" w:rsidP="004B29E7">
      <w:pPr>
        <w:pStyle w:val="Bezmezer"/>
        <w:rPr>
          <w:b/>
          <w:bCs/>
        </w:rPr>
      </w:pPr>
      <w:proofErr w:type="spellStart"/>
      <w:r w:rsidRPr="004B29E7">
        <w:rPr>
          <w:b/>
          <w:bCs/>
        </w:rPr>
        <w:t>Pueri</w:t>
      </w:r>
      <w:proofErr w:type="spellEnd"/>
      <w:r w:rsidRPr="004B29E7">
        <w:rPr>
          <w:b/>
          <w:bCs/>
        </w:rPr>
        <w:t xml:space="preserve"> </w:t>
      </w:r>
      <w:proofErr w:type="spellStart"/>
      <w:r w:rsidRPr="004B29E7">
        <w:rPr>
          <w:b/>
          <w:bCs/>
        </w:rPr>
        <w:t>gaudentes</w:t>
      </w:r>
      <w:proofErr w:type="spellEnd"/>
    </w:p>
    <w:p w14:paraId="2882EDF6" w14:textId="77777777" w:rsidR="004B29E7" w:rsidRPr="004B29E7" w:rsidRDefault="004B29E7" w:rsidP="004B29E7">
      <w:pPr>
        <w:pStyle w:val="Bezmezer"/>
        <w:rPr>
          <w:b/>
          <w:bCs/>
        </w:rPr>
      </w:pPr>
      <w:r w:rsidRPr="004B29E7">
        <w:rPr>
          <w:b/>
          <w:bCs/>
        </w:rPr>
        <w:t>Jan Kyjovský, Libor Sládek </w:t>
      </w:r>
      <w:r w:rsidRPr="004B29E7">
        <w:t>| sbormistr</w:t>
      </w:r>
      <w:r w:rsidRPr="004B29E7">
        <w:rPr>
          <w:b/>
          <w:bCs/>
        </w:rPr>
        <w:t> </w:t>
      </w:r>
    </w:p>
    <w:p w14:paraId="41EFB070" w14:textId="77777777" w:rsidR="004B29E7" w:rsidRPr="004B29E7" w:rsidRDefault="004B29E7" w:rsidP="004B29E7">
      <w:pPr>
        <w:pStyle w:val="Bezmezer"/>
        <w:rPr>
          <w:b/>
          <w:bCs/>
        </w:rPr>
      </w:pPr>
      <w:r w:rsidRPr="004B29E7">
        <w:rPr>
          <w:b/>
          <w:bCs/>
        </w:rPr>
        <w:t>Pražští symfonikové</w:t>
      </w:r>
    </w:p>
    <w:p w14:paraId="235089C3" w14:textId="77777777" w:rsidR="004B29E7" w:rsidRPr="004B29E7" w:rsidRDefault="004B29E7" w:rsidP="004B29E7">
      <w:pPr>
        <w:pStyle w:val="Bezmezer"/>
        <w:rPr>
          <w:b/>
          <w:bCs/>
        </w:rPr>
      </w:pPr>
      <w:r w:rsidRPr="004B29E7">
        <w:rPr>
          <w:b/>
          <w:bCs/>
        </w:rPr>
        <w:t>Robert Kružík </w:t>
      </w:r>
      <w:r w:rsidRPr="004B29E7">
        <w:t>| dirigent</w:t>
      </w:r>
      <w:r w:rsidRPr="004B29E7">
        <w:rPr>
          <w:b/>
          <w:bCs/>
        </w:rPr>
        <w:t> </w:t>
      </w:r>
    </w:p>
    <w:p w14:paraId="099D84BC" w14:textId="6CB883E9" w:rsidR="001111AA" w:rsidRDefault="001111AA">
      <w:pPr>
        <w:spacing w:before="0" w:after="160"/>
      </w:pPr>
      <w:r>
        <w:br w:type="page"/>
      </w:r>
    </w:p>
    <w:p w14:paraId="7DA97D1F" w14:textId="77777777" w:rsidR="00D412AC" w:rsidRPr="00D412AC" w:rsidRDefault="00D412AC" w:rsidP="00D412AC">
      <w:pPr>
        <w:pStyle w:val="Bezmezer"/>
      </w:pPr>
    </w:p>
    <w:p w14:paraId="14471FC4" w14:textId="636DA09F" w:rsidR="002B2E49" w:rsidRDefault="002B2E49" w:rsidP="002E0524">
      <w:pPr>
        <w:pStyle w:val="Nadpis2"/>
      </w:pPr>
      <w:r>
        <w:t>Foto</w:t>
      </w:r>
    </w:p>
    <w:p w14:paraId="59DD21F5" w14:textId="1F42F1D7" w:rsidR="005500B9" w:rsidRDefault="002D6542" w:rsidP="00C11F04">
      <w:pPr>
        <w:pStyle w:val="Bezmezer"/>
        <w:rPr>
          <w:bCs/>
        </w:rPr>
      </w:pPr>
      <w:hyperlink r:id="rId7" w:history="1">
        <w:r w:rsidRPr="00561FFC">
          <w:rPr>
            <w:rStyle w:val="Hypertextovodkaz"/>
            <w:bCs/>
          </w:rPr>
          <w:t>https://we.tl/t-DQu6ml7riq</w:t>
        </w:r>
      </w:hyperlink>
    </w:p>
    <w:p w14:paraId="5A91EF18" w14:textId="77777777" w:rsidR="008C14FB" w:rsidRPr="005500B9" w:rsidRDefault="008C14FB" w:rsidP="00C11F04">
      <w:pPr>
        <w:pStyle w:val="Bezmezer"/>
        <w:rPr>
          <w:bCs/>
        </w:rPr>
      </w:pPr>
    </w:p>
    <w:p w14:paraId="19F1653C" w14:textId="7DC51DEB" w:rsidR="00AD510B" w:rsidRDefault="00AD510B" w:rsidP="00D90622">
      <w:pPr>
        <w:pStyle w:val="Nadpis2"/>
        <w:tabs>
          <w:tab w:val="left" w:pos="3402"/>
        </w:tabs>
      </w:pPr>
      <w:r>
        <w:t>Zajímavé odkazy</w:t>
      </w:r>
    </w:p>
    <w:p w14:paraId="2AEF8C8C" w14:textId="4F3B9FD6" w:rsidR="00827ECA" w:rsidRDefault="00EF3A74" w:rsidP="00F773C3">
      <w:pPr>
        <w:pStyle w:val="Bezmezer"/>
      </w:pPr>
      <w:r>
        <w:t>Vstupenky</w:t>
      </w:r>
    </w:p>
    <w:p w14:paraId="57AFA75A" w14:textId="3DD2C06D" w:rsidR="00D412AC" w:rsidRDefault="004B29E7" w:rsidP="00F773C3">
      <w:pPr>
        <w:pStyle w:val="Bezmezer"/>
      </w:pPr>
      <w:hyperlink r:id="rId8" w:history="1">
        <w:r w:rsidRPr="0011124F">
          <w:rPr>
            <w:rStyle w:val="Hypertextovodkaz"/>
          </w:rPr>
          <w:t>https://www.fok.cz/cs/Unicef</w:t>
        </w:r>
      </w:hyperlink>
    </w:p>
    <w:p w14:paraId="0F130776" w14:textId="77777777" w:rsidR="004B29E7" w:rsidRPr="00F773C3" w:rsidRDefault="004B29E7"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9" w:history="1">
        <w:r w:rsidRPr="005A4799">
          <w:rPr>
            <w:rStyle w:val="Hypertextovodkaz"/>
          </w:rPr>
          <w:t>t.axmannova@fok.cz</w:t>
        </w:r>
      </w:hyperlink>
    </w:p>
    <w:p w14:paraId="13FCE14C" w14:textId="6A518E2C" w:rsidR="00697F90" w:rsidRDefault="00AD510B" w:rsidP="00697F90">
      <w:pPr>
        <w:pStyle w:val="Bezmezer"/>
      </w:pPr>
      <w:hyperlink r:id="rId10" w:history="1">
        <w:r w:rsidRPr="005A4799">
          <w:rPr>
            <w:rStyle w:val="Hypertextovodkaz"/>
          </w:rPr>
          <w:t>www.fok.cz</w:t>
        </w:r>
      </w:hyperlink>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37D55" w14:textId="77777777" w:rsidR="00C87926" w:rsidRDefault="00C87926" w:rsidP="00276115">
      <w:pPr>
        <w:spacing w:before="0" w:after="0" w:line="240" w:lineRule="auto"/>
      </w:pPr>
      <w:r>
        <w:separator/>
      </w:r>
    </w:p>
  </w:endnote>
  <w:endnote w:type="continuationSeparator" w:id="0">
    <w:p w14:paraId="17998700" w14:textId="77777777" w:rsidR="00C87926" w:rsidRDefault="00C87926"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2B793" w14:textId="77777777" w:rsidR="00C87926" w:rsidRDefault="00C87926" w:rsidP="00276115">
      <w:pPr>
        <w:spacing w:before="0" w:after="0" w:line="240" w:lineRule="auto"/>
      </w:pPr>
      <w:r>
        <w:separator/>
      </w:r>
    </w:p>
  </w:footnote>
  <w:footnote w:type="continuationSeparator" w:id="0">
    <w:p w14:paraId="1381891F" w14:textId="77777777" w:rsidR="00C87926" w:rsidRDefault="00C87926"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6DFA61CC" w:rsidR="00276115" w:rsidRDefault="004B29E7" w:rsidP="002E0524">
    <w:pPr>
      <w:pStyle w:val="Bezmezer"/>
      <w:jc w:val="right"/>
    </w:pPr>
    <w:r>
      <w:t>4</w:t>
    </w:r>
    <w:r w:rsidR="00276115">
      <w:t xml:space="preserve">. </w:t>
    </w:r>
    <w:r w:rsidR="00250680">
      <w:t>prosince</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72D9"/>
    <w:rsid w:val="0002081B"/>
    <w:rsid w:val="0003638A"/>
    <w:rsid w:val="0004150E"/>
    <w:rsid w:val="00055BE8"/>
    <w:rsid w:val="00076BAC"/>
    <w:rsid w:val="000772CF"/>
    <w:rsid w:val="00084022"/>
    <w:rsid w:val="000A09DC"/>
    <w:rsid w:val="000A6A6A"/>
    <w:rsid w:val="000B0B13"/>
    <w:rsid w:val="000D7C3F"/>
    <w:rsid w:val="000E61F9"/>
    <w:rsid w:val="00100FBE"/>
    <w:rsid w:val="0010102B"/>
    <w:rsid w:val="0010272C"/>
    <w:rsid w:val="00103781"/>
    <w:rsid w:val="001111AA"/>
    <w:rsid w:val="00116A87"/>
    <w:rsid w:val="00130CFE"/>
    <w:rsid w:val="00135593"/>
    <w:rsid w:val="00145F70"/>
    <w:rsid w:val="00155E8E"/>
    <w:rsid w:val="00155ED4"/>
    <w:rsid w:val="00157728"/>
    <w:rsid w:val="00177963"/>
    <w:rsid w:val="00185922"/>
    <w:rsid w:val="00192D94"/>
    <w:rsid w:val="00196553"/>
    <w:rsid w:val="001A024F"/>
    <w:rsid w:val="001A641E"/>
    <w:rsid w:val="001B0146"/>
    <w:rsid w:val="001B0626"/>
    <w:rsid w:val="001B31F9"/>
    <w:rsid w:val="001B6DAC"/>
    <w:rsid w:val="001D2C03"/>
    <w:rsid w:val="001F081C"/>
    <w:rsid w:val="00207650"/>
    <w:rsid w:val="00236DE0"/>
    <w:rsid w:val="00237709"/>
    <w:rsid w:val="00237DD3"/>
    <w:rsid w:val="00247077"/>
    <w:rsid w:val="00250680"/>
    <w:rsid w:val="00255DC4"/>
    <w:rsid w:val="00256539"/>
    <w:rsid w:val="0027204E"/>
    <w:rsid w:val="00276115"/>
    <w:rsid w:val="0028219A"/>
    <w:rsid w:val="00297062"/>
    <w:rsid w:val="002A5000"/>
    <w:rsid w:val="002A5532"/>
    <w:rsid w:val="002B2E49"/>
    <w:rsid w:val="002B4D77"/>
    <w:rsid w:val="002C02A6"/>
    <w:rsid w:val="002C1384"/>
    <w:rsid w:val="002D2DF1"/>
    <w:rsid w:val="002D372D"/>
    <w:rsid w:val="002D6542"/>
    <w:rsid w:val="002D6792"/>
    <w:rsid w:val="002E0524"/>
    <w:rsid w:val="002E11E2"/>
    <w:rsid w:val="002E5955"/>
    <w:rsid w:val="002E7E37"/>
    <w:rsid w:val="002F2C46"/>
    <w:rsid w:val="002F5352"/>
    <w:rsid w:val="00301580"/>
    <w:rsid w:val="003018D1"/>
    <w:rsid w:val="00307CC3"/>
    <w:rsid w:val="00310B3A"/>
    <w:rsid w:val="00315146"/>
    <w:rsid w:val="00326477"/>
    <w:rsid w:val="00342FC2"/>
    <w:rsid w:val="00346F7D"/>
    <w:rsid w:val="003503B1"/>
    <w:rsid w:val="003853DD"/>
    <w:rsid w:val="00385AB6"/>
    <w:rsid w:val="00385B02"/>
    <w:rsid w:val="003B74A1"/>
    <w:rsid w:val="003C2D6C"/>
    <w:rsid w:val="003E425C"/>
    <w:rsid w:val="003E6DAE"/>
    <w:rsid w:val="003F118D"/>
    <w:rsid w:val="003F50BF"/>
    <w:rsid w:val="00406241"/>
    <w:rsid w:val="004064D8"/>
    <w:rsid w:val="00412DE6"/>
    <w:rsid w:val="00433F63"/>
    <w:rsid w:val="00440A2B"/>
    <w:rsid w:val="004425C1"/>
    <w:rsid w:val="00444190"/>
    <w:rsid w:val="00464B24"/>
    <w:rsid w:val="00486B13"/>
    <w:rsid w:val="004B24A3"/>
    <w:rsid w:val="004B29E7"/>
    <w:rsid w:val="004B7A4F"/>
    <w:rsid w:val="004D21F3"/>
    <w:rsid w:val="004D724F"/>
    <w:rsid w:val="004F1BA3"/>
    <w:rsid w:val="004F1FA7"/>
    <w:rsid w:val="004F2748"/>
    <w:rsid w:val="00503D81"/>
    <w:rsid w:val="0051489D"/>
    <w:rsid w:val="00534FFB"/>
    <w:rsid w:val="00547BED"/>
    <w:rsid w:val="005500B9"/>
    <w:rsid w:val="00556433"/>
    <w:rsid w:val="00590894"/>
    <w:rsid w:val="005A6F1E"/>
    <w:rsid w:val="005B2381"/>
    <w:rsid w:val="005B4193"/>
    <w:rsid w:val="005C12FB"/>
    <w:rsid w:val="005D2BC8"/>
    <w:rsid w:val="005D5AE0"/>
    <w:rsid w:val="005D7CCB"/>
    <w:rsid w:val="005E458D"/>
    <w:rsid w:val="00627E47"/>
    <w:rsid w:val="006435F9"/>
    <w:rsid w:val="00644F82"/>
    <w:rsid w:val="00652C1A"/>
    <w:rsid w:val="006654C3"/>
    <w:rsid w:val="00665538"/>
    <w:rsid w:val="00673FED"/>
    <w:rsid w:val="006752C1"/>
    <w:rsid w:val="006817FB"/>
    <w:rsid w:val="00684463"/>
    <w:rsid w:val="00697F90"/>
    <w:rsid w:val="006A73DB"/>
    <w:rsid w:val="006B7578"/>
    <w:rsid w:val="006E62F6"/>
    <w:rsid w:val="007047DC"/>
    <w:rsid w:val="00707C55"/>
    <w:rsid w:val="00717C0E"/>
    <w:rsid w:val="00722D0C"/>
    <w:rsid w:val="00753740"/>
    <w:rsid w:val="0076794F"/>
    <w:rsid w:val="007679F0"/>
    <w:rsid w:val="007745A9"/>
    <w:rsid w:val="0077467F"/>
    <w:rsid w:val="00776728"/>
    <w:rsid w:val="00777C89"/>
    <w:rsid w:val="00777DEA"/>
    <w:rsid w:val="00781A12"/>
    <w:rsid w:val="00796C77"/>
    <w:rsid w:val="007A0626"/>
    <w:rsid w:val="007B32D5"/>
    <w:rsid w:val="007C0F75"/>
    <w:rsid w:val="007D4CB7"/>
    <w:rsid w:val="007F1DC8"/>
    <w:rsid w:val="0080722A"/>
    <w:rsid w:val="00827ECA"/>
    <w:rsid w:val="00830C96"/>
    <w:rsid w:val="00833E9D"/>
    <w:rsid w:val="008358C6"/>
    <w:rsid w:val="00842A41"/>
    <w:rsid w:val="00853966"/>
    <w:rsid w:val="008B185A"/>
    <w:rsid w:val="008C14FB"/>
    <w:rsid w:val="008E551B"/>
    <w:rsid w:val="008F67DC"/>
    <w:rsid w:val="00901F41"/>
    <w:rsid w:val="00910ED4"/>
    <w:rsid w:val="0093372E"/>
    <w:rsid w:val="00936FC6"/>
    <w:rsid w:val="009372C1"/>
    <w:rsid w:val="00943192"/>
    <w:rsid w:val="009561FD"/>
    <w:rsid w:val="0096244C"/>
    <w:rsid w:val="009904A6"/>
    <w:rsid w:val="00994D75"/>
    <w:rsid w:val="009A1818"/>
    <w:rsid w:val="009A4243"/>
    <w:rsid w:val="009B077F"/>
    <w:rsid w:val="009B5147"/>
    <w:rsid w:val="009C1056"/>
    <w:rsid w:val="009C3A62"/>
    <w:rsid w:val="009D1124"/>
    <w:rsid w:val="009D22B4"/>
    <w:rsid w:val="009D2E7F"/>
    <w:rsid w:val="009D7564"/>
    <w:rsid w:val="00A14CC4"/>
    <w:rsid w:val="00A40251"/>
    <w:rsid w:val="00A434CF"/>
    <w:rsid w:val="00A4696A"/>
    <w:rsid w:val="00A62099"/>
    <w:rsid w:val="00A6234C"/>
    <w:rsid w:val="00A669E0"/>
    <w:rsid w:val="00A703DB"/>
    <w:rsid w:val="00A741F4"/>
    <w:rsid w:val="00A84573"/>
    <w:rsid w:val="00A91192"/>
    <w:rsid w:val="00AA2140"/>
    <w:rsid w:val="00AA629A"/>
    <w:rsid w:val="00AB3150"/>
    <w:rsid w:val="00AD2436"/>
    <w:rsid w:val="00AD510B"/>
    <w:rsid w:val="00AE16CE"/>
    <w:rsid w:val="00AE5C25"/>
    <w:rsid w:val="00AF09DE"/>
    <w:rsid w:val="00AF4DDB"/>
    <w:rsid w:val="00B00332"/>
    <w:rsid w:val="00B048EB"/>
    <w:rsid w:val="00B0498B"/>
    <w:rsid w:val="00B06712"/>
    <w:rsid w:val="00B14DF8"/>
    <w:rsid w:val="00B2023A"/>
    <w:rsid w:val="00B352C9"/>
    <w:rsid w:val="00B45223"/>
    <w:rsid w:val="00B455DC"/>
    <w:rsid w:val="00B46990"/>
    <w:rsid w:val="00B570B9"/>
    <w:rsid w:val="00B63DAA"/>
    <w:rsid w:val="00B67217"/>
    <w:rsid w:val="00BA1D2A"/>
    <w:rsid w:val="00BA27EF"/>
    <w:rsid w:val="00BA3633"/>
    <w:rsid w:val="00BB1211"/>
    <w:rsid w:val="00BB15D7"/>
    <w:rsid w:val="00BB5001"/>
    <w:rsid w:val="00BB6C5C"/>
    <w:rsid w:val="00BC48D6"/>
    <w:rsid w:val="00BC61FD"/>
    <w:rsid w:val="00BE449C"/>
    <w:rsid w:val="00BE44B9"/>
    <w:rsid w:val="00BE7578"/>
    <w:rsid w:val="00C004F7"/>
    <w:rsid w:val="00C00AED"/>
    <w:rsid w:val="00C02B58"/>
    <w:rsid w:val="00C115BD"/>
    <w:rsid w:val="00C11F04"/>
    <w:rsid w:val="00C26BE4"/>
    <w:rsid w:val="00C27DAB"/>
    <w:rsid w:val="00C30792"/>
    <w:rsid w:val="00C51A6D"/>
    <w:rsid w:val="00C530A8"/>
    <w:rsid w:val="00C54897"/>
    <w:rsid w:val="00C7240A"/>
    <w:rsid w:val="00C74AB3"/>
    <w:rsid w:val="00C87926"/>
    <w:rsid w:val="00C90FA6"/>
    <w:rsid w:val="00CA7998"/>
    <w:rsid w:val="00CC5F86"/>
    <w:rsid w:val="00CD2DC6"/>
    <w:rsid w:val="00CD45F0"/>
    <w:rsid w:val="00CE6E4D"/>
    <w:rsid w:val="00CF18AF"/>
    <w:rsid w:val="00CF2A71"/>
    <w:rsid w:val="00CF3D7F"/>
    <w:rsid w:val="00CF79E9"/>
    <w:rsid w:val="00D15FC1"/>
    <w:rsid w:val="00D402D1"/>
    <w:rsid w:val="00D412AC"/>
    <w:rsid w:val="00D64F7F"/>
    <w:rsid w:val="00D73551"/>
    <w:rsid w:val="00D749FF"/>
    <w:rsid w:val="00D81016"/>
    <w:rsid w:val="00D8366B"/>
    <w:rsid w:val="00D84B5F"/>
    <w:rsid w:val="00D90622"/>
    <w:rsid w:val="00DA4D9B"/>
    <w:rsid w:val="00DB5693"/>
    <w:rsid w:val="00DB60AA"/>
    <w:rsid w:val="00DC16EE"/>
    <w:rsid w:val="00DD1BB0"/>
    <w:rsid w:val="00DD581A"/>
    <w:rsid w:val="00DE1995"/>
    <w:rsid w:val="00DE3226"/>
    <w:rsid w:val="00DF5816"/>
    <w:rsid w:val="00DF5D0F"/>
    <w:rsid w:val="00E40674"/>
    <w:rsid w:val="00E46CE1"/>
    <w:rsid w:val="00E504A4"/>
    <w:rsid w:val="00E740AF"/>
    <w:rsid w:val="00E90158"/>
    <w:rsid w:val="00E94A68"/>
    <w:rsid w:val="00EA30DD"/>
    <w:rsid w:val="00EB1A38"/>
    <w:rsid w:val="00EC0268"/>
    <w:rsid w:val="00ED7FFC"/>
    <w:rsid w:val="00EE50A9"/>
    <w:rsid w:val="00EF3A74"/>
    <w:rsid w:val="00EF67A9"/>
    <w:rsid w:val="00F00589"/>
    <w:rsid w:val="00F01E64"/>
    <w:rsid w:val="00F036FD"/>
    <w:rsid w:val="00F064C0"/>
    <w:rsid w:val="00F079C8"/>
    <w:rsid w:val="00F34144"/>
    <w:rsid w:val="00F35AA4"/>
    <w:rsid w:val="00F47FA8"/>
    <w:rsid w:val="00F504D7"/>
    <w:rsid w:val="00F6023C"/>
    <w:rsid w:val="00F6065F"/>
    <w:rsid w:val="00F678FB"/>
    <w:rsid w:val="00F70730"/>
    <w:rsid w:val="00F764EA"/>
    <w:rsid w:val="00F773C3"/>
    <w:rsid w:val="00F815A7"/>
    <w:rsid w:val="00F85157"/>
    <w:rsid w:val="00F9589D"/>
    <w:rsid w:val="00F979EB"/>
    <w:rsid w:val="00FA2509"/>
    <w:rsid w:val="00FA6A24"/>
    <w:rsid w:val="00FB33FC"/>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390274205">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759254106">
      <w:bodyDiv w:val="1"/>
      <w:marLeft w:val="0"/>
      <w:marRight w:val="0"/>
      <w:marTop w:val="0"/>
      <w:marBottom w:val="0"/>
      <w:divBdr>
        <w:top w:val="none" w:sz="0" w:space="0" w:color="auto"/>
        <w:left w:val="none" w:sz="0" w:space="0" w:color="auto"/>
        <w:bottom w:val="none" w:sz="0" w:space="0" w:color="auto"/>
        <w:right w:val="none" w:sz="0" w:space="0" w:color="auto"/>
      </w:divBdr>
    </w:div>
    <w:div w:id="814833507">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87323225">
      <w:bodyDiv w:val="1"/>
      <w:marLeft w:val="0"/>
      <w:marRight w:val="0"/>
      <w:marTop w:val="0"/>
      <w:marBottom w:val="0"/>
      <w:divBdr>
        <w:top w:val="none" w:sz="0" w:space="0" w:color="auto"/>
        <w:left w:val="none" w:sz="0" w:space="0" w:color="auto"/>
        <w:bottom w:val="none" w:sz="0" w:space="0" w:color="auto"/>
        <w:right w:val="none" w:sz="0" w:space="0" w:color="auto"/>
      </w:divBdr>
    </w:div>
    <w:div w:id="1050836227">
      <w:bodyDiv w:val="1"/>
      <w:marLeft w:val="0"/>
      <w:marRight w:val="0"/>
      <w:marTop w:val="0"/>
      <w:marBottom w:val="0"/>
      <w:divBdr>
        <w:top w:val="none" w:sz="0" w:space="0" w:color="auto"/>
        <w:left w:val="none" w:sz="0" w:space="0" w:color="auto"/>
        <w:bottom w:val="none" w:sz="0" w:space="0" w:color="auto"/>
        <w:right w:val="none" w:sz="0" w:space="0" w:color="auto"/>
      </w:divBdr>
    </w:div>
    <w:div w:id="10560533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19632135">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9724032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41370392">
      <w:bodyDiv w:val="1"/>
      <w:marLeft w:val="0"/>
      <w:marRight w:val="0"/>
      <w:marTop w:val="0"/>
      <w:marBottom w:val="0"/>
      <w:divBdr>
        <w:top w:val="none" w:sz="0" w:space="0" w:color="auto"/>
        <w:left w:val="none" w:sz="0" w:space="0" w:color="auto"/>
        <w:bottom w:val="none" w:sz="0" w:space="0" w:color="auto"/>
        <w:right w:val="none" w:sz="0" w:space="0" w:color="auto"/>
      </w:divBdr>
    </w:div>
    <w:div w:id="1761484379">
      <w:bodyDiv w:val="1"/>
      <w:marLeft w:val="0"/>
      <w:marRight w:val="0"/>
      <w:marTop w:val="0"/>
      <w:marBottom w:val="0"/>
      <w:divBdr>
        <w:top w:val="none" w:sz="0" w:space="0" w:color="auto"/>
        <w:left w:val="none" w:sz="0" w:space="0" w:color="auto"/>
        <w:bottom w:val="none" w:sz="0" w:space="0" w:color="auto"/>
        <w:right w:val="none" w:sz="0" w:space="0" w:color="auto"/>
      </w:divBdr>
    </w:div>
    <w:div w:id="1781492182">
      <w:bodyDiv w:val="1"/>
      <w:marLeft w:val="0"/>
      <w:marRight w:val="0"/>
      <w:marTop w:val="0"/>
      <w:marBottom w:val="0"/>
      <w:divBdr>
        <w:top w:val="none" w:sz="0" w:space="0" w:color="auto"/>
        <w:left w:val="none" w:sz="0" w:space="0" w:color="auto"/>
        <w:bottom w:val="none" w:sz="0" w:space="0" w:color="auto"/>
        <w:right w:val="none" w:sz="0" w:space="0" w:color="auto"/>
      </w:divBdr>
    </w:div>
    <w:div w:id="185850193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Unic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DQu6ml7r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641</Words>
  <Characters>3783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5</cp:revision>
  <dcterms:created xsi:type="dcterms:W3CDTF">2024-12-04T11:10:00Z</dcterms:created>
  <dcterms:modified xsi:type="dcterms:W3CDTF">2024-12-04T12:55:00Z</dcterms:modified>
</cp:coreProperties>
</file>