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B29BCB" w14:textId="0933F4D1" w:rsidR="002C6CBB" w:rsidRPr="00CA4BB5" w:rsidRDefault="00055EB9" w:rsidP="00F16C24">
      <w:pPr>
        <w:spacing w:after="120"/>
        <w:jc w:val="both"/>
        <w:rPr>
          <w:rFonts w:ascii="Calibri Light" w:hAnsi="Calibri Light" w:cs="Calibri Light"/>
          <w:b/>
          <w:bCs/>
          <w:sz w:val="28"/>
          <w:szCs w:val="28"/>
        </w:rPr>
      </w:pPr>
      <w:r>
        <w:rPr>
          <w:rFonts w:ascii="Calibri Light" w:hAnsi="Calibri Light" w:cs="Calibri Light"/>
          <w:b/>
          <w:bCs/>
          <w:sz w:val="28"/>
          <w:szCs w:val="28"/>
        </w:rPr>
        <w:t xml:space="preserve">Představenstvo HARTMANN – RICO posiluje </w:t>
      </w:r>
      <w:r w:rsidR="002C6CBB">
        <w:rPr>
          <w:rFonts w:ascii="Calibri Light" w:hAnsi="Calibri Light" w:cs="Calibri Light"/>
          <w:b/>
          <w:bCs/>
          <w:sz w:val="28"/>
          <w:szCs w:val="28"/>
        </w:rPr>
        <w:t xml:space="preserve">Marie </w:t>
      </w:r>
      <w:proofErr w:type="spellStart"/>
      <w:r w:rsidR="002C6CBB">
        <w:rPr>
          <w:rFonts w:ascii="Calibri Light" w:hAnsi="Calibri Light" w:cs="Calibri Light"/>
          <w:b/>
          <w:bCs/>
          <w:sz w:val="28"/>
          <w:szCs w:val="28"/>
        </w:rPr>
        <w:t>Mošová</w:t>
      </w:r>
      <w:proofErr w:type="spellEnd"/>
      <w:r w:rsidR="002C6CBB">
        <w:rPr>
          <w:rFonts w:ascii="Calibri Light" w:hAnsi="Calibri Light" w:cs="Calibri Light"/>
          <w:b/>
          <w:bCs/>
          <w:sz w:val="28"/>
          <w:szCs w:val="28"/>
        </w:rPr>
        <w:t xml:space="preserve">. </w:t>
      </w:r>
      <w:r w:rsidR="00F96AC4">
        <w:rPr>
          <w:rFonts w:ascii="Calibri Light" w:hAnsi="Calibri Light" w:cs="Calibri Light"/>
          <w:b/>
          <w:bCs/>
          <w:sz w:val="28"/>
          <w:szCs w:val="28"/>
        </w:rPr>
        <w:t>Zodpovědná bude za oblast</w:t>
      </w:r>
      <w:r w:rsidR="00244FA7">
        <w:rPr>
          <w:rFonts w:ascii="Calibri Light" w:hAnsi="Calibri Light" w:cs="Calibri Light"/>
          <w:b/>
          <w:bCs/>
          <w:sz w:val="28"/>
          <w:szCs w:val="28"/>
        </w:rPr>
        <w:t>i</w:t>
      </w:r>
      <w:r w:rsidR="00F96AC4">
        <w:rPr>
          <w:rFonts w:ascii="Calibri Light" w:hAnsi="Calibri Light" w:cs="Calibri Light"/>
          <w:b/>
          <w:bCs/>
          <w:sz w:val="28"/>
          <w:szCs w:val="28"/>
        </w:rPr>
        <w:t xml:space="preserve"> sales, marketingu či </w:t>
      </w:r>
      <w:r w:rsidR="00244FA7">
        <w:rPr>
          <w:rFonts w:ascii="Calibri Light" w:hAnsi="Calibri Light" w:cs="Calibri Light"/>
          <w:b/>
          <w:bCs/>
          <w:sz w:val="28"/>
          <w:szCs w:val="28"/>
        </w:rPr>
        <w:t>lidských zdrojů</w:t>
      </w:r>
    </w:p>
    <w:p w14:paraId="55210998" w14:textId="58AAA810" w:rsidR="00CB5832" w:rsidRPr="00CA4BB5" w:rsidRDefault="00CB5832" w:rsidP="00456B74">
      <w:pPr>
        <w:pStyle w:val="Textkomente"/>
        <w:spacing w:after="120"/>
        <w:jc w:val="both"/>
        <w:rPr>
          <w:rFonts w:ascii="Calibri Light" w:hAnsi="Calibri Light" w:cs="Calibri Light"/>
          <w:i/>
          <w:iCs/>
          <w:sz w:val="22"/>
          <w:szCs w:val="22"/>
        </w:rPr>
      </w:pPr>
      <w:r w:rsidRPr="00CA4BB5">
        <w:rPr>
          <w:rFonts w:ascii="Calibri Light" w:hAnsi="Calibri Light" w:cs="Calibri Light"/>
          <w:i/>
          <w:iCs/>
          <w:sz w:val="22"/>
          <w:szCs w:val="22"/>
        </w:rPr>
        <w:t xml:space="preserve">Brno, </w:t>
      </w:r>
      <w:r w:rsidR="00F96AC4">
        <w:rPr>
          <w:rFonts w:ascii="Calibri Light" w:hAnsi="Calibri Light" w:cs="Calibri Light"/>
          <w:i/>
          <w:iCs/>
          <w:sz w:val="22"/>
          <w:szCs w:val="22"/>
        </w:rPr>
        <w:t>10</w:t>
      </w:r>
      <w:r w:rsidRPr="00CA4BB5">
        <w:rPr>
          <w:rFonts w:ascii="Calibri Light" w:hAnsi="Calibri Light" w:cs="Calibri Light"/>
          <w:i/>
          <w:iCs/>
          <w:sz w:val="22"/>
          <w:szCs w:val="22"/>
        </w:rPr>
        <w:t xml:space="preserve">. </w:t>
      </w:r>
      <w:r w:rsidR="00F96AC4">
        <w:rPr>
          <w:rFonts w:ascii="Calibri Light" w:hAnsi="Calibri Light" w:cs="Calibri Light"/>
          <w:i/>
          <w:iCs/>
          <w:sz w:val="22"/>
          <w:szCs w:val="22"/>
        </w:rPr>
        <w:t>srpen</w:t>
      </w:r>
      <w:r w:rsidRPr="00CA4BB5">
        <w:rPr>
          <w:rFonts w:ascii="Calibri Light" w:hAnsi="Calibri Light" w:cs="Calibri Light"/>
          <w:i/>
          <w:iCs/>
          <w:sz w:val="22"/>
          <w:szCs w:val="22"/>
        </w:rPr>
        <w:t xml:space="preserve"> 20</w:t>
      </w:r>
      <w:r w:rsidR="00FE6A83" w:rsidRPr="00CA4BB5">
        <w:rPr>
          <w:rFonts w:ascii="Calibri Light" w:hAnsi="Calibri Light" w:cs="Calibri Light"/>
          <w:i/>
          <w:iCs/>
          <w:sz w:val="22"/>
          <w:szCs w:val="22"/>
        </w:rPr>
        <w:t>26</w:t>
      </w:r>
      <w:r w:rsidRPr="00CA4BB5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469729C4" w14:textId="508F44E1" w:rsidR="00F70522" w:rsidRPr="00B131D4" w:rsidRDefault="00297943" w:rsidP="00A0119C">
      <w:pPr>
        <w:pStyle w:val="Textkomente"/>
        <w:spacing w:after="120"/>
        <w:jc w:val="both"/>
        <w:rPr>
          <w:rFonts w:ascii="Calibri" w:hAnsi="Calibri" w:cs="Calibri"/>
          <w:b/>
          <w:bCs/>
          <w:sz w:val="22"/>
          <w:szCs w:val="22"/>
          <w:lang w:eastAsia="de-DE"/>
        </w:rPr>
      </w:pPr>
      <w:r w:rsidRPr="00B131D4">
        <w:rPr>
          <w:rFonts w:ascii="Calibri" w:hAnsi="Calibri" w:cs="Calibri"/>
          <w:b/>
          <w:bCs/>
          <w:sz w:val="22"/>
          <w:szCs w:val="22"/>
          <w:lang w:eastAsia="de-DE"/>
        </w:rPr>
        <w:t xml:space="preserve">Představenstvo HARTMANN – RICO </w:t>
      </w:r>
      <w:r w:rsidR="00270BFC" w:rsidRPr="00B131D4">
        <w:rPr>
          <w:rFonts w:ascii="Calibri" w:hAnsi="Calibri" w:cs="Calibri"/>
          <w:b/>
          <w:bCs/>
          <w:sz w:val="22"/>
          <w:szCs w:val="22"/>
          <w:lang w:eastAsia="de-DE"/>
        </w:rPr>
        <w:t>pos</w:t>
      </w:r>
      <w:r w:rsidR="00CB3C74">
        <w:rPr>
          <w:rFonts w:ascii="Calibri" w:hAnsi="Calibri" w:cs="Calibri"/>
          <w:b/>
          <w:bCs/>
          <w:sz w:val="22"/>
          <w:szCs w:val="22"/>
          <w:lang w:eastAsia="de-DE"/>
        </w:rPr>
        <w:t>í</w:t>
      </w:r>
      <w:r w:rsidR="00270BFC" w:rsidRPr="00B131D4">
        <w:rPr>
          <w:rFonts w:ascii="Calibri" w:hAnsi="Calibri" w:cs="Calibri"/>
          <w:b/>
          <w:bCs/>
          <w:sz w:val="22"/>
          <w:szCs w:val="22"/>
          <w:lang w:eastAsia="de-DE"/>
        </w:rPr>
        <w:t>l</w:t>
      </w:r>
      <w:r w:rsidR="00CB3C74">
        <w:rPr>
          <w:rFonts w:ascii="Calibri" w:hAnsi="Calibri" w:cs="Calibri"/>
          <w:b/>
          <w:bCs/>
          <w:sz w:val="22"/>
          <w:szCs w:val="22"/>
          <w:lang w:eastAsia="de-DE"/>
        </w:rPr>
        <w:t>í</w:t>
      </w:r>
      <w:r w:rsidR="00466D11" w:rsidRPr="00B131D4">
        <w:rPr>
          <w:rFonts w:ascii="Calibri" w:hAnsi="Calibri" w:cs="Calibri"/>
          <w:b/>
          <w:bCs/>
          <w:sz w:val="22"/>
          <w:szCs w:val="22"/>
          <w:lang w:eastAsia="de-DE"/>
        </w:rPr>
        <w:t xml:space="preserve"> od 10. srpna zkušená manažerka Marie </w:t>
      </w:r>
      <w:proofErr w:type="spellStart"/>
      <w:r w:rsidR="00466D11" w:rsidRPr="00B131D4">
        <w:rPr>
          <w:rFonts w:ascii="Calibri" w:hAnsi="Calibri" w:cs="Calibri"/>
          <w:b/>
          <w:bCs/>
          <w:sz w:val="22"/>
          <w:szCs w:val="22"/>
          <w:lang w:eastAsia="de-DE"/>
        </w:rPr>
        <w:t>Mošová</w:t>
      </w:r>
      <w:proofErr w:type="spellEnd"/>
      <w:r w:rsidR="00466D11" w:rsidRPr="00B131D4">
        <w:rPr>
          <w:rFonts w:ascii="Calibri" w:hAnsi="Calibri" w:cs="Calibri"/>
          <w:b/>
          <w:bCs/>
          <w:sz w:val="22"/>
          <w:szCs w:val="22"/>
          <w:lang w:eastAsia="de-DE"/>
        </w:rPr>
        <w:t xml:space="preserve">. </w:t>
      </w:r>
      <w:r w:rsidR="002D235B" w:rsidRPr="00B131D4">
        <w:rPr>
          <w:rFonts w:ascii="Calibri" w:hAnsi="Calibri" w:cs="Calibri"/>
          <w:b/>
          <w:bCs/>
          <w:sz w:val="22"/>
          <w:szCs w:val="22"/>
          <w:lang w:eastAsia="de-DE"/>
        </w:rPr>
        <w:t>Po dvou letech v</w:t>
      </w:r>
      <w:r w:rsidR="00CB3C74">
        <w:rPr>
          <w:rFonts w:ascii="Calibri" w:hAnsi="Calibri" w:cs="Calibri"/>
          <w:b/>
          <w:bCs/>
          <w:sz w:val="22"/>
          <w:szCs w:val="22"/>
          <w:lang w:eastAsia="de-DE"/>
        </w:rPr>
        <w:t> </w:t>
      </w:r>
      <w:r w:rsidR="002D235B" w:rsidRPr="00B131D4">
        <w:rPr>
          <w:rFonts w:ascii="Calibri" w:hAnsi="Calibri" w:cs="Calibri"/>
          <w:b/>
          <w:bCs/>
          <w:sz w:val="22"/>
          <w:szCs w:val="22"/>
          <w:lang w:eastAsia="de-DE"/>
        </w:rPr>
        <w:t xml:space="preserve">čele </w:t>
      </w:r>
      <w:r w:rsidR="005958C7" w:rsidRPr="00B131D4">
        <w:rPr>
          <w:rFonts w:ascii="Calibri" w:hAnsi="Calibri" w:cs="Calibri"/>
          <w:b/>
          <w:bCs/>
          <w:sz w:val="22"/>
          <w:szCs w:val="22"/>
          <w:lang w:eastAsia="de-DE"/>
        </w:rPr>
        <w:t>českého a slovenského zastoupení</w:t>
      </w:r>
      <w:r w:rsidR="008807B3" w:rsidRPr="00B131D4">
        <w:rPr>
          <w:rFonts w:ascii="Calibri" w:hAnsi="Calibri" w:cs="Calibri"/>
          <w:b/>
          <w:bCs/>
          <w:sz w:val="22"/>
          <w:szCs w:val="22"/>
          <w:lang w:eastAsia="de-DE"/>
        </w:rPr>
        <w:t xml:space="preserve"> společnosti </w:t>
      </w:r>
      <w:proofErr w:type="spellStart"/>
      <w:r w:rsidR="008807B3" w:rsidRPr="00B131D4">
        <w:rPr>
          <w:rFonts w:ascii="Calibri" w:hAnsi="Calibri" w:cs="Calibri"/>
          <w:b/>
          <w:bCs/>
          <w:sz w:val="22"/>
          <w:szCs w:val="22"/>
          <w:lang w:eastAsia="de-DE"/>
        </w:rPr>
        <w:t>Schülke</w:t>
      </w:r>
      <w:proofErr w:type="spellEnd"/>
      <w:r w:rsidR="005958C7" w:rsidRPr="00B131D4">
        <w:rPr>
          <w:rFonts w:ascii="Calibri" w:hAnsi="Calibri" w:cs="Calibri"/>
          <w:b/>
          <w:bCs/>
          <w:sz w:val="22"/>
          <w:szCs w:val="22"/>
          <w:lang w:eastAsia="de-DE"/>
        </w:rPr>
        <w:t xml:space="preserve"> se vrací do fi</w:t>
      </w:r>
      <w:r w:rsidR="004B50D3" w:rsidRPr="00B131D4">
        <w:rPr>
          <w:rFonts w:ascii="Calibri" w:hAnsi="Calibri" w:cs="Calibri"/>
          <w:b/>
          <w:bCs/>
          <w:sz w:val="22"/>
          <w:szCs w:val="22"/>
          <w:lang w:eastAsia="de-DE"/>
        </w:rPr>
        <w:t>r</w:t>
      </w:r>
      <w:r w:rsidR="003069B4" w:rsidRPr="00B131D4">
        <w:rPr>
          <w:rFonts w:ascii="Calibri" w:hAnsi="Calibri" w:cs="Calibri"/>
          <w:b/>
          <w:bCs/>
          <w:sz w:val="22"/>
          <w:szCs w:val="22"/>
          <w:lang w:eastAsia="de-DE"/>
        </w:rPr>
        <w:t>my</w:t>
      </w:r>
      <w:r w:rsidR="004B6F31">
        <w:rPr>
          <w:rFonts w:ascii="Calibri" w:hAnsi="Calibri" w:cs="Calibri"/>
          <w:b/>
          <w:bCs/>
          <w:sz w:val="22"/>
          <w:szCs w:val="22"/>
          <w:lang w:eastAsia="de-DE"/>
        </w:rPr>
        <w:t>,</w:t>
      </w:r>
      <w:r w:rsidR="003069B4" w:rsidRPr="00B131D4">
        <w:rPr>
          <w:rFonts w:ascii="Calibri" w:hAnsi="Calibri" w:cs="Calibri"/>
          <w:b/>
          <w:bCs/>
          <w:sz w:val="22"/>
          <w:szCs w:val="22"/>
          <w:lang w:eastAsia="de-DE"/>
        </w:rPr>
        <w:t xml:space="preserve"> s</w:t>
      </w:r>
      <w:r w:rsidR="00CB3C74">
        <w:rPr>
          <w:rFonts w:ascii="Calibri" w:hAnsi="Calibri" w:cs="Calibri"/>
          <w:b/>
          <w:bCs/>
          <w:sz w:val="22"/>
          <w:szCs w:val="22"/>
          <w:lang w:eastAsia="de-DE"/>
        </w:rPr>
        <w:t> </w:t>
      </w:r>
      <w:r w:rsidR="003069B4" w:rsidRPr="00B131D4">
        <w:rPr>
          <w:rFonts w:ascii="Calibri" w:hAnsi="Calibri" w:cs="Calibri"/>
          <w:b/>
          <w:bCs/>
          <w:sz w:val="22"/>
          <w:szCs w:val="22"/>
          <w:lang w:eastAsia="de-DE"/>
        </w:rPr>
        <w:t xml:space="preserve">níž spojila </w:t>
      </w:r>
      <w:r w:rsidR="00934CA1" w:rsidRPr="00B131D4">
        <w:rPr>
          <w:rFonts w:ascii="Calibri" w:hAnsi="Calibri" w:cs="Calibri"/>
          <w:b/>
          <w:bCs/>
          <w:sz w:val="22"/>
          <w:szCs w:val="22"/>
          <w:lang w:eastAsia="de-DE"/>
        </w:rPr>
        <w:t>bezmála dvanáct let své kariéry. Ve své nové roli bude zodpovědná za</w:t>
      </w:r>
      <w:r w:rsidR="0035008B" w:rsidRPr="00B131D4">
        <w:rPr>
          <w:rFonts w:ascii="Calibri" w:hAnsi="Calibri" w:cs="Calibri"/>
          <w:b/>
          <w:bCs/>
          <w:sz w:val="22"/>
          <w:szCs w:val="22"/>
          <w:lang w:eastAsia="de-DE"/>
        </w:rPr>
        <w:t xml:space="preserve"> obchod</w:t>
      </w:r>
      <w:r w:rsidR="003A52AA" w:rsidRPr="00B131D4">
        <w:rPr>
          <w:rFonts w:ascii="Calibri" w:hAnsi="Calibri" w:cs="Calibri"/>
          <w:b/>
          <w:bCs/>
          <w:sz w:val="22"/>
          <w:szCs w:val="22"/>
          <w:lang w:eastAsia="de-DE"/>
        </w:rPr>
        <w:t xml:space="preserve"> a marketing, ale také za oblasti lidských zdrojů a </w:t>
      </w:r>
      <w:r w:rsidR="00B131D4" w:rsidRPr="00B131D4">
        <w:rPr>
          <w:rFonts w:ascii="Calibri" w:hAnsi="Calibri" w:cs="Calibri"/>
          <w:b/>
          <w:bCs/>
          <w:sz w:val="22"/>
          <w:szCs w:val="22"/>
          <w:lang w:eastAsia="de-DE"/>
        </w:rPr>
        <w:t>řízení dodavatelského řetězce.</w:t>
      </w:r>
    </w:p>
    <w:p w14:paraId="754E4BB7" w14:textId="23525F5B" w:rsidR="00770A81" w:rsidRDefault="004179E6" w:rsidP="00CB1281">
      <w:pPr>
        <w:shd w:val="clear" w:color="auto" w:fill="FFFFFF"/>
        <w:spacing w:after="120"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>
        <w:rPr>
          <w:rFonts w:ascii="Calibri" w:hAnsi="Calibri" w:cs="Calibri"/>
          <w:sz w:val="22"/>
          <w:szCs w:val="22"/>
          <w:lang w:eastAsia="de-DE"/>
        </w:rPr>
        <w:t>P</w:t>
      </w:r>
      <w:r w:rsidR="00CB1281">
        <w:rPr>
          <w:rFonts w:ascii="Calibri" w:hAnsi="Calibri" w:cs="Calibri"/>
          <w:sz w:val="22"/>
          <w:szCs w:val="22"/>
          <w:lang w:eastAsia="de-DE"/>
        </w:rPr>
        <w:t xml:space="preserve">ředstavenstvo </w:t>
      </w:r>
      <w:r>
        <w:rPr>
          <w:rFonts w:ascii="Calibri" w:hAnsi="Calibri" w:cs="Calibri"/>
          <w:sz w:val="22"/>
          <w:szCs w:val="22"/>
          <w:lang w:eastAsia="de-DE"/>
        </w:rPr>
        <w:t>HARTMANN – RICO</w:t>
      </w:r>
      <w:r w:rsidR="00206168">
        <w:rPr>
          <w:rFonts w:ascii="Calibri" w:hAnsi="Calibri" w:cs="Calibri"/>
          <w:sz w:val="22"/>
          <w:szCs w:val="22"/>
          <w:lang w:eastAsia="de-DE"/>
        </w:rPr>
        <w:t xml:space="preserve"> </w:t>
      </w:r>
      <w:r>
        <w:rPr>
          <w:rFonts w:ascii="Calibri" w:hAnsi="Calibri" w:cs="Calibri"/>
          <w:sz w:val="22"/>
          <w:szCs w:val="22"/>
          <w:lang w:eastAsia="de-DE"/>
        </w:rPr>
        <w:t xml:space="preserve">je tříčlenné. Vedle </w:t>
      </w:r>
      <w:r w:rsidR="00A811DE">
        <w:rPr>
          <w:rFonts w:ascii="Calibri" w:hAnsi="Calibri" w:cs="Calibri"/>
          <w:sz w:val="22"/>
          <w:szCs w:val="22"/>
          <w:lang w:eastAsia="de-DE"/>
        </w:rPr>
        <w:t xml:space="preserve">nejnovější členky je </w:t>
      </w:r>
      <w:r w:rsidR="00CB1281">
        <w:rPr>
          <w:rFonts w:ascii="Calibri" w:hAnsi="Calibri" w:cs="Calibri"/>
          <w:sz w:val="22"/>
          <w:szCs w:val="22"/>
          <w:lang w:eastAsia="de-DE"/>
        </w:rPr>
        <w:t>tvoř</w:t>
      </w:r>
      <w:r w:rsidR="00206168">
        <w:rPr>
          <w:rFonts w:ascii="Calibri" w:hAnsi="Calibri" w:cs="Calibri"/>
          <w:sz w:val="22"/>
          <w:szCs w:val="22"/>
          <w:lang w:eastAsia="de-DE"/>
        </w:rPr>
        <w:t>í</w:t>
      </w:r>
      <w:r w:rsidR="00CB1281">
        <w:rPr>
          <w:rFonts w:ascii="Calibri" w:hAnsi="Calibri" w:cs="Calibri"/>
          <w:sz w:val="22"/>
          <w:szCs w:val="22"/>
          <w:lang w:eastAsia="de-DE"/>
        </w:rPr>
        <w:t xml:space="preserve"> </w:t>
      </w:r>
      <w:r w:rsidR="00A811DE">
        <w:rPr>
          <w:rFonts w:ascii="Calibri" w:hAnsi="Calibri" w:cs="Calibri"/>
          <w:sz w:val="22"/>
          <w:szCs w:val="22"/>
          <w:lang w:eastAsia="de-DE"/>
        </w:rPr>
        <w:t xml:space="preserve">jeho </w:t>
      </w:r>
      <w:r w:rsidR="00CB1281">
        <w:rPr>
          <w:rFonts w:ascii="Calibri" w:hAnsi="Calibri" w:cs="Calibri"/>
          <w:sz w:val="22"/>
          <w:szCs w:val="22"/>
          <w:lang w:eastAsia="de-DE"/>
        </w:rPr>
        <w:t>předseda Pavel Fuchs,</w:t>
      </w:r>
      <w:r w:rsidR="00770A81">
        <w:rPr>
          <w:rFonts w:ascii="Calibri" w:hAnsi="Calibri" w:cs="Calibri"/>
          <w:sz w:val="22"/>
          <w:szCs w:val="22"/>
          <w:lang w:eastAsia="de-DE"/>
        </w:rPr>
        <w:t xml:space="preserve"> do jehož gesce spadá kompletní výroba HARTMANN v</w:t>
      </w:r>
      <w:r w:rsidR="00CB3C74">
        <w:rPr>
          <w:rFonts w:ascii="Calibri" w:hAnsi="Calibri" w:cs="Calibri"/>
          <w:sz w:val="22"/>
          <w:szCs w:val="22"/>
          <w:lang w:eastAsia="de-DE"/>
        </w:rPr>
        <w:t> </w:t>
      </w:r>
      <w:r w:rsidR="00770A81">
        <w:rPr>
          <w:rFonts w:ascii="Calibri" w:hAnsi="Calibri" w:cs="Calibri"/>
          <w:sz w:val="22"/>
          <w:szCs w:val="22"/>
          <w:lang w:eastAsia="de-DE"/>
        </w:rPr>
        <w:t>České republice, a dále</w:t>
      </w:r>
      <w:r w:rsidR="00CB1281">
        <w:rPr>
          <w:rFonts w:ascii="Calibri" w:hAnsi="Calibri" w:cs="Calibri"/>
          <w:sz w:val="22"/>
          <w:szCs w:val="22"/>
          <w:lang w:eastAsia="de-DE"/>
        </w:rPr>
        <w:t xml:space="preserve"> Tomáš Kolínek zodpovědný za oblast financí, IT a </w:t>
      </w:r>
      <w:r w:rsidR="0079394B">
        <w:rPr>
          <w:rFonts w:ascii="Calibri" w:hAnsi="Calibri" w:cs="Calibri"/>
          <w:sz w:val="22"/>
          <w:szCs w:val="22"/>
          <w:lang w:eastAsia="de-DE"/>
        </w:rPr>
        <w:t>práva</w:t>
      </w:r>
      <w:r w:rsidR="00CB1281">
        <w:rPr>
          <w:rFonts w:ascii="Calibri" w:hAnsi="Calibri" w:cs="Calibri"/>
          <w:sz w:val="22"/>
          <w:szCs w:val="22"/>
          <w:lang w:eastAsia="de-DE"/>
        </w:rPr>
        <w:t>.</w:t>
      </w:r>
    </w:p>
    <w:p w14:paraId="31DC5DC6" w14:textId="4AD5BC77" w:rsidR="00CB1281" w:rsidRDefault="00CB1281" w:rsidP="00CB1281">
      <w:pPr>
        <w:shd w:val="clear" w:color="auto" w:fill="FFFFFF"/>
        <w:spacing w:after="120"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C41E56">
        <w:rPr>
          <w:rFonts w:ascii="Calibri" w:hAnsi="Calibri" w:cs="Calibri"/>
          <w:i/>
          <w:iCs/>
          <w:sz w:val="22"/>
          <w:szCs w:val="22"/>
          <w:lang w:eastAsia="de-DE"/>
        </w:rPr>
        <w:t xml:space="preserve">„Marie </w:t>
      </w:r>
      <w:proofErr w:type="spellStart"/>
      <w:r w:rsidR="00770A81">
        <w:rPr>
          <w:rFonts w:ascii="Calibri" w:hAnsi="Calibri" w:cs="Calibri"/>
          <w:i/>
          <w:iCs/>
          <w:sz w:val="22"/>
          <w:szCs w:val="22"/>
          <w:lang w:eastAsia="de-DE"/>
        </w:rPr>
        <w:t>Mošová</w:t>
      </w:r>
      <w:proofErr w:type="spellEnd"/>
      <w:r w:rsidR="00770A81">
        <w:rPr>
          <w:rFonts w:ascii="Calibri" w:hAnsi="Calibri" w:cs="Calibri"/>
          <w:i/>
          <w:iCs/>
          <w:sz w:val="22"/>
          <w:szCs w:val="22"/>
          <w:lang w:eastAsia="de-DE"/>
        </w:rPr>
        <w:t xml:space="preserve"> </w:t>
      </w:r>
      <w:r w:rsidRPr="00C41E56">
        <w:rPr>
          <w:rFonts w:ascii="Calibri" w:hAnsi="Calibri" w:cs="Calibri"/>
          <w:i/>
          <w:iCs/>
          <w:sz w:val="22"/>
          <w:szCs w:val="22"/>
          <w:lang w:eastAsia="de-DE"/>
        </w:rPr>
        <w:t>přináší kombinaci manažerských zkušeností, znalosti našeho oboru i porozumění fungování společnosti, což vytváří dobrý základ pro další rozvoj značky HARTMANN na českém a</w:t>
      </w:r>
      <w:r w:rsidR="00CB3C74">
        <w:rPr>
          <w:rFonts w:ascii="Calibri" w:hAnsi="Calibri" w:cs="Calibri"/>
          <w:i/>
          <w:iCs/>
          <w:sz w:val="22"/>
          <w:szCs w:val="22"/>
          <w:lang w:eastAsia="de-DE"/>
        </w:rPr>
        <w:t> </w:t>
      </w:r>
      <w:r w:rsidRPr="00C41E56">
        <w:rPr>
          <w:rFonts w:ascii="Calibri" w:hAnsi="Calibri" w:cs="Calibri"/>
          <w:i/>
          <w:iCs/>
          <w:sz w:val="22"/>
          <w:szCs w:val="22"/>
          <w:lang w:eastAsia="de-DE"/>
        </w:rPr>
        <w:t>slovenském trhu,“</w:t>
      </w:r>
      <w:r>
        <w:rPr>
          <w:rFonts w:ascii="Calibri" w:hAnsi="Calibri" w:cs="Calibri"/>
          <w:sz w:val="22"/>
          <w:szCs w:val="22"/>
          <w:lang w:eastAsia="de-DE"/>
        </w:rPr>
        <w:t xml:space="preserve"> uvedl předseda představenstva HARTMANN – RICO </w:t>
      </w:r>
      <w:r w:rsidRPr="00294253">
        <w:rPr>
          <w:rFonts w:ascii="Calibri" w:hAnsi="Calibri" w:cs="Calibri"/>
          <w:b/>
          <w:bCs/>
          <w:sz w:val="22"/>
          <w:szCs w:val="22"/>
          <w:lang w:eastAsia="de-DE"/>
        </w:rPr>
        <w:t>Pavel Fuchs</w:t>
      </w:r>
      <w:r>
        <w:rPr>
          <w:rFonts w:ascii="Calibri" w:hAnsi="Calibri" w:cs="Calibri"/>
          <w:sz w:val="22"/>
          <w:szCs w:val="22"/>
          <w:lang w:eastAsia="de-DE"/>
        </w:rPr>
        <w:t>.</w:t>
      </w:r>
    </w:p>
    <w:p w14:paraId="0536F1B6" w14:textId="712A48D4" w:rsidR="00AE5B3D" w:rsidRDefault="000A499D" w:rsidP="00AE5B3D">
      <w:pPr>
        <w:shd w:val="clear" w:color="auto" w:fill="FFFFFF"/>
        <w:spacing w:after="120"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>
        <w:rPr>
          <w:rFonts w:ascii="Calibri" w:hAnsi="Calibri" w:cs="Calibri"/>
          <w:sz w:val="22"/>
          <w:szCs w:val="22"/>
          <w:lang w:eastAsia="de-DE"/>
        </w:rPr>
        <w:t>D</w:t>
      </w:r>
      <w:r w:rsidR="003C6983">
        <w:rPr>
          <w:rFonts w:ascii="Calibri" w:hAnsi="Calibri" w:cs="Calibri"/>
          <w:sz w:val="22"/>
          <w:szCs w:val="22"/>
          <w:lang w:eastAsia="de-DE"/>
        </w:rPr>
        <w:t xml:space="preserve">o HARTMANN – RICO </w:t>
      </w:r>
      <w:r>
        <w:rPr>
          <w:rFonts w:ascii="Calibri" w:hAnsi="Calibri" w:cs="Calibri"/>
          <w:sz w:val="22"/>
          <w:szCs w:val="22"/>
          <w:lang w:eastAsia="de-DE"/>
        </w:rPr>
        <w:t xml:space="preserve">přichází Marie </w:t>
      </w:r>
      <w:proofErr w:type="spellStart"/>
      <w:r>
        <w:rPr>
          <w:rFonts w:ascii="Calibri" w:hAnsi="Calibri" w:cs="Calibri"/>
          <w:sz w:val="22"/>
          <w:szCs w:val="22"/>
          <w:lang w:eastAsia="de-DE"/>
        </w:rPr>
        <w:t>Mošová</w:t>
      </w:r>
      <w:proofErr w:type="spellEnd"/>
      <w:r>
        <w:rPr>
          <w:rFonts w:ascii="Calibri" w:hAnsi="Calibri" w:cs="Calibri"/>
          <w:sz w:val="22"/>
          <w:szCs w:val="22"/>
          <w:lang w:eastAsia="de-DE"/>
        </w:rPr>
        <w:t xml:space="preserve"> </w:t>
      </w:r>
      <w:r w:rsidR="003C6983">
        <w:rPr>
          <w:rFonts w:ascii="Calibri" w:hAnsi="Calibri" w:cs="Calibri"/>
          <w:sz w:val="22"/>
          <w:szCs w:val="22"/>
          <w:lang w:eastAsia="de-DE"/>
        </w:rPr>
        <w:t xml:space="preserve">ze společnosti </w:t>
      </w:r>
      <w:proofErr w:type="spellStart"/>
      <w:r w:rsidR="003C6983">
        <w:rPr>
          <w:rFonts w:ascii="Calibri" w:hAnsi="Calibri" w:cs="Calibri"/>
          <w:sz w:val="22"/>
          <w:szCs w:val="22"/>
          <w:lang w:eastAsia="de-DE"/>
        </w:rPr>
        <w:t>S</w:t>
      </w:r>
      <w:r w:rsidR="003C6983" w:rsidRPr="001C2A05">
        <w:rPr>
          <w:rFonts w:ascii="Calibri" w:hAnsi="Calibri" w:cs="Calibri"/>
          <w:sz w:val="22"/>
          <w:szCs w:val="22"/>
          <w:lang w:eastAsia="de-DE"/>
        </w:rPr>
        <w:t>chülke</w:t>
      </w:r>
      <w:proofErr w:type="spellEnd"/>
      <w:r w:rsidR="003C6983">
        <w:rPr>
          <w:rFonts w:ascii="Calibri" w:hAnsi="Calibri" w:cs="Calibri"/>
          <w:sz w:val="22"/>
          <w:szCs w:val="22"/>
          <w:lang w:eastAsia="de-DE"/>
        </w:rPr>
        <w:t xml:space="preserve">, která se zaměřuje na oblast prevence infekcí a hygienická řešení. Zde od roku 2024 zastávala pozici </w:t>
      </w:r>
      <w:proofErr w:type="spellStart"/>
      <w:r w:rsidR="00CB3C74">
        <w:rPr>
          <w:rFonts w:ascii="Calibri" w:hAnsi="Calibri" w:cs="Calibri"/>
          <w:sz w:val="22"/>
          <w:szCs w:val="22"/>
          <w:lang w:eastAsia="de-DE"/>
        </w:rPr>
        <w:t>m</w:t>
      </w:r>
      <w:r w:rsidR="003C6983">
        <w:rPr>
          <w:rFonts w:ascii="Calibri" w:hAnsi="Calibri" w:cs="Calibri"/>
          <w:sz w:val="22"/>
          <w:szCs w:val="22"/>
          <w:lang w:eastAsia="de-DE"/>
        </w:rPr>
        <w:t>anaging</w:t>
      </w:r>
      <w:proofErr w:type="spellEnd"/>
      <w:r w:rsidR="003C6983">
        <w:rPr>
          <w:rFonts w:ascii="Calibri" w:hAnsi="Calibri" w:cs="Calibri"/>
          <w:sz w:val="22"/>
          <w:szCs w:val="22"/>
          <w:lang w:eastAsia="de-DE"/>
        </w:rPr>
        <w:t xml:space="preserve"> </w:t>
      </w:r>
      <w:proofErr w:type="spellStart"/>
      <w:r w:rsidR="00CB3C74">
        <w:rPr>
          <w:rFonts w:ascii="Calibri" w:hAnsi="Calibri" w:cs="Calibri"/>
          <w:sz w:val="22"/>
          <w:szCs w:val="22"/>
          <w:lang w:eastAsia="de-DE"/>
        </w:rPr>
        <w:t>d</w:t>
      </w:r>
      <w:r w:rsidR="003C6983">
        <w:rPr>
          <w:rFonts w:ascii="Calibri" w:hAnsi="Calibri" w:cs="Calibri"/>
          <w:sz w:val="22"/>
          <w:szCs w:val="22"/>
          <w:lang w:eastAsia="de-DE"/>
        </w:rPr>
        <w:t>irectora</w:t>
      </w:r>
      <w:proofErr w:type="spellEnd"/>
      <w:r w:rsidR="003C6983">
        <w:rPr>
          <w:rFonts w:ascii="Calibri" w:hAnsi="Calibri" w:cs="Calibri"/>
          <w:sz w:val="22"/>
          <w:szCs w:val="22"/>
          <w:lang w:eastAsia="de-DE"/>
        </w:rPr>
        <w:t xml:space="preserve"> pro český a</w:t>
      </w:r>
      <w:r w:rsidR="00CB3C74">
        <w:rPr>
          <w:rFonts w:ascii="Calibri" w:hAnsi="Calibri" w:cs="Calibri"/>
          <w:sz w:val="22"/>
          <w:szCs w:val="22"/>
          <w:lang w:eastAsia="de-DE"/>
        </w:rPr>
        <w:t> </w:t>
      </w:r>
      <w:r w:rsidR="003C6983">
        <w:rPr>
          <w:rFonts w:ascii="Calibri" w:hAnsi="Calibri" w:cs="Calibri"/>
          <w:sz w:val="22"/>
          <w:szCs w:val="22"/>
          <w:lang w:eastAsia="de-DE"/>
        </w:rPr>
        <w:t>slovenský trh. Před tím byla její kariérní cesta spojena bezmála dvanáct let právě se značkou HARTMANN. Prošla pozicemi v marketingu i sales, kde nakonec zastávala roli obchodní ředitelky.</w:t>
      </w:r>
    </w:p>
    <w:p w14:paraId="56A1B78A" w14:textId="22194CC6" w:rsidR="003C6983" w:rsidRDefault="003C6983" w:rsidP="00AE5B3D">
      <w:pPr>
        <w:shd w:val="clear" w:color="auto" w:fill="FFFFFF"/>
        <w:spacing w:after="120"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AB3ABC">
        <w:rPr>
          <w:rFonts w:ascii="Calibri" w:hAnsi="Calibri" w:cs="Calibri"/>
          <w:i/>
          <w:iCs/>
          <w:sz w:val="22"/>
          <w:szCs w:val="22"/>
          <w:lang w:eastAsia="de-DE"/>
        </w:rPr>
        <w:t>„</w:t>
      </w:r>
      <w:r w:rsidR="00927637" w:rsidRPr="00AB3ABC">
        <w:rPr>
          <w:rFonts w:ascii="Calibri" w:hAnsi="Calibri" w:cs="Calibri"/>
          <w:i/>
          <w:iCs/>
          <w:sz w:val="22"/>
          <w:szCs w:val="22"/>
          <w:lang w:eastAsia="de-DE"/>
        </w:rPr>
        <w:t>HARTMANN je značka, ke které mám dlouhodobý vztah. Profesně jsem tady vyrostla a dozrála. Poslední dva roky mi daly širší zkušenost s</w:t>
      </w:r>
      <w:r w:rsidR="00CB3C74">
        <w:rPr>
          <w:rFonts w:ascii="Calibri" w:hAnsi="Calibri" w:cs="Calibri"/>
          <w:i/>
          <w:iCs/>
          <w:sz w:val="22"/>
          <w:szCs w:val="22"/>
          <w:lang w:eastAsia="de-DE"/>
        </w:rPr>
        <w:t> </w:t>
      </w:r>
      <w:r w:rsidR="00927637" w:rsidRPr="00AB3ABC">
        <w:rPr>
          <w:rFonts w:ascii="Calibri" w:hAnsi="Calibri" w:cs="Calibri"/>
          <w:i/>
          <w:iCs/>
          <w:sz w:val="22"/>
          <w:szCs w:val="22"/>
          <w:lang w:eastAsia="de-DE"/>
        </w:rPr>
        <w:t>řízením celé firmy a dnes se vracím s</w:t>
      </w:r>
      <w:r w:rsidR="00CB3C74">
        <w:rPr>
          <w:rFonts w:ascii="Calibri" w:hAnsi="Calibri" w:cs="Calibri"/>
          <w:i/>
          <w:iCs/>
          <w:sz w:val="22"/>
          <w:szCs w:val="22"/>
          <w:lang w:eastAsia="de-DE"/>
        </w:rPr>
        <w:t> </w:t>
      </w:r>
      <w:r w:rsidR="00927637" w:rsidRPr="00AB3ABC">
        <w:rPr>
          <w:rFonts w:ascii="Calibri" w:hAnsi="Calibri" w:cs="Calibri"/>
          <w:i/>
          <w:iCs/>
          <w:sz w:val="22"/>
          <w:szCs w:val="22"/>
          <w:lang w:eastAsia="de-DE"/>
        </w:rPr>
        <w:t>novou perspektivou</w:t>
      </w:r>
      <w:r w:rsidR="00AB3ABC" w:rsidRPr="00AB3ABC">
        <w:rPr>
          <w:rFonts w:ascii="Calibri" w:hAnsi="Calibri" w:cs="Calibri"/>
          <w:i/>
          <w:iCs/>
          <w:sz w:val="22"/>
          <w:szCs w:val="22"/>
          <w:lang w:eastAsia="de-DE"/>
        </w:rPr>
        <w:t xml:space="preserve">. </w:t>
      </w:r>
      <w:r w:rsidRPr="00AB3ABC">
        <w:rPr>
          <w:rFonts w:ascii="Calibri" w:hAnsi="Calibri" w:cs="Calibri"/>
          <w:i/>
          <w:iCs/>
          <w:sz w:val="22"/>
          <w:szCs w:val="22"/>
          <w:lang w:eastAsia="de-DE"/>
        </w:rPr>
        <w:t>Jsem ráda, že mohu převzít odpovědnost a podílet se na vedení naší společnosti</w:t>
      </w:r>
      <w:r w:rsidR="00CB3C74">
        <w:rPr>
          <w:rFonts w:ascii="Calibri" w:hAnsi="Calibri" w:cs="Calibri"/>
          <w:i/>
          <w:iCs/>
          <w:sz w:val="22"/>
          <w:szCs w:val="22"/>
          <w:lang w:eastAsia="de-DE"/>
        </w:rPr>
        <w:t>.</w:t>
      </w:r>
      <w:r w:rsidR="00AB3ABC" w:rsidRPr="00AB3ABC">
        <w:rPr>
          <w:rFonts w:ascii="Calibri" w:hAnsi="Calibri" w:cs="Calibri"/>
          <w:i/>
          <w:iCs/>
          <w:sz w:val="22"/>
          <w:szCs w:val="22"/>
          <w:lang w:eastAsia="de-DE"/>
        </w:rPr>
        <w:t xml:space="preserve"> </w:t>
      </w:r>
      <w:r w:rsidR="00CB3C74">
        <w:rPr>
          <w:rFonts w:ascii="Calibri" w:hAnsi="Calibri" w:cs="Calibri"/>
          <w:i/>
          <w:iCs/>
          <w:sz w:val="22"/>
          <w:szCs w:val="22"/>
          <w:lang w:eastAsia="de-DE"/>
        </w:rPr>
        <w:t>V</w:t>
      </w:r>
      <w:r w:rsidRPr="00AB3ABC">
        <w:rPr>
          <w:rFonts w:ascii="Calibri" w:hAnsi="Calibri" w:cs="Calibri"/>
          <w:i/>
          <w:iCs/>
          <w:sz w:val="22"/>
          <w:szCs w:val="22"/>
          <w:lang w:eastAsia="de-DE"/>
        </w:rPr>
        <w:t>ážím si důvěry, kterou jsem od vedení skupiny HARTMANN dostala,“</w:t>
      </w:r>
      <w:r w:rsidRPr="00AE5B3D">
        <w:rPr>
          <w:rFonts w:ascii="Calibri" w:hAnsi="Calibri" w:cs="Calibri"/>
          <w:sz w:val="22"/>
          <w:szCs w:val="22"/>
          <w:lang w:eastAsia="de-DE"/>
        </w:rPr>
        <w:t xml:space="preserve"> </w:t>
      </w:r>
      <w:r>
        <w:rPr>
          <w:rFonts w:ascii="Calibri" w:hAnsi="Calibri" w:cs="Calibri"/>
          <w:sz w:val="22"/>
          <w:szCs w:val="22"/>
          <w:lang w:eastAsia="de-DE"/>
        </w:rPr>
        <w:t xml:space="preserve">řekla nová členka představenstva </w:t>
      </w:r>
      <w:r w:rsidRPr="00AB3ABC">
        <w:rPr>
          <w:rFonts w:ascii="Calibri" w:hAnsi="Calibri" w:cs="Calibri"/>
          <w:b/>
          <w:bCs/>
          <w:sz w:val="22"/>
          <w:szCs w:val="22"/>
          <w:lang w:eastAsia="de-DE"/>
        </w:rPr>
        <w:t xml:space="preserve">Marie </w:t>
      </w:r>
      <w:proofErr w:type="spellStart"/>
      <w:r w:rsidRPr="00AB3ABC">
        <w:rPr>
          <w:rFonts w:ascii="Calibri" w:hAnsi="Calibri" w:cs="Calibri"/>
          <w:b/>
          <w:bCs/>
          <w:sz w:val="22"/>
          <w:szCs w:val="22"/>
          <w:lang w:eastAsia="de-DE"/>
        </w:rPr>
        <w:t>Mošová</w:t>
      </w:r>
      <w:proofErr w:type="spellEnd"/>
      <w:r>
        <w:rPr>
          <w:rFonts w:ascii="Calibri" w:hAnsi="Calibri" w:cs="Calibri"/>
          <w:sz w:val="22"/>
          <w:szCs w:val="22"/>
          <w:lang w:eastAsia="de-DE"/>
        </w:rPr>
        <w:t>.</w:t>
      </w:r>
    </w:p>
    <w:p w14:paraId="3A4EF17C" w14:textId="77777777" w:rsidR="002B1279" w:rsidRDefault="002B1279" w:rsidP="002B1279">
      <w:pPr>
        <w:shd w:val="clear" w:color="auto" w:fill="FFFFFF"/>
        <w:spacing w:after="120"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</w:p>
    <w:p w14:paraId="4F029225" w14:textId="3FA31674" w:rsidR="002B1279" w:rsidRPr="005A5A81" w:rsidRDefault="002B1279" w:rsidP="002B1279">
      <w:pPr>
        <w:shd w:val="clear" w:color="auto" w:fill="FFFFFF"/>
        <w:spacing w:after="120"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de-DE"/>
        </w:rPr>
      </w:pPr>
      <w:r w:rsidRPr="005A5A81">
        <w:rPr>
          <w:rFonts w:ascii="Calibri" w:hAnsi="Calibri" w:cs="Calibri"/>
          <w:b/>
          <w:bCs/>
          <w:sz w:val="22"/>
          <w:szCs w:val="22"/>
          <w:lang w:eastAsia="de-DE"/>
        </w:rPr>
        <w:t>Marie </w:t>
      </w:r>
      <w:proofErr w:type="spellStart"/>
      <w:r w:rsidRPr="005A5A81">
        <w:rPr>
          <w:rFonts w:ascii="Calibri" w:hAnsi="Calibri" w:cs="Calibri"/>
          <w:b/>
          <w:bCs/>
          <w:sz w:val="22"/>
          <w:szCs w:val="22"/>
          <w:lang w:eastAsia="de-DE"/>
        </w:rPr>
        <w:t>Mošová</w:t>
      </w:r>
      <w:proofErr w:type="spellEnd"/>
    </w:p>
    <w:p w14:paraId="30AD8516" w14:textId="3C4B0C0F" w:rsidR="002B1279" w:rsidRPr="002B1279" w:rsidRDefault="002B1279" w:rsidP="002B1279">
      <w:pPr>
        <w:shd w:val="clear" w:color="auto" w:fill="FFFFFF"/>
        <w:spacing w:after="120"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5A5A81">
        <w:rPr>
          <w:rFonts w:ascii="Calibri" w:hAnsi="Calibri" w:cs="Calibri"/>
          <w:sz w:val="22"/>
          <w:szCs w:val="22"/>
          <w:lang w:eastAsia="de-DE"/>
        </w:rPr>
        <w:t>Členka představenst</w:t>
      </w:r>
      <w:r w:rsidR="00D605C0" w:rsidRPr="005A5A81">
        <w:rPr>
          <w:rFonts w:ascii="Calibri" w:hAnsi="Calibri" w:cs="Calibri"/>
          <w:sz w:val="22"/>
          <w:szCs w:val="22"/>
          <w:lang w:eastAsia="de-DE"/>
        </w:rPr>
        <w:t xml:space="preserve">va a </w:t>
      </w:r>
      <w:proofErr w:type="spellStart"/>
      <w:r w:rsidR="00CB3C74">
        <w:rPr>
          <w:rFonts w:ascii="Calibri" w:hAnsi="Calibri" w:cs="Calibri"/>
          <w:sz w:val="22"/>
          <w:szCs w:val="22"/>
          <w:lang w:eastAsia="de-DE"/>
        </w:rPr>
        <w:t>m</w:t>
      </w:r>
      <w:r w:rsidR="00D605C0" w:rsidRPr="005A5A81">
        <w:rPr>
          <w:rFonts w:ascii="Calibri" w:hAnsi="Calibri" w:cs="Calibri"/>
          <w:sz w:val="22"/>
          <w:szCs w:val="22"/>
          <w:lang w:eastAsia="de-DE"/>
        </w:rPr>
        <w:t>anaging</w:t>
      </w:r>
      <w:proofErr w:type="spellEnd"/>
      <w:r w:rsidR="00D605C0" w:rsidRPr="005A5A81">
        <w:rPr>
          <w:rFonts w:ascii="Calibri" w:hAnsi="Calibri" w:cs="Calibri"/>
          <w:sz w:val="22"/>
          <w:szCs w:val="22"/>
          <w:lang w:eastAsia="de-DE"/>
        </w:rPr>
        <w:t xml:space="preserve"> </w:t>
      </w:r>
      <w:proofErr w:type="spellStart"/>
      <w:r w:rsidR="00CB3C74">
        <w:rPr>
          <w:rFonts w:ascii="Calibri" w:hAnsi="Calibri" w:cs="Calibri"/>
          <w:sz w:val="22"/>
          <w:szCs w:val="22"/>
          <w:lang w:eastAsia="de-DE"/>
        </w:rPr>
        <w:t>d</w:t>
      </w:r>
      <w:r w:rsidR="00D605C0" w:rsidRPr="005A5A81">
        <w:rPr>
          <w:rFonts w:ascii="Calibri" w:hAnsi="Calibri" w:cs="Calibri"/>
          <w:sz w:val="22"/>
          <w:szCs w:val="22"/>
          <w:lang w:eastAsia="de-DE"/>
        </w:rPr>
        <w:t>irector</w:t>
      </w:r>
      <w:proofErr w:type="spellEnd"/>
      <w:r w:rsidRPr="005A5A81">
        <w:rPr>
          <w:rFonts w:ascii="Calibri" w:hAnsi="Calibri" w:cs="Calibri"/>
          <w:sz w:val="22"/>
          <w:szCs w:val="22"/>
          <w:lang w:eastAsia="de-DE"/>
        </w:rPr>
        <w:t xml:space="preserve"> HARTMANN – RICO</w:t>
      </w:r>
    </w:p>
    <w:p w14:paraId="0BD76933" w14:textId="34CC5B4A" w:rsidR="002B1279" w:rsidRPr="002B1279" w:rsidRDefault="002B1279" w:rsidP="002B1279">
      <w:pPr>
        <w:shd w:val="clear" w:color="auto" w:fill="FFFFFF"/>
        <w:spacing w:after="120"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5A5A81">
        <w:rPr>
          <w:rFonts w:ascii="Calibri" w:hAnsi="Calibri" w:cs="Calibri"/>
          <w:sz w:val="22"/>
          <w:szCs w:val="22"/>
          <w:lang w:eastAsia="de-DE"/>
        </w:rPr>
        <w:t>Vystudovala podnikové hospodářství na Ekonomicko-správní fakultě Masarykovy univerzity v</w:t>
      </w:r>
      <w:r w:rsidR="00CB3C74">
        <w:rPr>
          <w:rFonts w:ascii="Calibri" w:hAnsi="Calibri" w:cs="Calibri"/>
          <w:sz w:val="22"/>
          <w:szCs w:val="22"/>
          <w:lang w:eastAsia="de-DE"/>
        </w:rPr>
        <w:t> </w:t>
      </w:r>
      <w:r w:rsidRPr="005A5A81">
        <w:rPr>
          <w:rFonts w:ascii="Calibri" w:hAnsi="Calibri" w:cs="Calibri"/>
          <w:sz w:val="22"/>
          <w:szCs w:val="22"/>
          <w:lang w:eastAsia="de-DE"/>
        </w:rPr>
        <w:t>Brně. První pracovní zkušenosti sbírala ve společnostech Hamé či Tescoma. V</w:t>
      </w:r>
      <w:r w:rsidR="00CB3C74">
        <w:rPr>
          <w:rFonts w:ascii="Calibri" w:hAnsi="Calibri" w:cs="Calibri"/>
          <w:sz w:val="22"/>
          <w:szCs w:val="22"/>
          <w:lang w:eastAsia="de-DE"/>
        </w:rPr>
        <w:t> </w:t>
      </w:r>
      <w:r w:rsidRPr="005A5A81">
        <w:rPr>
          <w:rFonts w:ascii="Calibri" w:hAnsi="Calibri" w:cs="Calibri"/>
          <w:sz w:val="22"/>
          <w:szCs w:val="22"/>
          <w:lang w:eastAsia="de-DE"/>
        </w:rPr>
        <w:t>roce 2012 nastoupila do marketingového oddělení HARTMANN – RICO. V</w:t>
      </w:r>
      <w:r w:rsidR="00CB3C74">
        <w:rPr>
          <w:rFonts w:ascii="Calibri" w:hAnsi="Calibri" w:cs="Calibri"/>
          <w:sz w:val="22"/>
          <w:szCs w:val="22"/>
          <w:lang w:eastAsia="de-DE"/>
        </w:rPr>
        <w:t> </w:t>
      </w:r>
      <w:r w:rsidRPr="005A5A81">
        <w:rPr>
          <w:rFonts w:ascii="Calibri" w:hAnsi="Calibri" w:cs="Calibri"/>
          <w:sz w:val="22"/>
          <w:szCs w:val="22"/>
          <w:lang w:eastAsia="de-DE"/>
        </w:rPr>
        <w:t>roce 2016 získala ocenění Purpurový delfín za komplexní marketingovou strategii s</w:t>
      </w:r>
      <w:r w:rsidR="00CB3C74">
        <w:rPr>
          <w:rFonts w:ascii="Calibri" w:hAnsi="Calibri" w:cs="Calibri"/>
          <w:sz w:val="22"/>
          <w:szCs w:val="22"/>
          <w:lang w:eastAsia="de-DE"/>
        </w:rPr>
        <w:t> </w:t>
      </w:r>
      <w:r w:rsidRPr="005A5A81">
        <w:rPr>
          <w:rFonts w:ascii="Calibri" w:hAnsi="Calibri" w:cs="Calibri"/>
          <w:sz w:val="22"/>
          <w:szCs w:val="22"/>
          <w:lang w:eastAsia="de-DE"/>
        </w:rPr>
        <w:t>ohledem na potřeby zákazníka. Od roku 2018 se věn</w:t>
      </w:r>
      <w:r w:rsidR="00B277D9" w:rsidRPr="005A5A81">
        <w:rPr>
          <w:rFonts w:ascii="Calibri" w:hAnsi="Calibri" w:cs="Calibri"/>
          <w:sz w:val="22"/>
          <w:szCs w:val="22"/>
          <w:lang w:eastAsia="de-DE"/>
        </w:rPr>
        <w:t>ovala</w:t>
      </w:r>
      <w:r w:rsidRPr="005A5A81">
        <w:rPr>
          <w:rFonts w:ascii="Calibri" w:hAnsi="Calibri" w:cs="Calibri"/>
          <w:sz w:val="22"/>
          <w:szCs w:val="22"/>
          <w:lang w:eastAsia="de-DE"/>
        </w:rPr>
        <w:t xml:space="preserve"> zejména obchod</w:t>
      </w:r>
      <w:r w:rsidR="00347F07" w:rsidRPr="005A5A81">
        <w:rPr>
          <w:rFonts w:ascii="Calibri" w:hAnsi="Calibri" w:cs="Calibri"/>
          <w:sz w:val="22"/>
          <w:szCs w:val="22"/>
          <w:lang w:eastAsia="de-DE"/>
        </w:rPr>
        <w:t xml:space="preserve">u, </w:t>
      </w:r>
      <w:r w:rsidRPr="005A5A81">
        <w:rPr>
          <w:rFonts w:ascii="Calibri" w:hAnsi="Calibri" w:cs="Calibri"/>
          <w:sz w:val="22"/>
          <w:szCs w:val="22"/>
          <w:lang w:eastAsia="de-DE"/>
        </w:rPr>
        <w:t>řídila oblast lékárenského</w:t>
      </w:r>
      <w:r w:rsidR="00CB3C74">
        <w:rPr>
          <w:rFonts w:ascii="Calibri" w:hAnsi="Calibri" w:cs="Calibri"/>
          <w:sz w:val="22"/>
          <w:szCs w:val="22"/>
          <w:lang w:eastAsia="de-DE"/>
        </w:rPr>
        <w:t xml:space="preserve"> </w:t>
      </w:r>
      <w:r w:rsidRPr="005A5A81">
        <w:rPr>
          <w:rFonts w:ascii="Calibri" w:hAnsi="Calibri" w:cs="Calibri"/>
          <w:sz w:val="22"/>
          <w:szCs w:val="22"/>
          <w:lang w:eastAsia="de-DE"/>
        </w:rPr>
        <w:t>byznysu</w:t>
      </w:r>
      <w:r w:rsidR="00CB3C74">
        <w:rPr>
          <w:rFonts w:ascii="Calibri" w:hAnsi="Calibri" w:cs="Calibri"/>
          <w:sz w:val="22"/>
          <w:szCs w:val="22"/>
          <w:lang w:eastAsia="de-DE"/>
        </w:rPr>
        <w:t xml:space="preserve"> </w:t>
      </w:r>
      <w:r w:rsidRPr="005A5A81">
        <w:rPr>
          <w:rFonts w:ascii="Calibri" w:hAnsi="Calibri" w:cs="Calibri"/>
          <w:sz w:val="22"/>
          <w:szCs w:val="22"/>
          <w:lang w:eastAsia="de-DE"/>
        </w:rPr>
        <w:t>a</w:t>
      </w:r>
      <w:r w:rsidR="00CB3C74">
        <w:rPr>
          <w:rFonts w:ascii="Calibri" w:hAnsi="Calibri" w:cs="Calibri"/>
          <w:sz w:val="22"/>
          <w:szCs w:val="22"/>
          <w:lang w:eastAsia="de-DE"/>
        </w:rPr>
        <w:t> </w:t>
      </w:r>
      <w:r w:rsidRPr="005A5A81">
        <w:rPr>
          <w:rFonts w:ascii="Calibri" w:hAnsi="Calibri" w:cs="Calibri"/>
          <w:sz w:val="22"/>
          <w:szCs w:val="22"/>
          <w:lang w:eastAsia="de-DE"/>
        </w:rPr>
        <w:t xml:space="preserve">pracovala na pozici </w:t>
      </w:r>
      <w:r w:rsidR="00CB3C74">
        <w:rPr>
          <w:rFonts w:ascii="Calibri" w:hAnsi="Calibri" w:cs="Calibri"/>
          <w:sz w:val="22"/>
          <w:szCs w:val="22"/>
          <w:lang w:eastAsia="de-DE"/>
        </w:rPr>
        <w:t>b</w:t>
      </w:r>
      <w:r w:rsidRPr="005A5A81">
        <w:rPr>
          <w:rFonts w:ascii="Calibri" w:hAnsi="Calibri" w:cs="Calibri"/>
          <w:sz w:val="22"/>
          <w:szCs w:val="22"/>
          <w:lang w:eastAsia="de-DE"/>
        </w:rPr>
        <w:t xml:space="preserve">usiness </w:t>
      </w:r>
      <w:r w:rsidR="00CB3C74">
        <w:rPr>
          <w:rFonts w:ascii="Calibri" w:hAnsi="Calibri" w:cs="Calibri"/>
          <w:sz w:val="22"/>
          <w:szCs w:val="22"/>
          <w:lang w:eastAsia="de-DE"/>
        </w:rPr>
        <w:t>u</w:t>
      </w:r>
      <w:r w:rsidRPr="005A5A81">
        <w:rPr>
          <w:rFonts w:ascii="Calibri" w:hAnsi="Calibri" w:cs="Calibri"/>
          <w:sz w:val="22"/>
          <w:szCs w:val="22"/>
          <w:lang w:eastAsia="de-DE"/>
        </w:rPr>
        <w:t xml:space="preserve">nit </w:t>
      </w:r>
      <w:r w:rsidR="00CB3C74">
        <w:rPr>
          <w:rFonts w:ascii="Calibri" w:hAnsi="Calibri" w:cs="Calibri"/>
          <w:sz w:val="22"/>
          <w:szCs w:val="22"/>
          <w:lang w:eastAsia="de-DE"/>
        </w:rPr>
        <w:t>m</w:t>
      </w:r>
      <w:r w:rsidRPr="005A5A81">
        <w:rPr>
          <w:rFonts w:ascii="Calibri" w:hAnsi="Calibri" w:cs="Calibri"/>
          <w:sz w:val="22"/>
          <w:szCs w:val="22"/>
          <w:lang w:eastAsia="de-DE"/>
        </w:rPr>
        <w:t>anager.</w:t>
      </w:r>
      <w:r w:rsidR="00CB3C74">
        <w:rPr>
          <w:rFonts w:ascii="Calibri" w:hAnsi="Calibri" w:cs="Calibri"/>
          <w:sz w:val="22"/>
          <w:szCs w:val="22"/>
          <w:lang w:eastAsia="de-DE"/>
        </w:rPr>
        <w:t xml:space="preserve"> </w:t>
      </w:r>
      <w:r w:rsidR="00DF7A99" w:rsidRPr="005A5A81">
        <w:rPr>
          <w:rFonts w:ascii="Calibri" w:hAnsi="Calibri" w:cs="Calibri"/>
          <w:sz w:val="22"/>
          <w:szCs w:val="22"/>
          <w:lang w:eastAsia="de-DE"/>
        </w:rPr>
        <w:t xml:space="preserve">V letech 2023 a 2024 </w:t>
      </w:r>
      <w:r w:rsidR="00A268BA" w:rsidRPr="005A5A81">
        <w:rPr>
          <w:rFonts w:ascii="Calibri" w:hAnsi="Calibri" w:cs="Calibri"/>
          <w:sz w:val="22"/>
          <w:szCs w:val="22"/>
          <w:lang w:eastAsia="de-DE"/>
        </w:rPr>
        <w:t>zastávala pozici obchodní ředitelky. Poslední dva roky byla její profesní dráha spojená s</w:t>
      </w:r>
      <w:r w:rsidR="00907A1B" w:rsidRPr="005A5A81">
        <w:rPr>
          <w:rFonts w:ascii="Calibri" w:hAnsi="Calibri" w:cs="Calibri"/>
          <w:sz w:val="22"/>
          <w:szCs w:val="22"/>
          <w:lang w:eastAsia="de-DE"/>
        </w:rPr>
        <w:t xml:space="preserve">e </w:t>
      </w:r>
      <w:r w:rsidR="00907A1B">
        <w:rPr>
          <w:rFonts w:ascii="Calibri" w:hAnsi="Calibri" w:cs="Calibri"/>
          <w:sz w:val="22"/>
          <w:szCs w:val="22"/>
          <w:lang w:eastAsia="de-DE"/>
        </w:rPr>
        <w:t xml:space="preserve">společností </w:t>
      </w:r>
      <w:proofErr w:type="spellStart"/>
      <w:r w:rsidR="00907A1B">
        <w:rPr>
          <w:rFonts w:ascii="Calibri" w:hAnsi="Calibri" w:cs="Calibri"/>
          <w:sz w:val="22"/>
          <w:szCs w:val="22"/>
          <w:lang w:eastAsia="de-DE"/>
        </w:rPr>
        <w:t>S</w:t>
      </w:r>
      <w:r w:rsidR="00907A1B" w:rsidRPr="001C2A05">
        <w:rPr>
          <w:rFonts w:ascii="Calibri" w:hAnsi="Calibri" w:cs="Calibri"/>
          <w:sz w:val="22"/>
          <w:szCs w:val="22"/>
          <w:lang w:eastAsia="de-DE"/>
        </w:rPr>
        <w:t>chülke</w:t>
      </w:r>
      <w:proofErr w:type="spellEnd"/>
      <w:r w:rsidR="00907A1B">
        <w:rPr>
          <w:rFonts w:ascii="Calibri" w:hAnsi="Calibri" w:cs="Calibri"/>
          <w:sz w:val="22"/>
          <w:szCs w:val="22"/>
          <w:lang w:eastAsia="de-DE"/>
        </w:rPr>
        <w:t xml:space="preserve">, kde </w:t>
      </w:r>
      <w:r w:rsidR="005A5A81">
        <w:rPr>
          <w:rFonts w:ascii="Calibri" w:hAnsi="Calibri" w:cs="Calibri"/>
          <w:sz w:val="22"/>
          <w:szCs w:val="22"/>
          <w:lang w:eastAsia="de-DE"/>
        </w:rPr>
        <w:t>vedla její české a slovenské zastoupení.</w:t>
      </w:r>
    </w:p>
    <w:p w14:paraId="61EB7296" w14:textId="01702682" w:rsidR="002B1279" w:rsidRPr="002B1279" w:rsidRDefault="002B1279" w:rsidP="002B1279">
      <w:pPr>
        <w:shd w:val="clear" w:color="auto" w:fill="FFFFFF"/>
        <w:spacing w:after="120"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5A5A81">
        <w:rPr>
          <w:rFonts w:ascii="Calibri" w:hAnsi="Calibri" w:cs="Calibri"/>
          <w:sz w:val="22"/>
          <w:szCs w:val="22"/>
          <w:lang w:eastAsia="de-DE"/>
        </w:rPr>
        <w:t>Marii </w:t>
      </w:r>
      <w:proofErr w:type="spellStart"/>
      <w:r w:rsidRPr="005A5A81">
        <w:rPr>
          <w:rFonts w:ascii="Calibri" w:hAnsi="Calibri" w:cs="Calibri"/>
          <w:sz w:val="22"/>
          <w:szCs w:val="22"/>
          <w:lang w:eastAsia="de-DE"/>
        </w:rPr>
        <w:t>Mošové</w:t>
      </w:r>
      <w:proofErr w:type="spellEnd"/>
      <w:r w:rsidR="00CB3C74">
        <w:rPr>
          <w:rFonts w:ascii="Calibri" w:hAnsi="Calibri" w:cs="Calibri"/>
          <w:sz w:val="22"/>
          <w:szCs w:val="22"/>
          <w:lang w:eastAsia="de-DE"/>
        </w:rPr>
        <w:t xml:space="preserve"> </w:t>
      </w:r>
      <w:r w:rsidRPr="005A5A81">
        <w:rPr>
          <w:rFonts w:ascii="Calibri" w:hAnsi="Calibri" w:cs="Calibri"/>
          <w:sz w:val="22"/>
          <w:szCs w:val="22"/>
          <w:lang w:eastAsia="de-DE"/>
        </w:rPr>
        <w:t>je 4</w:t>
      </w:r>
      <w:r w:rsidR="008C5031">
        <w:rPr>
          <w:rFonts w:ascii="Calibri" w:hAnsi="Calibri" w:cs="Calibri"/>
          <w:sz w:val="22"/>
          <w:szCs w:val="22"/>
          <w:lang w:eastAsia="de-DE"/>
        </w:rPr>
        <w:t>6</w:t>
      </w:r>
      <w:r w:rsidRPr="005A5A81">
        <w:rPr>
          <w:rFonts w:ascii="Calibri" w:hAnsi="Calibri" w:cs="Calibri"/>
          <w:sz w:val="22"/>
          <w:szCs w:val="22"/>
          <w:lang w:eastAsia="de-DE"/>
        </w:rPr>
        <w:t xml:space="preserve"> let, pochází ze Zlína, s</w:t>
      </w:r>
      <w:r w:rsidR="00CB3C74">
        <w:rPr>
          <w:rFonts w:ascii="Calibri" w:hAnsi="Calibri" w:cs="Calibri"/>
          <w:sz w:val="22"/>
          <w:szCs w:val="22"/>
          <w:lang w:eastAsia="de-DE"/>
        </w:rPr>
        <w:t> </w:t>
      </w:r>
      <w:r w:rsidRPr="005A5A81">
        <w:rPr>
          <w:rFonts w:ascii="Calibri" w:hAnsi="Calibri" w:cs="Calibri"/>
          <w:sz w:val="22"/>
          <w:szCs w:val="22"/>
          <w:lang w:eastAsia="de-DE"/>
        </w:rPr>
        <w:t>manželem a dcerou žije v</w:t>
      </w:r>
      <w:r w:rsidR="00CB3C74">
        <w:rPr>
          <w:rFonts w:ascii="Calibri" w:hAnsi="Calibri" w:cs="Calibri"/>
          <w:sz w:val="22"/>
          <w:szCs w:val="22"/>
          <w:lang w:eastAsia="de-DE"/>
        </w:rPr>
        <w:t> </w:t>
      </w:r>
      <w:r w:rsidRPr="005A5A81">
        <w:rPr>
          <w:rFonts w:ascii="Calibri" w:hAnsi="Calibri" w:cs="Calibri"/>
          <w:sz w:val="22"/>
          <w:szCs w:val="22"/>
          <w:lang w:eastAsia="de-DE"/>
        </w:rPr>
        <w:t xml:space="preserve">Brně. </w:t>
      </w:r>
      <w:r w:rsidR="00DF0B00">
        <w:rPr>
          <w:rFonts w:ascii="Calibri" w:hAnsi="Calibri" w:cs="Calibri"/>
          <w:sz w:val="22"/>
          <w:szCs w:val="22"/>
          <w:lang w:eastAsia="de-DE"/>
        </w:rPr>
        <w:t>Její</w:t>
      </w:r>
      <w:r w:rsidRPr="005A5A81">
        <w:rPr>
          <w:rFonts w:ascii="Calibri" w:hAnsi="Calibri" w:cs="Calibri"/>
          <w:sz w:val="22"/>
          <w:szCs w:val="22"/>
          <w:lang w:eastAsia="de-DE"/>
        </w:rPr>
        <w:t xml:space="preserve"> velkou vášní </w:t>
      </w:r>
      <w:r w:rsidR="00DF0B00">
        <w:rPr>
          <w:rFonts w:ascii="Calibri" w:hAnsi="Calibri" w:cs="Calibri"/>
          <w:sz w:val="22"/>
          <w:szCs w:val="22"/>
          <w:lang w:eastAsia="de-DE"/>
        </w:rPr>
        <w:t xml:space="preserve">je </w:t>
      </w:r>
      <w:r w:rsidRPr="005A5A81">
        <w:rPr>
          <w:rFonts w:ascii="Calibri" w:hAnsi="Calibri" w:cs="Calibri"/>
          <w:sz w:val="22"/>
          <w:szCs w:val="22"/>
          <w:lang w:eastAsia="de-DE"/>
        </w:rPr>
        <w:t>floristika.</w:t>
      </w:r>
    </w:p>
    <w:p w14:paraId="429CDF3F" w14:textId="77777777" w:rsidR="00294253" w:rsidRDefault="00294253" w:rsidP="00CB1281">
      <w:pPr>
        <w:shd w:val="clear" w:color="auto" w:fill="FFFFFF"/>
        <w:spacing w:after="120"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</w:p>
    <w:p w14:paraId="00EBE03F" w14:textId="77777777" w:rsidR="00C41E56" w:rsidRPr="00394BE3" w:rsidRDefault="00C41E56" w:rsidP="00CB1281">
      <w:pPr>
        <w:shd w:val="clear" w:color="auto" w:fill="FFFFFF"/>
        <w:spacing w:after="120"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</w:p>
    <w:p w14:paraId="1B7CDBAA" w14:textId="77777777" w:rsidR="00E33EB3" w:rsidRDefault="00E33EB3">
      <w:pPr>
        <w:spacing w:after="0" w:line="240" w:lineRule="auto"/>
        <w:rPr>
          <w:rFonts w:ascii="Calibri" w:hAnsi="Calibri" w:cs="Calibri"/>
          <w:b/>
          <w:bCs/>
          <w:sz w:val="22"/>
          <w:szCs w:val="22"/>
          <w:lang w:eastAsia="de-DE"/>
        </w:rPr>
      </w:pPr>
      <w:r>
        <w:rPr>
          <w:rFonts w:ascii="Calibri" w:hAnsi="Calibri" w:cs="Calibri"/>
          <w:b/>
          <w:bCs/>
          <w:sz w:val="22"/>
          <w:szCs w:val="22"/>
          <w:lang w:eastAsia="de-DE"/>
        </w:rPr>
        <w:br w:type="page"/>
      </w:r>
    </w:p>
    <w:p w14:paraId="49B86E1F" w14:textId="1C3E4229" w:rsidR="00597E74" w:rsidRPr="00DF0B00" w:rsidRDefault="00597E74" w:rsidP="00DF0B00">
      <w:pPr>
        <w:shd w:val="clear" w:color="auto" w:fill="FFFFFF"/>
        <w:spacing w:after="120"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de-DE"/>
        </w:rPr>
      </w:pPr>
      <w:r w:rsidRPr="00DF0B00">
        <w:rPr>
          <w:rFonts w:ascii="Calibri" w:hAnsi="Calibri" w:cs="Calibri"/>
          <w:b/>
          <w:bCs/>
          <w:sz w:val="22"/>
          <w:szCs w:val="22"/>
          <w:lang w:eastAsia="de-DE"/>
        </w:rPr>
        <w:lastRenderedPageBreak/>
        <w:t>O společnosti HARTMANN – RICO</w:t>
      </w:r>
    </w:p>
    <w:p w14:paraId="43657CE5" w14:textId="77F43FB9" w:rsidR="00597E74" w:rsidRPr="00DF0B00" w:rsidRDefault="00597E74" w:rsidP="00DF0B00">
      <w:pPr>
        <w:shd w:val="clear" w:color="auto" w:fill="FFFFFF"/>
        <w:spacing w:after="120"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DF0B00">
        <w:rPr>
          <w:rFonts w:ascii="Calibri" w:hAnsi="Calibri" w:cs="Calibri"/>
          <w:sz w:val="22"/>
          <w:szCs w:val="22"/>
          <w:lang w:eastAsia="de-DE"/>
        </w:rPr>
        <w:t xml:space="preserve">Společnost HARTMANN – RICO a.s. patří mezi nejvýznamnější výrobce a distributory zdravotnických prostředků a hygienických výrobků v České republice. Vznikla v roce 1991 vstupem společnosti PAUL HARTMANN AG do tehdejšího státního podniku </w:t>
      </w:r>
      <w:proofErr w:type="spellStart"/>
      <w:r w:rsidRPr="00DF0B00">
        <w:rPr>
          <w:rFonts w:ascii="Calibri" w:hAnsi="Calibri" w:cs="Calibri"/>
          <w:sz w:val="22"/>
          <w:szCs w:val="22"/>
          <w:lang w:eastAsia="de-DE"/>
        </w:rPr>
        <w:t>Rico</w:t>
      </w:r>
      <w:proofErr w:type="spellEnd"/>
      <w:r w:rsidRPr="00DF0B00">
        <w:rPr>
          <w:rFonts w:ascii="Calibri" w:hAnsi="Calibri" w:cs="Calibri"/>
          <w:sz w:val="22"/>
          <w:szCs w:val="22"/>
          <w:lang w:eastAsia="de-DE"/>
        </w:rPr>
        <w:t xml:space="preserve"> ve Veverské Bítýšce. Společnost je součástí mezinárodní skupiny HARTMANN se sídlem v</w:t>
      </w:r>
      <w:r w:rsidR="00CA4BB5" w:rsidRPr="00DF0B00">
        <w:rPr>
          <w:rFonts w:ascii="Calibri" w:hAnsi="Calibri" w:cs="Calibri"/>
          <w:sz w:val="22"/>
          <w:szCs w:val="22"/>
          <w:lang w:eastAsia="de-DE"/>
        </w:rPr>
        <w:t> </w:t>
      </w:r>
      <w:r w:rsidRPr="00DF0B00">
        <w:rPr>
          <w:rFonts w:ascii="Calibri" w:hAnsi="Calibri" w:cs="Calibri"/>
          <w:sz w:val="22"/>
          <w:szCs w:val="22"/>
          <w:lang w:eastAsia="de-DE"/>
        </w:rPr>
        <w:t xml:space="preserve">německém </w:t>
      </w:r>
      <w:proofErr w:type="spellStart"/>
      <w:r w:rsidRPr="00DF0B00">
        <w:rPr>
          <w:rFonts w:ascii="Calibri" w:hAnsi="Calibri" w:cs="Calibri"/>
          <w:sz w:val="22"/>
          <w:szCs w:val="22"/>
          <w:lang w:eastAsia="de-DE"/>
        </w:rPr>
        <w:t>Heidenheimu</w:t>
      </w:r>
      <w:proofErr w:type="spellEnd"/>
      <w:r w:rsidRPr="00DF0B00">
        <w:rPr>
          <w:rFonts w:ascii="Calibri" w:hAnsi="Calibri" w:cs="Calibri"/>
          <w:sz w:val="22"/>
          <w:szCs w:val="22"/>
          <w:lang w:eastAsia="de-DE"/>
        </w:rPr>
        <w:t xml:space="preserve">. Více naleznete na webu </w:t>
      </w:r>
      <w:hyperlink r:id="rId7" w:history="1">
        <w:r w:rsidRPr="00DF0B00">
          <w:rPr>
            <w:lang w:eastAsia="de-DE"/>
          </w:rPr>
          <w:t>hartmann.info.</w:t>
        </w:r>
      </w:hyperlink>
    </w:p>
    <w:p w14:paraId="27752AAB" w14:textId="77777777" w:rsidR="00597E74" w:rsidRPr="00DF0B00" w:rsidRDefault="00597E74" w:rsidP="00DF0B00">
      <w:pPr>
        <w:shd w:val="clear" w:color="auto" w:fill="FFFFFF"/>
        <w:spacing w:after="120"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</w:p>
    <w:p w14:paraId="7FBF1111" w14:textId="77777777" w:rsidR="00DF0B00" w:rsidRPr="00DF0B00" w:rsidRDefault="00597E74" w:rsidP="00DF0B00">
      <w:pPr>
        <w:shd w:val="clear" w:color="auto" w:fill="FFFFFF"/>
        <w:spacing w:after="120" w:line="276" w:lineRule="auto"/>
        <w:textAlignment w:val="baseline"/>
        <w:rPr>
          <w:rFonts w:ascii="Calibri" w:hAnsi="Calibri" w:cs="Calibri"/>
          <w:b/>
          <w:bCs/>
          <w:sz w:val="22"/>
          <w:szCs w:val="22"/>
          <w:lang w:eastAsia="de-DE"/>
        </w:rPr>
      </w:pPr>
      <w:r w:rsidRPr="00DF0B00">
        <w:rPr>
          <w:rFonts w:ascii="Calibri" w:hAnsi="Calibri" w:cs="Calibri"/>
          <w:b/>
          <w:bCs/>
          <w:sz w:val="22"/>
          <w:szCs w:val="22"/>
          <w:lang w:eastAsia="de-DE"/>
        </w:rPr>
        <w:t>Kontakt pro média</w:t>
      </w:r>
    </w:p>
    <w:p w14:paraId="54F2B4EA" w14:textId="4D66E72A" w:rsidR="00597E74" w:rsidRPr="00DF0B00" w:rsidRDefault="00597E74" w:rsidP="00DF0B00">
      <w:pPr>
        <w:shd w:val="clear" w:color="auto" w:fill="FFFFFF"/>
        <w:spacing w:after="120" w:line="276" w:lineRule="auto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DF0B00">
        <w:rPr>
          <w:rFonts w:ascii="Calibri" w:hAnsi="Calibri" w:cs="Calibri"/>
          <w:sz w:val="22"/>
          <w:szCs w:val="22"/>
          <w:lang w:eastAsia="de-DE"/>
        </w:rPr>
        <w:t>Martin Bořil</w:t>
      </w:r>
    </w:p>
    <w:p w14:paraId="7E136A31" w14:textId="77777777" w:rsidR="00597E74" w:rsidRPr="00DF0B00" w:rsidRDefault="00597E74" w:rsidP="00DF0B00">
      <w:pPr>
        <w:shd w:val="clear" w:color="auto" w:fill="FFFFFF"/>
        <w:spacing w:after="120"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DF0B00">
        <w:rPr>
          <w:rFonts w:ascii="Calibri" w:hAnsi="Calibri" w:cs="Calibri"/>
          <w:sz w:val="22"/>
          <w:szCs w:val="22"/>
          <w:lang w:eastAsia="de-DE"/>
        </w:rPr>
        <w:t>tiskový mluvčí HARTMANN – RICO a.s.</w:t>
      </w:r>
    </w:p>
    <w:p w14:paraId="49DDDD4D" w14:textId="77777777" w:rsidR="00597E74" w:rsidRPr="00DF0B00" w:rsidRDefault="00597E74" w:rsidP="00DF0B00">
      <w:pPr>
        <w:shd w:val="clear" w:color="auto" w:fill="FFFFFF"/>
        <w:spacing w:after="120" w:line="276" w:lineRule="auto"/>
        <w:jc w:val="both"/>
        <w:textAlignment w:val="baseline"/>
        <w:rPr>
          <w:lang w:eastAsia="de-DE"/>
        </w:rPr>
      </w:pPr>
      <w:r w:rsidRPr="00DF0B00">
        <w:rPr>
          <w:rFonts w:ascii="Calibri" w:hAnsi="Calibri" w:cs="Calibri"/>
          <w:sz w:val="22"/>
          <w:szCs w:val="22"/>
          <w:lang w:eastAsia="de-DE"/>
        </w:rPr>
        <w:t xml:space="preserve">e-mail: </w:t>
      </w:r>
      <w:hyperlink r:id="rId8" w:history="1">
        <w:r w:rsidRPr="00DF0B00">
          <w:rPr>
            <w:lang w:eastAsia="de-DE"/>
          </w:rPr>
          <w:t>martin.boril@hartmann.info</w:t>
        </w:r>
      </w:hyperlink>
    </w:p>
    <w:p w14:paraId="5F7FA46B" w14:textId="2989C793" w:rsidR="00597E74" w:rsidRPr="00DF0B00" w:rsidRDefault="00597E74" w:rsidP="00DF0B00">
      <w:pPr>
        <w:shd w:val="clear" w:color="auto" w:fill="FFFFFF"/>
        <w:spacing w:after="120"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  <w:r w:rsidRPr="00DF0B00">
        <w:rPr>
          <w:lang w:eastAsia="de-DE"/>
        </w:rPr>
        <w:t>telefon: +420 728 322 294</w:t>
      </w:r>
    </w:p>
    <w:p w14:paraId="552109AC" w14:textId="77777777" w:rsidR="00CB5832" w:rsidRPr="00DF0B00" w:rsidRDefault="00CB5832" w:rsidP="00DF0B00">
      <w:pPr>
        <w:shd w:val="clear" w:color="auto" w:fill="FFFFFF"/>
        <w:spacing w:after="120"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de-DE"/>
        </w:rPr>
      </w:pPr>
    </w:p>
    <w:sectPr w:rsidR="00CB5832" w:rsidRPr="00DF0B00" w:rsidSect="003175CD">
      <w:headerReference w:type="default" r:id="rId9"/>
      <w:footerReference w:type="default" r:id="rId10"/>
      <w:pgSz w:w="11906" w:h="16838" w:code="9"/>
      <w:pgMar w:top="2552" w:right="1440" w:bottom="851" w:left="144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05A7D9" w14:textId="77777777" w:rsidR="00EB56E5" w:rsidRDefault="00EB56E5" w:rsidP="00561FE6">
      <w:pPr>
        <w:spacing w:after="0" w:line="240" w:lineRule="auto"/>
      </w:pPr>
      <w:r>
        <w:separator/>
      </w:r>
    </w:p>
  </w:endnote>
  <w:endnote w:type="continuationSeparator" w:id="0">
    <w:p w14:paraId="42BF48D0" w14:textId="77777777" w:rsidR="00EB56E5" w:rsidRDefault="00EB56E5" w:rsidP="00561FE6">
      <w:pPr>
        <w:spacing w:after="0" w:line="240" w:lineRule="auto"/>
      </w:pPr>
      <w:r>
        <w:continuationSeparator/>
      </w:r>
    </w:p>
  </w:endnote>
  <w:endnote w:type="continuationNotice" w:id="1">
    <w:p w14:paraId="5BED518E" w14:textId="77777777" w:rsidR="00EB56E5" w:rsidRDefault="00EB56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utiger Next LT W1G Light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2109B6" w14:textId="77777777" w:rsidR="00CB5832" w:rsidRDefault="00817769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CB5832" w:rsidRPr="00A55A32">
      <w:rPr>
        <w:noProof/>
        <w:lang w:val="de-DE"/>
      </w:rPr>
      <w:t>1</w:t>
    </w:r>
    <w:r>
      <w:rPr>
        <w:noProof/>
        <w:lang w:val="de-DE"/>
      </w:rPr>
      <w:fldChar w:fldCharType="end"/>
    </w:r>
  </w:p>
  <w:p w14:paraId="552109B7" w14:textId="77777777" w:rsidR="00CB5832" w:rsidRDefault="00CB58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47D6F4" w14:textId="77777777" w:rsidR="00EB56E5" w:rsidRDefault="00EB56E5" w:rsidP="00561FE6">
      <w:pPr>
        <w:spacing w:after="0" w:line="240" w:lineRule="auto"/>
      </w:pPr>
      <w:r>
        <w:separator/>
      </w:r>
    </w:p>
  </w:footnote>
  <w:footnote w:type="continuationSeparator" w:id="0">
    <w:p w14:paraId="47CE7ED7" w14:textId="77777777" w:rsidR="00EB56E5" w:rsidRDefault="00EB56E5" w:rsidP="00561FE6">
      <w:pPr>
        <w:spacing w:after="0" w:line="240" w:lineRule="auto"/>
      </w:pPr>
      <w:r>
        <w:continuationSeparator/>
      </w:r>
    </w:p>
  </w:footnote>
  <w:footnote w:type="continuationNotice" w:id="1">
    <w:p w14:paraId="0425AF18" w14:textId="77777777" w:rsidR="00EB56E5" w:rsidRDefault="00EB56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2109B3" w14:textId="77777777" w:rsidR="00CB5832" w:rsidRDefault="003C1865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B9BB5DA" wp14:editId="1DA6F235">
              <wp:simplePos x="0" y="0"/>
              <wp:positionH relativeFrom="margin">
                <wp:posOffset>647700</wp:posOffset>
              </wp:positionH>
              <wp:positionV relativeFrom="paragraph">
                <wp:posOffset>-34925</wp:posOffset>
              </wp:positionV>
              <wp:extent cx="3747135" cy="96202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708061283" name="Subtit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747135" cy="962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109BB" w14:textId="77777777" w:rsidR="00CB5832" w:rsidRDefault="00CB5832">
                          <w:pPr>
                            <w:pStyle w:val="Odstavecseseznamem"/>
                            <w:ind w:left="426"/>
                            <w:rPr>
                              <w:rFonts w:ascii="Arial" w:hAnsi="Arial" w:cs="Arial"/>
                              <w:sz w:val="32"/>
                              <w:szCs w:val="32"/>
                              <w:lang w:val="de-DE"/>
                            </w:rPr>
                          </w:pPr>
                          <w:proofErr w:type="spellStart"/>
                          <w:r w:rsidRPr="0052772D">
                            <w:rPr>
                              <w:rFonts w:ascii="Calibri Light" w:hAnsi="Calibri Light" w:cs="Calibri Light"/>
                              <w:b/>
                              <w:bCs/>
                              <w:color w:val="FFFFFF"/>
                              <w:sz w:val="44"/>
                              <w:szCs w:val="44"/>
                              <w:lang w:val="de-DE"/>
                            </w:rPr>
                            <w:t>Tisková</w:t>
                          </w:r>
                          <w:proofErr w:type="spellEnd"/>
                          <w:r w:rsidRPr="0052772D">
                            <w:rPr>
                              <w:rFonts w:ascii="Calibri Light" w:hAnsi="Calibri Light" w:cs="Calibri Light"/>
                              <w:b/>
                              <w:bCs/>
                              <w:color w:val="FFFFFF"/>
                              <w:sz w:val="44"/>
                              <w:szCs w:val="44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52772D">
                            <w:rPr>
                              <w:rFonts w:ascii="Calibri Light" w:hAnsi="Calibri Light" w:cs="Calibri Light"/>
                              <w:b/>
                              <w:bCs/>
                              <w:color w:val="FFFFFF"/>
                              <w:sz w:val="44"/>
                              <w:szCs w:val="44"/>
                              <w:lang w:val="de-DE"/>
                            </w:rPr>
                            <w:t>zpráva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9BB5DA" id="Subtitle 2" o:spid="_x0000_s1026" style="position:absolute;margin-left:51pt;margin-top:-2.75pt;width:295.05pt;height:75.75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" filled="f" stroked="f">
              <v:path arrowok="t"/>
              <v:textbox inset="0">
                <w:txbxContent>
                  <w:p w14:paraId="552109BB" w14:textId="77777777" w:rsidR="00CB5832" w:rsidRDefault="00CB5832">
                    <w:pPr>
                      <w:pStyle w:val="Odstavecseseznamem"/>
                      <w:ind w:left="426"/>
                      <w:rPr>
                        <w:rFonts w:ascii="Arial" w:hAnsi="Arial" w:cs="Arial"/>
                        <w:sz w:val="32"/>
                        <w:szCs w:val="32"/>
                        <w:lang w:val="de-DE"/>
                      </w:rPr>
                    </w:pPr>
                    <w:proofErr w:type="spellStart"/>
                    <w:r w:rsidRPr="0052772D">
                      <w:rPr>
                        <w:rFonts w:ascii="Calibri Light" w:hAnsi="Calibri Light" w:cs="Calibri Light"/>
                        <w:b/>
                        <w:bCs/>
                        <w:color w:val="FFFFFF"/>
                        <w:sz w:val="44"/>
                        <w:szCs w:val="44"/>
                        <w:lang w:val="de-DE"/>
                      </w:rPr>
                      <w:t>Tisková</w:t>
                    </w:r>
                    <w:proofErr w:type="spellEnd"/>
                    <w:r w:rsidRPr="0052772D">
                      <w:rPr>
                        <w:rFonts w:ascii="Calibri Light" w:hAnsi="Calibri Light" w:cs="Calibri Light"/>
                        <w:b/>
                        <w:bCs/>
                        <w:color w:val="FFFFFF"/>
                        <w:sz w:val="44"/>
                        <w:szCs w:val="44"/>
                        <w:lang w:val="de-DE"/>
                      </w:rPr>
                      <w:t xml:space="preserve"> </w:t>
                    </w:r>
                    <w:proofErr w:type="spellStart"/>
                    <w:r w:rsidRPr="0052772D">
                      <w:rPr>
                        <w:rFonts w:ascii="Calibri Light" w:hAnsi="Calibri Light" w:cs="Calibri Light"/>
                        <w:b/>
                        <w:bCs/>
                        <w:color w:val="FFFFFF"/>
                        <w:sz w:val="44"/>
                        <w:szCs w:val="44"/>
                        <w:lang w:val="de-DE"/>
                      </w:rPr>
                      <w:t>zpráva</w:t>
                    </w:r>
                    <w:proofErr w:type="spellEnd"/>
                  </w:p>
                </w:txbxContent>
              </v:textbox>
              <w10:wrap type="tight" anchorx="margin"/>
            </v:rect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63901170" wp14:editId="28A6A8A8">
          <wp:simplePos x="0" y="0"/>
          <wp:positionH relativeFrom="column">
            <wp:posOffset>-704850</wp:posOffset>
          </wp:positionH>
          <wp:positionV relativeFrom="paragraph">
            <wp:posOffset>-221615</wp:posOffset>
          </wp:positionV>
          <wp:extent cx="1895475" cy="846455"/>
          <wp:effectExtent l="0" t="0" r="0" b="0"/>
          <wp:wrapTight wrapText="bothSides">
            <wp:wrapPolygon edited="0">
              <wp:start x="6802" y="2593"/>
              <wp:lineTo x="4921" y="3565"/>
              <wp:lineTo x="1592" y="6806"/>
              <wp:lineTo x="1592" y="10695"/>
              <wp:lineTo x="2171" y="13611"/>
              <wp:lineTo x="2605" y="15232"/>
              <wp:lineTo x="7815" y="16852"/>
              <wp:lineTo x="12157" y="17500"/>
              <wp:lineTo x="13604" y="17500"/>
              <wp:lineTo x="13749" y="16852"/>
              <wp:lineTo x="15630" y="13611"/>
              <wp:lineTo x="16209" y="10047"/>
              <wp:lineTo x="16209" y="6806"/>
              <wp:lineTo x="12880" y="3565"/>
              <wp:lineTo x="10854" y="2593"/>
              <wp:lineTo x="6802" y="2593"/>
            </wp:wrapPolygon>
          </wp:wrapTight>
          <wp:docPr id="2" name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188" t="91133" r="391" b="589"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6704" behindDoc="1" locked="0" layoutInCell="1" allowOverlap="1" wp14:anchorId="5D5A4231" wp14:editId="1CA100DC">
          <wp:simplePos x="0" y="0"/>
          <wp:positionH relativeFrom="column">
            <wp:posOffset>-914400</wp:posOffset>
          </wp:positionH>
          <wp:positionV relativeFrom="paragraph">
            <wp:posOffset>-461010</wp:posOffset>
          </wp:positionV>
          <wp:extent cx="5731510" cy="1371600"/>
          <wp:effectExtent l="0" t="0" r="0" b="0"/>
          <wp:wrapNone/>
          <wp:docPr id="1" name="Grafik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688" b="66936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2109B4" w14:textId="77777777" w:rsidR="00CB5832" w:rsidRDefault="00CB5832">
    <w:pPr>
      <w:pStyle w:val="Zhlav"/>
    </w:pPr>
  </w:p>
  <w:p w14:paraId="552109B5" w14:textId="77777777" w:rsidR="00CB5832" w:rsidRDefault="00CB58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527CC7"/>
    <w:multiLevelType w:val="hybridMultilevel"/>
    <w:tmpl w:val="50EE148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464B6D"/>
    <w:multiLevelType w:val="hybridMultilevel"/>
    <w:tmpl w:val="8E58712A"/>
    <w:lvl w:ilvl="0" w:tplc="C0FC06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35AFE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7EF6481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301057E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DB5C17E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1AACBEE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4620B8C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21342CD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BBE49A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" w15:restartNumberingAfterBreak="0">
    <w:nsid w:val="0C886E8F"/>
    <w:multiLevelType w:val="hybridMultilevel"/>
    <w:tmpl w:val="9CF261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F159DE"/>
    <w:multiLevelType w:val="multilevel"/>
    <w:tmpl w:val="A162A2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4" w15:restartNumberingAfterBreak="0">
    <w:nsid w:val="0F0D16EB"/>
    <w:multiLevelType w:val="hybridMultilevel"/>
    <w:tmpl w:val="BE08EE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F62643D"/>
    <w:multiLevelType w:val="hybridMultilevel"/>
    <w:tmpl w:val="66BEF946"/>
    <w:lvl w:ilvl="0" w:tplc="AFF49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A97689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E8A6DE2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32E049E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7FE621F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6926671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0E72834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C758ED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0060B2F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 w15:restartNumberingAfterBreak="0">
    <w:nsid w:val="11EC4B3D"/>
    <w:multiLevelType w:val="hybridMultilevel"/>
    <w:tmpl w:val="44ACEB9C"/>
    <w:lvl w:ilvl="0" w:tplc="44D27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87CA7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252DE5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E97012C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EE98073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DB9C78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F6DE6EC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E90898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F1A8771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7" w15:restartNumberingAfterBreak="0">
    <w:nsid w:val="13043DE6"/>
    <w:multiLevelType w:val="hybridMultilevel"/>
    <w:tmpl w:val="DB1A1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804114D"/>
    <w:multiLevelType w:val="hybridMultilevel"/>
    <w:tmpl w:val="739CB004"/>
    <w:lvl w:ilvl="0" w:tplc="96FA6072">
      <w:start w:val="1"/>
      <w:numFmt w:val="decimal"/>
      <w:lvlText w:val="%1."/>
      <w:lvlJc w:val="left"/>
      <w:pPr>
        <w:ind w:left="786" w:hanging="360"/>
      </w:pPr>
      <w:rPr>
        <w:rFonts w:hint="default"/>
        <w:sz w:val="44"/>
        <w:szCs w:val="44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>
      <w:start w:val="1"/>
      <w:numFmt w:val="lowerRoman"/>
      <w:lvlText w:val="%3."/>
      <w:lvlJc w:val="right"/>
      <w:pPr>
        <w:ind w:left="2226" w:hanging="180"/>
      </w:pPr>
    </w:lvl>
    <w:lvl w:ilvl="3" w:tplc="0407000F">
      <w:start w:val="1"/>
      <w:numFmt w:val="decimal"/>
      <w:lvlText w:val="%4."/>
      <w:lvlJc w:val="left"/>
      <w:pPr>
        <w:ind w:left="2946" w:hanging="360"/>
      </w:pPr>
    </w:lvl>
    <w:lvl w:ilvl="4" w:tplc="04070019">
      <w:start w:val="1"/>
      <w:numFmt w:val="lowerLetter"/>
      <w:lvlText w:val="%5."/>
      <w:lvlJc w:val="left"/>
      <w:pPr>
        <w:ind w:left="3666" w:hanging="360"/>
      </w:pPr>
    </w:lvl>
    <w:lvl w:ilvl="5" w:tplc="0407001B">
      <w:start w:val="1"/>
      <w:numFmt w:val="lowerRoman"/>
      <w:lvlText w:val="%6."/>
      <w:lvlJc w:val="right"/>
      <w:pPr>
        <w:ind w:left="4386" w:hanging="180"/>
      </w:pPr>
    </w:lvl>
    <w:lvl w:ilvl="6" w:tplc="0407000F">
      <w:start w:val="1"/>
      <w:numFmt w:val="decimal"/>
      <w:lvlText w:val="%7."/>
      <w:lvlJc w:val="left"/>
      <w:pPr>
        <w:ind w:left="5106" w:hanging="360"/>
      </w:pPr>
    </w:lvl>
    <w:lvl w:ilvl="7" w:tplc="04070019">
      <w:start w:val="1"/>
      <w:numFmt w:val="lowerLetter"/>
      <w:lvlText w:val="%8."/>
      <w:lvlJc w:val="left"/>
      <w:pPr>
        <w:ind w:left="5826" w:hanging="360"/>
      </w:pPr>
    </w:lvl>
    <w:lvl w:ilvl="8" w:tplc="0407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D946DFC"/>
    <w:multiLevelType w:val="hybridMultilevel"/>
    <w:tmpl w:val="7270BFB8"/>
    <w:lvl w:ilvl="0" w:tplc="98489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863050F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00CBFA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719CF83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8F8F3A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3FA02E7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FA70623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C57A925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7FCE907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0" w15:restartNumberingAfterBreak="0">
    <w:nsid w:val="1EF4264A"/>
    <w:multiLevelType w:val="hybridMultilevel"/>
    <w:tmpl w:val="545253A6"/>
    <w:lvl w:ilvl="0" w:tplc="8514B1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EB8181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EC9CBF7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F1B67B7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41BE8DF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B782A7B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FED8737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7B4ED65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FAE0ED8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1" w15:restartNumberingAfterBreak="0">
    <w:nsid w:val="2F365587"/>
    <w:multiLevelType w:val="hybridMultilevel"/>
    <w:tmpl w:val="D7C0990C"/>
    <w:lvl w:ilvl="0" w:tplc="CA1C3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836416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99283DC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EF3E9DC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292E464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400EDF0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0766369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DA16270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00FAB23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2" w15:restartNumberingAfterBreak="0">
    <w:nsid w:val="2F9B0216"/>
    <w:multiLevelType w:val="hybridMultilevel"/>
    <w:tmpl w:val="72827A78"/>
    <w:lvl w:ilvl="0" w:tplc="3AF892A0">
      <w:numFmt w:val="bullet"/>
      <w:lvlText w:val="-"/>
      <w:lvlJc w:val="left"/>
      <w:pPr>
        <w:ind w:left="720" w:hanging="360"/>
      </w:pPr>
      <w:rPr>
        <w:rFonts w:ascii="Calibri Light" w:eastAsia="Yu Mincho" w:hAnsi="Calibri Light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0CD5D47"/>
    <w:multiLevelType w:val="hybridMultilevel"/>
    <w:tmpl w:val="576C3F8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  <w:szCs w:val="24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CA2F4C"/>
    <w:multiLevelType w:val="hybridMultilevel"/>
    <w:tmpl w:val="76B203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7027EBE"/>
    <w:multiLevelType w:val="hybridMultilevel"/>
    <w:tmpl w:val="F7622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73240E2"/>
    <w:multiLevelType w:val="hybridMultilevel"/>
    <w:tmpl w:val="A77245FC"/>
    <w:lvl w:ilvl="0" w:tplc="5F6AE8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95B494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6A42E4B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F39413D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79F0919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77D8FEF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62524B2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E996BBD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EBEC746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7" w15:restartNumberingAfterBreak="0">
    <w:nsid w:val="3D702976"/>
    <w:multiLevelType w:val="hybridMultilevel"/>
    <w:tmpl w:val="76283BD2"/>
    <w:lvl w:ilvl="0" w:tplc="859E834C">
      <w:numFmt w:val="bullet"/>
      <w:lvlText w:val="-"/>
      <w:lvlJc w:val="left"/>
      <w:pPr>
        <w:ind w:left="720" w:hanging="360"/>
      </w:pPr>
      <w:rPr>
        <w:rFonts w:ascii="Arial" w:eastAsia="Yu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2D10148"/>
    <w:multiLevelType w:val="hybridMultilevel"/>
    <w:tmpl w:val="8C169E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2C342DB"/>
    <w:multiLevelType w:val="hybridMultilevel"/>
    <w:tmpl w:val="3E8CD168"/>
    <w:lvl w:ilvl="0" w:tplc="173C9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2A4401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488A3F4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101C673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2082736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9D7E81A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7B26C04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347CE9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F60E1D2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0" w15:restartNumberingAfterBreak="0">
    <w:nsid w:val="588F2023"/>
    <w:multiLevelType w:val="hybridMultilevel"/>
    <w:tmpl w:val="1DC6A4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F5459D8"/>
    <w:multiLevelType w:val="hybridMultilevel"/>
    <w:tmpl w:val="892270EE"/>
    <w:lvl w:ilvl="0" w:tplc="C7C0AD2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58454D7"/>
    <w:multiLevelType w:val="hybridMultilevel"/>
    <w:tmpl w:val="6F2C83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3F5392"/>
    <w:multiLevelType w:val="hybridMultilevel"/>
    <w:tmpl w:val="B0042574"/>
    <w:lvl w:ilvl="0" w:tplc="43B49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42225E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73616F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C0D05ED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008C759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49621B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00FAF6D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7248A39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E95E3B9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4" w15:restartNumberingAfterBreak="0">
    <w:nsid w:val="75B31CCE"/>
    <w:multiLevelType w:val="hybridMultilevel"/>
    <w:tmpl w:val="84B216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70E24CA"/>
    <w:multiLevelType w:val="hybridMultilevel"/>
    <w:tmpl w:val="B5C4C352"/>
    <w:lvl w:ilvl="0" w:tplc="C566886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A810138"/>
    <w:multiLevelType w:val="hybridMultilevel"/>
    <w:tmpl w:val="EB84E2AE"/>
    <w:lvl w:ilvl="0" w:tplc="ADAAF7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373430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42C4D6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3BA4541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096E09F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23BEA89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A446966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52A88EF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5549D2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num w:numId="1" w16cid:durableId="1769617223">
    <w:abstractNumId w:val="22"/>
  </w:num>
  <w:num w:numId="2" w16cid:durableId="1574050506">
    <w:abstractNumId w:val="21"/>
  </w:num>
  <w:num w:numId="3" w16cid:durableId="499665075">
    <w:abstractNumId w:val="2"/>
  </w:num>
  <w:num w:numId="4" w16cid:durableId="1440249258">
    <w:abstractNumId w:val="15"/>
  </w:num>
  <w:num w:numId="5" w16cid:durableId="930429791">
    <w:abstractNumId w:val="7"/>
  </w:num>
  <w:num w:numId="6" w16cid:durableId="332730324">
    <w:abstractNumId w:val="14"/>
  </w:num>
  <w:num w:numId="7" w16cid:durableId="1213348783">
    <w:abstractNumId w:val="17"/>
  </w:num>
  <w:num w:numId="8" w16cid:durableId="1913467361">
    <w:abstractNumId w:val="13"/>
  </w:num>
  <w:num w:numId="9" w16cid:durableId="216478488">
    <w:abstractNumId w:val="25"/>
  </w:num>
  <w:num w:numId="10" w16cid:durableId="1355888583">
    <w:abstractNumId w:val="12"/>
  </w:num>
  <w:num w:numId="11" w16cid:durableId="991908068">
    <w:abstractNumId w:val="6"/>
  </w:num>
  <w:num w:numId="12" w16cid:durableId="1900701487">
    <w:abstractNumId w:val="5"/>
  </w:num>
  <w:num w:numId="13" w16cid:durableId="1148014650">
    <w:abstractNumId w:val="11"/>
  </w:num>
  <w:num w:numId="14" w16cid:durableId="668825411">
    <w:abstractNumId w:val="16"/>
  </w:num>
  <w:num w:numId="15" w16cid:durableId="429938167">
    <w:abstractNumId w:val="10"/>
  </w:num>
  <w:num w:numId="16" w16cid:durableId="1598563569">
    <w:abstractNumId w:val="18"/>
  </w:num>
  <w:num w:numId="17" w16cid:durableId="1467041166">
    <w:abstractNumId w:val="8"/>
  </w:num>
  <w:num w:numId="18" w16cid:durableId="1384982959">
    <w:abstractNumId w:val="24"/>
  </w:num>
  <w:num w:numId="19" w16cid:durableId="970355549">
    <w:abstractNumId w:val="4"/>
  </w:num>
  <w:num w:numId="20" w16cid:durableId="1914657373">
    <w:abstractNumId w:val="20"/>
  </w:num>
  <w:num w:numId="21" w16cid:durableId="861743391">
    <w:abstractNumId w:val="0"/>
  </w:num>
  <w:num w:numId="22" w16cid:durableId="1298297966">
    <w:abstractNumId w:val="3"/>
  </w:num>
  <w:num w:numId="23" w16cid:durableId="1614480909">
    <w:abstractNumId w:val="26"/>
  </w:num>
  <w:num w:numId="24" w16cid:durableId="1356231121">
    <w:abstractNumId w:val="9"/>
  </w:num>
  <w:num w:numId="25" w16cid:durableId="63375621">
    <w:abstractNumId w:val="23"/>
  </w:num>
  <w:num w:numId="26" w16cid:durableId="84694468">
    <w:abstractNumId w:val="19"/>
  </w:num>
  <w:num w:numId="27" w16cid:durableId="149711446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SystemFonts/>
  <w:proofState w:spelling="clean" w:grammar="clean"/>
  <w:trackRevision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2B"/>
    <w:rsid w:val="00000971"/>
    <w:rsid w:val="00000A10"/>
    <w:rsid w:val="00003A9D"/>
    <w:rsid w:val="00006C85"/>
    <w:rsid w:val="0000769D"/>
    <w:rsid w:val="00013107"/>
    <w:rsid w:val="00022658"/>
    <w:rsid w:val="00023AA9"/>
    <w:rsid w:val="00023E11"/>
    <w:rsid w:val="000261A9"/>
    <w:rsid w:val="0002771E"/>
    <w:rsid w:val="00031D86"/>
    <w:rsid w:val="00033DBB"/>
    <w:rsid w:val="00033F6E"/>
    <w:rsid w:val="0003576D"/>
    <w:rsid w:val="0003633D"/>
    <w:rsid w:val="00040A79"/>
    <w:rsid w:val="00041DEB"/>
    <w:rsid w:val="0004227F"/>
    <w:rsid w:val="000437F7"/>
    <w:rsid w:val="00045E2D"/>
    <w:rsid w:val="0004658C"/>
    <w:rsid w:val="000511A8"/>
    <w:rsid w:val="000551B6"/>
    <w:rsid w:val="00055EB9"/>
    <w:rsid w:val="0005759C"/>
    <w:rsid w:val="00062170"/>
    <w:rsid w:val="000667CF"/>
    <w:rsid w:val="00066F63"/>
    <w:rsid w:val="00070AB1"/>
    <w:rsid w:val="00071626"/>
    <w:rsid w:val="0008240F"/>
    <w:rsid w:val="00087DC2"/>
    <w:rsid w:val="00096645"/>
    <w:rsid w:val="000A499D"/>
    <w:rsid w:val="000B5375"/>
    <w:rsid w:val="000C1DA9"/>
    <w:rsid w:val="000C34B4"/>
    <w:rsid w:val="000C43D8"/>
    <w:rsid w:val="000C595E"/>
    <w:rsid w:val="000C65F0"/>
    <w:rsid w:val="000D59F0"/>
    <w:rsid w:val="000D7E40"/>
    <w:rsid w:val="000E01FF"/>
    <w:rsid w:val="000E5DCF"/>
    <w:rsid w:val="000E6BE0"/>
    <w:rsid w:val="000F0E48"/>
    <w:rsid w:val="000F14C2"/>
    <w:rsid w:val="000F261D"/>
    <w:rsid w:val="000F2BEB"/>
    <w:rsid w:val="000F2DEE"/>
    <w:rsid w:val="000F435D"/>
    <w:rsid w:val="000F45C3"/>
    <w:rsid w:val="000F4B87"/>
    <w:rsid w:val="000F5AC2"/>
    <w:rsid w:val="000F654E"/>
    <w:rsid w:val="00101523"/>
    <w:rsid w:val="00104B71"/>
    <w:rsid w:val="001071F9"/>
    <w:rsid w:val="0011082A"/>
    <w:rsid w:val="00111CAE"/>
    <w:rsid w:val="00115371"/>
    <w:rsid w:val="001217D3"/>
    <w:rsid w:val="00121F28"/>
    <w:rsid w:val="001234FE"/>
    <w:rsid w:val="001305F5"/>
    <w:rsid w:val="00134D94"/>
    <w:rsid w:val="00137395"/>
    <w:rsid w:val="001401E7"/>
    <w:rsid w:val="00140A6E"/>
    <w:rsid w:val="00141AE1"/>
    <w:rsid w:val="00143C2C"/>
    <w:rsid w:val="0014401D"/>
    <w:rsid w:val="001456CF"/>
    <w:rsid w:val="001471BB"/>
    <w:rsid w:val="00147EA2"/>
    <w:rsid w:val="001626B9"/>
    <w:rsid w:val="00162E49"/>
    <w:rsid w:val="00167012"/>
    <w:rsid w:val="00171424"/>
    <w:rsid w:val="00171482"/>
    <w:rsid w:val="0017547F"/>
    <w:rsid w:val="001769D1"/>
    <w:rsid w:val="00176E77"/>
    <w:rsid w:val="00177BC2"/>
    <w:rsid w:val="00180730"/>
    <w:rsid w:val="00181435"/>
    <w:rsid w:val="00184646"/>
    <w:rsid w:val="0018492C"/>
    <w:rsid w:val="001862C1"/>
    <w:rsid w:val="001872F2"/>
    <w:rsid w:val="00190196"/>
    <w:rsid w:val="00190954"/>
    <w:rsid w:val="0019168F"/>
    <w:rsid w:val="0019177D"/>
    <w:rsid w:val="00191A1C"/>
    <w:rsid w:val="001948E8"/>
    <w:rsid w:val="001960FA"/>
    <w:rsid w:val="001A14DF"/>
    <w:rsid w:val="001A30B9"/>
    <w:rsid w:val="001A4149"/>
    <w:rsid w:val="001A566F"/>
    <w:rsid w:val="001A62BB"/>
    <w:rsid w:val="001B354A"/>
    <w:rsid w:val="001B3E53"/>
    <w:rsid w:val="001B5EA9"/>
    <w:rsid w:val="001C21DE"/>
    <w:rsid w:val="001C2B52"/>
    <w:rsid w:val="001C3E03"/>
    <w:rsid w:val="001C4854"/>
    <w:rsid w:val="001C50D4"/>
    <w:rsid w:val="001C6BF2"/>
    <w:rsid w:val="001D251E"/>
    <w:rsid w:val="001D47FD"/>
    <w:rsid w:val="001D5C7A"/>
    <w:rsid w:val="001D717F"/>
    <w:rsid w:val="001E64EF"/>
    <w:rsid w:val="001E71FE"/>
    <w:rsid w:val="001F6799"/>
    <w:rsid w:val="00200DF2"/>
    <w:rsid w:val="002011FA"/>
    <w:rsid w:val="0020474F"/>
    <w:rsid w:val="00206168"/>
    <w:rsid w:val="00206AFC"/>
    <w:rsid w:val="00207201"/>
    <w:rsid w:val="0021001D"/>
    <w:rsid w:val="00210D65"/>
    <w:rsid w:val="00216E46"/>
    <w:rsid w:val="00220820"/>
    <w:rsid w:val="002224EC"/>
    <w:rsid w:val="00222606"/>
    <w:rsid w:val="002231DF"/>
    <w:rsid w:val="00224F76"/>
    <w:rsid w:val="002267A9"/>
    <w:rsid w:val="002311FE"/>
    <w:rsid w:val="00231435"/>
    <w:rsid w:val="00231670"/>
    <w:rsid w:val="00231DE5"/>
    <w:rsid w:val="00232FBF"/>
    <w:rsid w:val="0023787E"/>
    <w:rsid w:val="002401E9"/>
    <w:rsid w:val="00244646"/>
    <w:rsid w:val="00244FA7"/>
    <w:rsid w:val="00245A4C"/>
    <w:rsid w:val="0025037C"/>
    <w:rsid w:val="00254C4C"/>
    <w:rsid w:val="002560C4"/>
    <w:rsid w:val="00257476"/>
    <w:rsid w:val="0025761A"/>
    <w:rsid w:val="0025770F"/>
    <w:rsid w:val="002639E3"/>
    <w:rsid w:val="00263BFE"/>
    <w:rsid w:val="00265D15"/>
    <w:rsid w:val="00270955"/>
    <w:rsid w:val="00270BFC"/>
    <w:rsid w:val="00272B2E"/>
    <w:rsid w:val="002740C2"/>
    <w:rsid w:val="002811D1"/>
    <w:rsid w:val="0028234E"/>
    <w:rsid w:val="00282A3C"/>
    <w:rsid w:val="002832B0"/>
    <w:rsid w:val="00293C2B"/>
    <w:rsid w:val="00294253"/>
    <w:rsid w:val="002942D8"/>
    <w:rsid w:val="00297943"/>
    <w:rsid w:val="002A02EF"/>
    <w:rsid w:val="002A11FF"/>
    <w:rsid w:val="002A2931"/>
    <w:rsid w:val="002A499E"/>
    <w:rsid w:val="002A70E7"/>
    <w:rsid w:val="002B0459"/>
    <w:rsid w:val="002B1208"/>
    <w:rsid w:val="002B1279"/>
    <w:rsid w:val="002B474A"/>
    <w:rsid w:val="002B7653"/>
    <w:rsid w:val="002C1065"/>
    <w:rsid w:val="002C1632"/>
    <w:rsid w:val="002C4086"/>
    <w:rsid w:val="002C47EC"/>
    <w:rsid w:val="002C6CBB"/>
    <w:rsid w:val="002D21F5"/>
    <w:rsid w:val="002D235B"/>
    <w:rsid w:val="002D62C9"/>
    <w:rsid w:val="002D7E82"/>
    <w:rsid w:val="002E2BAA"/>
    <w:rsid w:val="002E3089"/>
    <w:rsid w:val="002E53C5"/>
    <w:rsid w:val="002E7570"/>
    <w:rsid w:val="002E7EDC"/>
    <w:rsid w:val="002F13A6"/>
    <w:rsid w:val="002F4FE9"/>
    <w:rsid w:val="002F682F"/>
    <w:rsid w:val="003024A3"/>
    <w:rsid w:val="00305D04"/>
    <w:rsid w:val="003066D9"/>
    <w:rsid w:val="003069B4"/>
    <w:rsid w:val="00311D7E"/>
    <w:rsid w:val="0031211D"/>
    <w:rsid w:val="00313E9B"/>
    <w:rsid w:val="00314BA6"/>
    <w:rsid w:val="00316164"/>
    <w:rsid w:val="003175CD"/>
    <w:rsid w:val="00324BFD"/>
    <w:rsid w:val="0032513F"/>
    <w:rsid w:val="00325907"/>
    <w:rsid w:val="00332D59"/>
    <w:rsid w:val="00333BA6"/>
    <w:rsid w:val="00334C9C"/>
    <w:rsid w:val="003377E2"/>
    <w:rsid w:val="003447CF"/>
    <w:rsid w:val="00344C5E"/>
    <w:rsid w:val="0034677D"/>
    <w:rsid w:val="0034734C"/>
    <w:rsid w:val="00347984"/>
    <w:rsid w:val="00347F07"/>
    <w:rsid w:val="0035008B"/>
    <w:rsid w:val="00350F5B"/>
    <w:rsid w:val="00355A0F"/>
    <w:rsid w:val="00356C28"/>
    <w:rsid w:val="00356C73"/>
    <w:rsid w:val="00357AD8"/>
    <w:rsid w:val="0037359B"/>
    <w:rsid w:val="00373813"/>
    <w:rsid w:val="00374552"/>
    <w:rsid w:val="003762FE"/>
    <w:rsid w:val="00377428"/>
    <w:rsid w:val="00377988"/>
    <w:rsid w:val="00380DFB"/>
    <w:rsid w:val="003844D6"/>
    <w:rsid w:val="00386A19"/>
    <w:rsid w:val="00387172"/>
    <w:rsid w:val="00390394"/>
    <w:rsid w:val="003914FD"/>
    <w:rsid w:val="0039652E"/>
    <w:rsid w:val="00397371"/>
    <w:rsid w:val="003A2381"/>
    <w:rsid w:val="003A2906"/>
    <w:rsid w:val="003A2F04"/>
    <w:rsid w:val="003A425A"/>
    <w:rsid w:val="003A52AA"/>
    <w:rsid w:val="003A7E00"/>
    <w:rsid w:val="003B2052"/>
    <w:rsid w:val="003B3F27"/>
    <w:rsid w:val="003B50C7"/>
    <w:rsid w:val="003B68FE"/>
    <w:rsid w:val="003B6C08"/>
    <w:rsid w:val="003C0F60"/>
    <w:rsid w:val="003C1865"/>
    <w:rsid w:val="003C2DB5"/>
    <w:rsid w:val="003C43BA"/>
    <w:rsid w:val="003C6983"/>
    <w:rsid w:val="003D218C"/>
    <w:rsid w:val="003D67EF"/>
    <w:rsid w:val="003E0C53"/>
    <w:rsid w:val="003E0CDC"/>
    <w:rsid w:val="003E2300"/>
    <w:rsid w:val="003F05C0"/>
    <w:rsid w:val="003F4567"/>
    <w:rsid w:val="003F4D72"/>
    <w:rsid w:val="003F6197"/>
    <w:rsid w:val="00404E1E"/>
    <w:rsid w:val="00406A0C"/>
    <w:rsid w:val="00407930"/>
    <w:rsid w:val="004106F9"/>
    <w:rsid w:val="0041223E"/>
    <w:rsid w:val="00412AC6"/>
    <w:rsid w:val="004146F9"/>
    <w:rsid w:val="00415138"/>
    <w:rsid w:val="00416E51"/>
    <w:rsid w:val="004179E6"/>
    <w:rsid w:val="00422ECC"/>
    <w:rsid w:val="0042352D"/>
    <w:rsid w:val="00425949"/>
    <w:rsid w:val="00432ECC"/>
    <w:rsid w:val="00433564"/>
    <w:rsid w:val="00443F8F"/>
    <w:rsid w:val="00445C7E"/>
    <w:rsid w:val="00447BC7"/>
    <w:rsid w:val="00451BAA"/>
    <w:rsid w:val="00452130"/>
    <w:rsid w:val="00453C50"/>
    <w:rsid w:val="00456B74"/>
    <w:rsid w:val="00457FA8"/>
    <w:rsid w:val="004602F2"/>
    <w:rsid w:val="0046099D"/>
    <w:rsid w:val="00462F72"/>
    <w:rsid w:val="00463293"/>
    <w:rsid w:val="0046631E"/>
    <w:rsid w:val="00466D11"/>
    <w:rsid w:val="00470CCA"/>
    <w:rsid w:val="00471967"/>
    <w:rsid w:val="00471ECE"/>
    <w:rsid w:val="00472409"/>
    <w:rsid w:val="00474176"/>
    <w:rsid w:val="004745BA"/>
    <w:rsid w:val="00477382"/>
    <w:rsid w:val="004814BC"/>
    <w:rsid w:val="00486D99"/>
    <w:rsid w:val="0048738B"/>
    <w:rsid w:val="00487BE1"/>
    <w:rsid w:val="004902D6"/>
    <w:rsid w:val="004909EC"/>
    <w:rsid w:val="0049681C"/>
    <w:rsid w:val="004A0178"/>
    <w:rsid w:val="004A1808"/>
    <w:rsid w:val="004A1C0E"/>
    <w:rsid w:val="004A22F0"/>
    <w:rsid w:val="004A393F"/>
    <w:rsid w:val="004B05C0"/>
    <w:rsid w:val="004B2417"/>
    <w:rsid w:val="004B2EE5"/>
    <w:rsid w:val="004B50D3"/>
    <w:rsid w:val="004B6F31"/>
    <w:rsid w:val="004B7858"/>
    <w:rsid w:val="004C6CE9"/>
    <w:rsid w:val="004C6E6B"/>
    <w:rsid w:val="004C75C6"/>
    <w:rsid w:val="004D1807"/>
    <w:rsid w:val="004D6C6F"/>
    <w:rsid w:val="004E0D93"/>
    <w:rsid w:val="004E262E"/>
    <w:rsid w:val="004E2674"/>
    <w:rsid w:val="004E365C"/>
    <w:rsid w:val="004E5495"/>
    <w:rsid w:val="004E693F"/>
    <w:rsid w:val="004F0D79"/>
    <w:rsid w:val="004F19C7"/>
    <w:rsid w:val="004F3DF9"/>
    <w:rsid w:val="004F5896"/>
    <w:rsid w:val="004F5EEF"/>
    <w:rsid w:val="00503D71"/>
    <w:rsid w:val="005052A4"/>
    <w:rsid w:val="00511B56"/>
    <w:rsid w:val="005155A6"/>
    <w:rsid w:val="00515F31"/>
    <w:rsid w:val="005178DA"/>
    <w:rsid w:val="00520725"/>
    <w:rsid w:val="005228C5"/>
    <w:rsid w:val="005239BF"/>
    <w:rsid w:val="0052733D"/>
    <w:rsid w:val="0052772D"/>
    <w:rsid w:val="0053290B"/>
    <w:rsid w:val="00535F50"/>
    <w:rsid w:val="00536112"/>
    <w:rsid w:val="00536BD3"/>
    <w:rsid w:val="00544AD2"/>
    <w:rsid w:val="00546090"/>
    <w:rsid w:val="00550B09"/>
    <w:rsid w:val="00554FCE"/>
    <w:rsid w:val="00561FE6"/>
    <w:rsid w:val="00562CEC"/>
    <w:rsid w:val="00564E83"/>
    <w:rsid w:val="00566EEA"/>
    <w:rsid w:val="00571328"/>
    <w:rsid w:val="00571D8F"/>
    <w:rsid w:val="0057734F"/>
    <w:rsid w:val="00582975"/>
    <w:rsid w:val="0058412B"/>
    <w:rsid w:val="005859DA"/>
    <w:rsid w:val="00585D73"/>
    <w:rsid w:val="0059020E"/>
    <w:rsid w:val="005958C7"/>
    <w:rsid w:val="0059674F"/>
    <w:rsid w:val="0059768B"/>
    <w:rsid w:val="00597E74"/>
    <w:rsid w:val="005A179F"/>
    <w:rsid w:val="005A2582"/>
    <w:rsid w:val="005A3F7C"/>
    <w:rsid w:val="005A5A81"/>
    <w:rsid w:val="005B0B86"/>
    <w:rsid w:val="005B1DBC"/>
    <w:rsid w:val="005B28CE"/>
    <w:rsid w:val="005B38E3"/>
    <w:rsid w:val="005B600D"/>
    <w:rsid w:val="005C168C"/>
    <w:rsid w:val="005D11A3"/>
    <w:rsid w:val="005D2F2B"/>
    <w:rsid w:val="005D40B7"/>
    <w:rsid w:val="005D6CED"/>
    <w:rsid w:val="005E0549"/>
    <w:rsid w:val="005E5FB9"/>
    <w:rsid w:val="005F19E1"/>
    <w:rsid w:val="005F4FBF"/>
    <w:rsid w:val="005F5641"/>
    <w:rsid w:val="006005BE"/>
    <w:rsid w:val="00603C61"/>
    <w:rsid w:val="00615AC3"/>
    <w:rsid w:val="00632722"/>
    <w:rsid w:val="00634167"/>
    <w:rsid w:val="00634330"/>
    <w:rsid w:val="0063433D"/>
    <w:rsid w:val="00637C1E"/>
    <w:rsid w:val="00641B99"/>
    <w:rsid w:val="00650DBC"/>
    <w:rsid w:val="00651152"/>
    <w:rsid w:val="00651E55"/>
    <w:rsid w:val="00654BDD"/>
    <w:rsid w:val="00657D91"/>
    <w:rsid w:val="0066267E"/>
    <w:rsid w:val="0066555F"/>
    <w:rsid w:val="00666438"/>
    <w:rsid w:val="006668B8"/>
    <w:rsid w:val="00666C4A"/>
    <w:rsid w:val="006673F1"/>
    <w:rsid w:val="00667606"/>
    <w:rsid w:val="00667AE6"/>
    <w:rsid w:val="00671B41"/>
    <w:rsid w:val="00671D64"/>
    <w:rsid w:val="0068187E"/>
    <w:rsid w:val="00681BAF"/>
    <w:rsid w:val="006852B0"/>
    <w:rsid w:val="006864AF"/>
    <w:rsid w:val="00694647"/>
    <w:rsid w:val="00697207"/>
    <w:rsid w:val="006A2006"/>
    <w:rsid w:val="006A2A8C"/>
    <w:rsid w:val="006B4B1D"/>
    <w:rsid w:val="006C0966"/>
    <w:rsid w:val="006C0EEE"/>
    <w:rsid w:val="006C64D3"/>
    <w:rsid w:val="006C7656"/>
    <w:rsid w:val="006D0B68"/>
    <w:rsid w:val="006D1429"/>
    <w:rsid w:val="006D175F"/>
    <w:rsid w:val="006D3B77"/>
    <w:rsid w:val="006E5B13"/>
    <w:rsid w:val="006E6AD8"/>
    <w:rsid w:val="006F0885"/>
    <w:rsid w:val="006F237D"/>
    <w:rsid w:val="006F2451"/>
    <w:rsid w:val="006F4808"/>
    <w:rsid w:val="00711A1F"/>
    <w:rsid w:val="00715BCD"/>
    <w:rsid w:val="0072361A"/>
    <w:rsid w:val="00724B42"/>
    <w:rsid w:val="00724B60"/>
    <w:rsid w:val="00726A8C"/>
    <w:rsid w:val="00727E43"/>
    <w:rsid w:val="00727ED2"/>
    <w:rsid w:val="0073299A"/>
    <w:rsid w:val="00733790"/>
    <w:rsid w:val="0073507E"/>
    <w:rsid w:val="00735B50"/>
    <w:rsid w:val="007413D2"/>
    <w:rsid w:val="007417A0"/>
    <w:rsid w:val="00744AE1"/>
    <w:rsid w:val="0074755B"/>
    <w:rsid w:val="00751767"/>
    <w:rsid w:val="00754033"/>
    <w:rsid w:val="00755699"/>
    <w:rsid w:val="00755D21"/>
    <w:rsid w:val="00764573"/>
    <w:rsid w:val="00767CF8"/>
    <w:rsid w:val="00770A81"/>
    <w:rsid w:val="00771989"/>
    <w:rsid w:val="00771DC6"/>
    <w:rsid w:val="00777A98"/>
    <w:rsid w:val="00781006"/>
    <w:rsid w:val="007812B3"/>
    <w:rsid w:val="00781AC1"/>
    <w:rsid w:val="0079394B"/>
    <w:rsid w:val="007A1027"/>
    <w:rsid w:val="007A347A"/>
    <w:rsid w:val="007A4514"/>
    <w:rsid w:val="007A5592"/>
    <w:rsid w:val="007A688B"/>
    <w:rsid w:val="007B6DCE"/>
    <w:rsid w:val="007C1583"/>
    <w:rsid w:val="007D0BE2"/>
    <w:rsid w:val="007D2AD6"/>
    <w:rsid w:val="007D63CE"/>
    <w:rsid w:val="007D7E6D"/>
    <w:rsid w:val="007E5BF2"/>
    <w:rsid w:val="007E73A3"/>
    <w:rsid w:val="007E7A9E"/>
    <w:rsid w:val="007F13BF"/>
    <w:rsid w:val="007F2794"/>
    <w:rsid w:val="007F29DB"/>
    <w:rsid w:val="007F6C55"/>
    <w:rsid w:val="007F7290"/>
    <w:rsid w:val="007F7A5A"/>
    <w:rsid w:val="007F7BE5"/>
    <w:rsid w:val="00804604"/>
    <w:rsid w:val="0080692D"/>
    <w:rsid w:val="0081075C"/>
    <w:rsid w:val="00812B25"/>
    <w:rsid w:val="00812D65"/>
    <w:rsid w:val="00814C9C"/>
    <w:rsid w:val="00817769"/>
    <w:rsid w:val="00820142"/>
    <w:rsid w:val="0082144B"/>
    <w:rsid w:val="00823AA4"/>
    <w:rsid w:val="00825A86"/>
    <w:rsid w:val="00826924"/>
    <w:rsid w:val="00827FCD"/>
    <w:rsid w:val="0083118E"/>
    <w:rsid w:val="0083493B"/>
    <w:rsid w:val="00841FBF"/>
    <w:rsid w:val="00843E1F"/>
    <w:rsid w:val="00844BDF"/>
    <w:rsid w:val="00845336"/>
    <w:rsid w:val="00847B22"/>
    <w:rsid w:val="008501EC"/>
    <w:rsid w:val="008508DA"/>
    <w:rsid w:val="00852831"/>
    <w:rsid w:val="008529F3"/>
    <w:rsid w:val="00860778"/>
    <w:rsid w:val="0086163E"/>
    <w:rsid w:val="008618DF"/>
    <w:rsid w:val="00866596"/>
    <w:rsid w:val="00871D22"/>
    <w:rsid w:val="00871F73"/>
    <w:rsid w:val="0087408F"/>
    <w:rsid w:val="0087729F"/>
    <w:rsid w:val="008776E7"/>
    <w:rsid w:val="008778E1"/>
    <w:rsid w:val="00877E68"/>
    <w:rsid w:val="008807B3"/>
    <w:rsid w:val="00880D65"/>
    <w:rsid w:val="00880DBA"/>
    <w:rsid w:val="00884C75"/>
    <w:rsid w:val="00890753"/>
    <w:rsid w:val="00890E55"/>
    <w:rsid w:val="008918C4"/>
    <w:rsid w:val="008936FE"/>
    <w:rsid w:val="00896777"/>
    <w:rsid w:val="008A0FBC"/>
    <w:rsid w:val="008A1B00"/>
    <w:rsid w:val="008A1C4D"/>
    <w:rsid w:val="008A3587"/>
    <w:rsid w:val="008A5B00"/>
    <w:rsid w:val="008A6271"/>
    <w:rsid w:val="008A782C"/>
    <w:rsid w:val="008B0C74"/>
    <w:rsid w:val="008B4EE1"/>
    <w:rsid w:val="008B63AF"/>
    <w:rsid w:val="008C161D"/>
    <w:rsid w:val="008C1D56"/>
    <w:rsid w:val="008C20C8"/>
    <w:rsid w:val="008C2410"/>
    <w:rsid w:val="008C5031"/>
    <w:rsid w:val="008D6896"/>
    <w:rsid w:val="008E07FE"/>
    <w:rsid w:val="008E4E60"/>
    <w:rsid w:val="008E62C5"/>
    <w:rsid w:val="008E6962"/>
    <w:rsid w:val="008F262D"/>
    <w:rsid w:val="008F7B6A"/>
    <w:rsid w:val="0090265B"/>
    <w:rsid w:val="00903CA2"/>
    <w:rsid w:val="00904400"/>
    <w:rsid w:val="00907A1B"/>
    <w:rsid w:val="00912F84"/>
    <w:rsid w:val="009136FB"/>
    <w:rsid w:val="00913720"/>
    <w:rsid w:val="00913A56"/>
    <w:rsid w:val="00916187"/>
    <w:rsid w:val="00916A89"/>
    <w:rsid w:val="009237E1"/>
    <w:rsid w:val="00925565"/>
    <w:rsid w:val="00927637"/>
    <w:rsid w:val="009319BF"/>
    <w:rsid w:val="00934CA1"/>
    <w:rsid w:val="00937CC7"/>
    <w:rsid w:val="00940FAD"/>
    <w:rsid w:val="009431F5"/>
    <w:rsid w:val="00943D72"/>
    <w:rsid w:val="00945112"/>
    <w:rsid w:val="00955E10"/>
    <w:rsid w:val="00961E47"/>
    <w:rsid w:val="009648F7"/>
    <w:rsid w:val="009651B9"/>
    <w:rsid w:val="00966CBD"/>
    <w:rsid w:val="00972D64"/>
    <w:rsid w:val="0097361D"/>
    <w:rsid w:val="00982AFF"/>
    <w:rsid w:val="00982EEC"/>
    <w:rsid w:val="00983218"/>
    <w:rsid w:val="0098760F"/>
    <w:rsid w:val="009957C0"/>
    <w:rsid w:val="00996197"/>
    <w:rsid w:val="009A3482"/>
    <w:rsid w:val="009A3A70"/>
    <w:rsid w:val="009A63B1"/>
    <w:rsid w:val="009B2360"/>
    <w:rsid w:val="009B29FA"/>
    <w:rsid w:val="009C284D"/>
    <w:rsid w:val="009C2C43"/>
    <w:rsid w:val="009D028F"/>
    <w:rsid w:val="009D3EAF"/>
    <w:rsid w:val="009D45A1"/>
    <w:rsid w:val="009D5017"/>
    <w:rsid w:val="009D54A6"/>
    <w:rsid w:val="009D57AD"/>
    <w:rsid w:val="009D69B7"/>
    <w:rsid w:val="009E37CC"/>
    <w:rsid w:val="009E6BD6"/>
    <w:rsid w:val="009F0B56"/>
    <w:rsid w:val="009F4C36"/>
    <w:rsid w:val="009F53C4"/>
    <w:rsid w:val="009F5FBC"/>
    <w:rsid w:val="00A0119C"/>
    <w:rsid w:val="00A01F5A"/>
    <w:rsid w:val="00A073C5"/>
    <w:rsid w:val="00A07A65"/>
    <w:rsid w:val="00A135EC"/>
    <w:rsid w:val="00A1677C"/>
    <w:rsid w:val="00A225A2"/>
    <w:rsid w:val="00A22858"/>
    <w:rsid w:val="00A25848"/>
    <w:rsid w:val="00A268BA"/>
    <w:rsid w:val="00A271D8"/>
    <w:rsid w:val="00A30653"/>
    <w:rsid w:val="00A32B69"/>
    <w:rsid w:val="00A35DF8"/>
    <w:rsid w:val="00A36F6A"/>
    <w:rsid w:val="00A37A91"/>
    <w:rsid w:val="00A41F07"/>
    <w:rsid w:val="00A43AB5"/>
    <w:rsid w:val="00A449D2"/>
    <w:rsid w:val="00A45448"/>
    <w:rsid w:val="00A47967"/>
    <w:rsid w:val="00A47F29"/>
    <w:rsid w:val="00A50A52"/>
    <w:rsid w:val="00A542C0"/>
    <w:rsid w:val="00A55A32"/>
    <w:rsid w:val="00A57976"/>
    <w:rsid w:val="00A72944"/>
    <w:rsid w:val="00A74310"/>
    <w:rsid w:val="00A75D7F"/>
    <w:rsid w:val="00A75F4F"/>
    <w:rsid w:val="00A7767F"/>
    <w:rsid w:val="00A801B8"/>
    <w:rsid w:val="00A80444"/>
    <w:rsid w:val="00A807B0"/>
    <w:rsid w:val="00A811DE"/>
    <w:rsid w:val="00A81503"/>
    <w:rsid w:val="00A81665"/>
    <w:rsid w:val="00A82917"/>
    <w:rsid w:val="00A82DB3"/>
    <w:rsid w:val="00A83BEF"/>
    <w:rsid w:val="00A8406A"/>
    <w:rsid w:val="00A853A2"/>
    <w:rsid w:val="00A86911"/>
    <w:rsid w:val="00A92449"/>
    <w:rsid w:val="00A94AA6"/>
    <w:rsid w:val="00A96A50"/>
    <w:rsid w:val="00A971EB"/>
    <w:rsid w:val="00A97577"/>
    <w:rsid w:val="00AA3896"/>
    <w:rsid w:val="00AA4C97"/>
    <w:rsid w:val="00AA6AE4"/>
    <w:rsid w:val="00AA6C88"/>
    <w:rsid w:val="00AB11C5"/>
    <w:rsid w:val="00AB13E5"/>
    <w:rsid w:val="00AB3ABC"/>
    <w:rsid w:val="00AB59A0"/>
    <w:rsid w:val="00AC0D9F"/>
    <w:rsid w:val="00AC2B94"/>
    <w:rsid w:val="00AC7A9F"/>
    <w:rsid w:val="00AD66F2"/>
    <w:rsid w:val="00AE57D6"/>
    <w:rsid w:val="00AE5B3D"/>
    <w:rsid w:val="00AE5BA8"/>
    <w:rsid w:val="00AE76C7"/>
    <w:rsid w:val="00AF15FD"/>
    <w:rsid w:val="00AF2197"/>
    <w:rsid w:val="00AF33B4"/>
    <w:rsid w:val="00AF54DB"/>
    <w:rsid w:val="00AF6E0B"/>
    <w:rsid w:val="00B017EA"/>
    <w:rsid w:val="00B048CA"/>
    <w:rsid w:val="00B06607"/>
    <w:rsid w:val="00B07B7E"/>
    <w:rsid w:val="00B1019F"/>
    <w:rsid w:val="00B11FDA"/>
    <w:rsid w:val="00B131D4"/>
    <w:rsid w:val="00B14888"/>
    <w:rsid w:val="00B14E96"/>
    <w:rsid w:val="00B15797"/>
    <w:rsid w:val="00B15ACB"/>
    <w:rsid w:val="00B2006E"/>
    <w:rsid w:val="00B229EA"/>
    <w:rsid w:val="00B27284"/>
    <w:rsid w:val="00B2749C"/>
    <w:rsid w:val="00B277D9"/>
    <w:rsid w:val="00B31D7C"/>
    <w:rsid w:val="00B32773"/>
    <w:rsid w:val="00B33CAC"/>
    <w:rsid w:val="00B4183A"/>
    <w:rsid w:val="00B53076"/>
    <w:rsid w:val="00B5455A"/>
    <w:rsid w:val="00B54E6D"/>
    <w:rsid w:val="00B657CA"/>
    <w:rsid w:val="00B65D79"/>
    <w:rsid w:val="00B74B78"/>
    <w:rsid w:val="00B75BFD"/>
    <w:rsid w:val="00B75F9E"/>
    <w:rsid w:val="00B81377"/>
    <w:rsid w:val="00B862B5"/>
    <w:rsid w:val="00B876AF"/>
    <w:rsid w:val="00B93BF0"/>
    <w:rsid w:val="00B9610D"/>
    <w:rsid w:val="00BA1E10"/>
    <w:rsid w:val="00BA1F6A"/>
    <w:rsid w:val="00BA343B"/>
    <w:rsid w:val="00BA36C1"/>
    <w:rsid w:val="00BA3D89"/>
    <w:rsid w:val="00BA4370"/>
    <w:rsid w:val="00BA71D2"/>
    <w:rsid w:val="00BB088B"/>
    <w:rsid w:val="00BB1450"/>
    <w:rsid w:val="00BB2DD6"/>
    <w:rsid w:val="00BC0000"/>
    <w:rsid w:val="00BC0188"/>
    <w:rsid w:val="00BD0C14"/>
    <w:rsid w:val="00BD669E"/>
    <w:rsid w:val="00BD695B"/>
    <w:rsid w:val="00BE3E88"/>
    <w:rsid w:val="00BE696A"/>
    <w:rsid w:val="00BF302C"/>
    <w:rsid w:val="00BF62DE"/>
    <w:rsid w:val="00BF703E"/>
    <w:rsid w:val="00BF7089"/>
    <w:rsid w:val="00BF7156"/>
    <w:rsid w:val="00C00906"/>
    <w:rsid w:val="00C013B2"/>
    <w:rsid w:val="00C014FF"/>
    <w:rsid w:val="00C0462D"/>
    <w:rsid w:val="00C10446"/>
    <w:rsid w:val="00C13CA7"/>
    <w:rsid w:val="00C24353"/>
    <w:rsid w:val="00C25D04"/>
    <w:rsid w:val="00C25D4E"/>
    <w:rsid w:val="00C276DA"/>
    <w:rsid w:val="00C41DC3"/>
    <w:rsid w:val="00C41E56"/>
    <w:rsid w:val="00C436F4"/>
    <w:rsid w:val="00C47161"/>
    <w:rsid w:val="00C47D0E"/>
    <w:rsid w:val="00C4F830"/>
    <w:rsid w:val="00C50881"/>
    <w:rsid w:val="00C5551F"/>
    <w:rsid w:val="00C555E7"/>
    <w:rsid w:val="00C57545"/>
    <w:rsid w:val="00C5772D"/>
    <w:rsid w:val="00C601C7"/>
    <w:rsid w:val="00C626AF"/>
    <w:rsid w:val="00C70C37"/>
    <w:rsid w:val="00C731CA"/>
    <w:rsid w:val="00C80685"/>
    <w:rsid w:val="00C86ECA"/>
    <w:rsid w:val="00C90DA1"/>
    <w:rsid w:val="00C91622"/>
    <w:rsid w:val="00C916BA"/>
    <w:rsid w:val="00CA3B99"/>
    <w:rsid w:val="00CA3E88"/>
    <w:rsid w:val="00CA4BB5"/>
    <w:rsid w:val="00CA5ECF"/>
    <w:rsid w:val="00CB0A63"/>
    <w:rsid w:val="00CB1281"/>
    <w:rsid w:val="00CB328B"/>
    <w:rsid w:val="00CB331C"/>
    <w:rsid w:val="00CB3C74"/>
    <w:rsid w:val="00CB5832"/>
    <w:rsid w:val="00CB70C5"/>
    <w:rsid w:val="00CB7308"/>
    <w:rsid w:val="00CC4A11"/>
    <w:rsid w:val="00CD0091"/>
    <w:rsid w:val="00CD036F"/>
    <w:rsid w:val="00CD20D7"/>
    <w:rsid w:val="00CD24E7"/>
    <w:rsid w:val="00CE014F"/>
    <w:rsid w:val="00CE36D6"/>
    <w:rsid w:val="00CE56A2"/>
    <w:rsid w:val="00CF0C6A"/>
    <w:rsid w:val="00CF3012"/>
    <w:rsid w:val="00CF4D9E"/>
    <w:rsid w:val="00CF5641"/>
    <w:rsid w:val="00CF59F9"/>
    <w:rsid w:val="00CF690A"/>
    <w:rsid w:val="00CF7F32"/>
    <w:rsid w:val="00D00B3D"/>
    <w:rsid w:val="00D01425"/>
    <w:rsid w:val="00D0318B"/>
    <w:rsid w:val="00D03275"/>
    <w:rsid w:val="00D12975"/>
    <w:rsid w:val="00D13A1A"/>
    <w:rsid w:val="00D13DC7"/>
    <w:rsid w:val="00D15884"/>
    <w:rsid w:val="00D20893"/>
    <w:rsid w:val="00D256A3"/>
    <w:rsid w:val="00D265CB"/>
    <w:rsid w:val="00D31C1C"/>
    <w:rsid w:val="00D32A82"/>
    <w:rsid w:val="00D40EAE"/>
    <w:rsid w:val="00D4714B"/>
    <w:rsid w:val="00D479BB"/>
    <w:rsid w:val="00D57151"/>
    <w:rsid w:val="00D605C0"/>
    <w:rsid w:val="00D63C54"/>
    <w:rsid w:val="00D64F5D"/>
    <w:rsid w:val="00D7166D"/>
    <w:rsid w:val="00D7394F"/>
    <w:rsid w:val="00D76385"/>
    <w:rsid w:val="00D77E32"/>
    <w:rsid w:val="00D804CC"/>
    <w:rsid w:val="00D81971"/>
    <w:rsid w:val="00D8359D"/>
    <w:rsid w:val="00D8395D"/>
    <w:rsid w:val="00D842CC"/>
    <w:rsid w:val="00D8436A"/>
    <w:rsid w:val="00D85187"/>
    <w:rsid w:val="00D85826"/>
    <w:rsid w:val="00D85F66"/>
    <w:rsid w:val="00D91409"/>
    <w:rsid w:val="00D924A8"/>
    <w:rsid w:val="00D92724"/>
    <w:rsid w:val="00D92C56"/>
    <w:rsid w:val="00D94988"/>
    <w:rsid w:val="00D967DF"/>
    <w:rsid w:val="00D967EB"/>
    <w:rsid w:val="00D97ADD"/>
    <w:rsid w:val="00DA1892"/>
    <w:rsid w:val="00DA2284"/>
    <w:rsid w:val="00DA39F9"/>
    <w:rsid w:val="00DA3A1C"/>
    <w:rsid w:val="00DA3F7D"/>
    <w:rsid w:val="00DB001D"/>
    <w:rsid w:val="00DB08B1"/>
    <w:rsid w:val="00DB1788"/>
    <w:rsid w:val="00DB308E"/>
    <w:rsid w:val="00DB7F64"/>
    <w:rsid w:val="00DC0E48"/>
    <w:rsid w:val="00DC161D"/>
    <w:rsid w:val="00DC56F1"/>
    <w:rsid w:val="00DC6DB8"/>
    <w:rsid w:val="00DD042B"/>
    <w:rsid w:val="00DD6D26"/>
    <w:rsid w:val="00DD73C3"/>
    <w:rsid w:val="00DE4BB2"/>
    <w:rsid w:val="00DE69A3"/>
    <w:rsid w:val="00DF0B00"/>
    <w:rsid w:val="00DF0C9A"/>
    <w:rsid w:val="00DF1770"/>
    <w:rsid w:val="00DF3EBC"/>
    <w:rsid w:val="00DF429C"/>
    <w:rsid w:val="00DF4C09"/>
    <w:rsid w:val="00DF6E6C"/>
    <w:rsid w:val="00DF7A99"/>
    <w:rsid w:val="00E04B6B"/>
    <w:rsid w:val="00E05D91"/>
    <w:rsid w:val="00E11DEA"/>
    <w:rsid w:val="00E1222E"/>
    <w:rsid w:val="00E136D7"/>
    <w:rsid w:val="00E14C8C"/>
    <w:rsid w:val="00E20963"/>
    <w:rsid w:val="00E24A39"/>
    <w:rsid w:val="00E3098F"/>
    <w:rsid w:val="00E338A1"/>
    <w:rsid w:val="00E33EB3"/>
    <w:rsid w:val="00E34072"/>
    <w:rsid w:val="00E3488B"/>
    <w:rsid w:val="00E416B9"/>
    <w:rsid w:val="00E458AD"/>
    <w:rsid w:val="00E45D69"/>
    <w:rsid w:val="00E46113"/>
    <w:rsid w:val="00E47918"/>
    <w:rsid w:val="00E54D35"/>
    <w:rsid w:val="00E54EA2"/>
    <w:rsid w:val="00E56580"/>
    <w:rsid w:val="00E61C52"/>
    <w:rsid w:val="00E640B3"/>
    <w:rsid w:val="00E65035"/>
    <w:rsid w:val="00E650D8"/>
    <w:rsid w:val="00E67B19"/>
    <w:rsid w:val="00E70938"/>
    <w:rsid w:val="00E71E9D"/>
    <w:rsid w:val="00E720CA"/>
    <w:rsid w:val="00E722D3"/>
    <w:rsid w:val="00E80303"/>
    <w:rsid w:val="00E80CD9"/>
    <w:rsid w:val="00E83038"/>
    <w:rsid w:val="00E83411"/>
    <w:rsid w:val="00E869A1"/>
    <w:rsid w:val="00E87D12"/>
    <w:rsid w:val="00EA0E73"/>
    <w:rsid w:val="00EA13E0"/>
    <w:rsid w:val="00EB452A"/>
    <w:rsid w:val="00EB5101"/>
    <w:rsid w:val="00EB55D1"/>
    <w:rsid w:val="00EB56E5"/>
    <w:rsid w:val="00EC1DA8"/>
    <w:rsid w:val="00EC45DE"/>
    <w:rsid w:val="00EC75FB"/>
    <w:rsid w:val="00ED102F"/>
    <w:rsid w:val="00ED311B"/>
    <w:rsid w:val="00ED3240"/>
    <w:rsid w:val="00ED4E57"/>
    <w:rsid w:val="00EE108C"/>
    <w:rsid w:val="00EE1DB0"/>
    <w:rsid w:val="00EE1DBD"/>
    <w:rsid w:val="00EE67C6"/>
    <w:rsid w:val="00EF159E"/>
    <w:rsid w:val="00F060B2"/>
    <w:rsid w:val="00F076B3"/>
    <w:rsid w:val="00F124BD"/>
    <w:rsid w:val="00F1413C"/>
    <w:rsid w:val="00F14A5E"/>
    <w:rsid w:val="00F14B20"/>
    <w:rsid w:val="00F155C0"/>
    <w:rsid w:val="00F16C24"/>
    <w:rsid w:val="00F17664"/>
    <w:rsid w:val="00F219A1"/>
    <w:rsid w:val="00F237CE"/>
    <w:rsid w:val="00F26307"/>
    <w:rsid w:val="00F322E6"/>
    <w:rsid w:val="00F34F47"/>
    <w:rsid w:val="00F442B6"/>
    <w:rsid w:val="00F70179"/>
    <w:rsid w:val="00F70522"/>
    <w:rsid w:val="00F71F0D"/>
    <w:rsid w:val="00F72879"/>
    <w:rsid w:val="00F72D28"/>
    <w:rsid w:val="00F72EC4"/>
    <w:rsid w:val="00F737A4"/>
    <w:rsid w:val="00F76452"/>
    <w:rsid w:val="00F86041"/>
    <w:rsid w:val="00F86072"/>
    <w:rsid w:val="00F86293"/>
    <w:rsid w:val="00F9431A"/>
    <w:rsid w:val="00F95656"/>
    <w:rsid w:val="00F96AC4"/>
    <w:rsid w:val="00FA1D64"/>
    <w:rsid w:val="00FA21F0"/>
    <w:rsid w:val="00FA2D69"/>
    <w:rsid w:val="00FA2E31"/>
    <w:rsid w:val="00FA4B3E"/>
    <w:rsid w:val="00FA7E1C"/>
    <w:rsid w:val="00FB020E"/>
    <w:rsid w:val="00FB0540"/>
    <w:rsid w:val="00FB35AB"/>
    <w:rsid w:val="00FB7158"/>
    <w:rsid w:val="00FB71D1"/>
    <w:rsid w:val="00FB7ECB"/>
    <w:rsid w:val="00FC1226"/>
    <w:rsid w:val="00FC14CD"/>
    <w:rsid w:val="00FC3E73"/>
    <w:rsid w:val="00FC51BB"/>
    <w:rsid w:val="00FC5332"/>
    <w:rsid w:val="00FC6290"/>
    <w:rsid w:val="00FC7F5C"/>
    <w:rsid w:val="00FD063B"/>
    <w:rsid w:val="00FD2C69"/>
    <w:rsid w:val="00FD507E"/>
    <w:rsid w:val="00FE1A2A"/>
    <w:rsid w:val="00FE6A83"/>
    <w:rsid w:val="00FF3402"/>
    <w:rsid w:val="011CD9F0"/>
    <w:rsid w:val="024409C7"/>
    <w:rsid w:val="03DBFD68"/>
    <w:rsid w:val="072807DB"/>
    <w:rsid w:val="07BCA525"/>
    <w:rsid w:val="07FE748C"/>
    <w:rsid w:val="0A0BA1E6"/>
    <w:rsid w:val="0A7DFAFE"/>
    <w:rsid w:val="0B45AAEF"/>
    <w:rsid w:val="0D4342A8"/>
    <w:rsid w:val="0D68B846"/>
    <w:rsid w:val="0D8CB0BB"/>
    <w:rsid w:val="10B16209"/>
    <w:rsid w:val="1272A808"/>
    <w:rsid w:val="134A10D8"/>
    <w:rsid w:val="139D1B70"/>
    <w:rsid w:val="13FD6B4B"/>
    <w:rsid w:val="143F1500"/>
    <w:rsid w:val="175B81E7"/>
    <w:rsid w:val="188FE5AB"/>
    <w:rsid w:val="18BDA6F2"/>
    <w:rsid w:val="19085B49"/>
    <w:rsid w:val="1B307CE8"/>
    <w:rsid w:val="1DCFB62A"/>
    <w:rsid w:val="1F242851"/>
    <w:rsid w:val="20936B8B"/>
    <w:rsid w:val="21D0B182"/>
    <w:rsid w:val="2453E8A9"/>
    <w:rsid w:val="246290EB"/>
    <w:rsid w:val="25030835"/>
    <w:rsid w:val="25F2F635"/>
    <w:rsid w:val="26BF9D3A"/>
    <w:rsid w:val="27541D99"/>
    <w:rsid w:val="28229EE1"/>
    <w:rsid w:val="29C05122"/>
    <w:rsid w:val="29DED9C5"/>
    <w:rsid w:val="2A7295FE"/>
    <w:rsid w:val="2A980B9C"/>
    <w:rsid w:val="2D1C4DCE"/>
    <w:rsid w:val="2E99228B"/>
    <w:rsid w:val="2F196E46"/>
    <w:rsid w:val="2F8C4C68"/>
    <w:rsid w:val="309FD5EB"/>
    <w:rsid w:val="30E1D782"/>
    <w:rsid w:val="34428F5A"/>
    <w:rsid w:val="359FDFE9"/>
    <w:rsid w:val="39BB36BC"/>
    <w:rsid w:val="3AE4AE05"/>
    <w:rsid w:val="3D3EBED9"/>
    <w:rsid w:val="3D5F5B5B"/>
    <w:rsid w:val="3D8AA634"/>
    <w:rsid w:val="3D91C971"/>
    <w:rsid w:val="3DAFCE94"/>
    <w:rsid w:val="3E5BAA7D"/>
    <w:rsid w:val="3F70C63C"/>
    <w:rsid w:val="411523BD"/>
    <w:rsid w:val="41265A8F"/>
    <w:rsid w:val="43AD043E"/>
    <w:rsid w:val="44593B74"/>
    <w:rsid w:val="44BA426A"/>
    <w:rsid w:val="44BE4F49"/>
    <w:rsid w:val="46CD6DE7"/>
    <w:rsid w:val="47BB11B1"/>
    <w:rsid w:val="4903D77A"/>
    <w:rsid w:val="494FBED5"/>
    <w:rsid w:val="49642B72"/>
    <w:rsid w:val="4A3A9823"/>
    <w:rsid w:val="5148CB9A"/>
    <w:rsid w:val="52095B87"/>
    <w:rsid w:val="5414D6EE"/>
    <w:rsid w:val="5417F908"/>
    <w:rsid w:val="543E6AC5"/>
    <w:rsid w:val="553DB0B0"/>
    <w:rsid w:val="5652BB5C"/>
    <w:rsid w:val="56F732D2"/>
    <w:rsid w:val="574156A5"/>
    <w:rsid w:val="57B83BD2"/>
    <w:rsid w:val="583F0187"/>
    <w:rsid w:val="584EDFB5"/>
    <w:rsid w:val="58F8B38B"/>
    <w:rsid w:val="59F8A857"/>
    <w:rsid w:val="5A3AA9EE"/>
    <w:rsid w:val="5B5646EF"/>
    <w:rsid w:val="5E782D0E"/>
    <w:rsid w:val="5FBE1605"/>
    <w:rsid w:val="61283EEF"/>
    <w:rsid w:val="61E49D92"/>
    <w:rsid w:val="627104B8"/>
    <w:rsid w:val="6515008C"/>
    <w:rsid w:val="668BBFF6"/>
    <w:rsid w:val="6A03CF0E"/>
    <w:rsid w:val="6BB6B6F2"/>
    <w:rsid w:val="6C8943F7"/>
    <w:rsid w:val="6CA9E854"/>
    <w:rsid w:val="6F86065F"/>
    <w:rsid w:val="70BCC708"/>
    <w:rsid w:val="7158A83B"/>
    <w:rsid w:val="71DD2D0A"/>
    <w:rsid w:val="73B4E988"/>
    <w:rsid w:val="73E67527"/>
    <w:rsid w:val="74AA7A8C"/>
    <w:rsid w:val="74CAD47B"/>
    <w:rsid w:val="75B6A9E8"/>
    <w:rsid w:val="765FDA26"/>
    <w:rsid w:val="769FEB82"/>
    <w:rsid w:val="77CE8CCF"/>
    <w:rsid w:val="7809EB56"/>
    <w:rsid w:val="7965CEC1"/>
    <w:rsid w:val="7B5EEDF1"/>
    <w:rsid w:val="7B5F8B9D"/>
    <w:rsid w:val="7D353E39"/>
    <w:rsid w:val="7D729BFB"/>
    <w:rsid w:val="7D73DC34"/>
    <w:rsid w:val="7D8D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210997"/>
  <w15:docId w15:val="{6AE5913F-A475-4A8E-A0FC-5CBAD67D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42B"/>
    <w:pPr>
      <w:spacing w:after="50" w:line="270" w:lineRule="exact"/>
    </w:pPr>
    <w:rPr>
      <w:rFonts w:eastAsia="Yu Mincho"/>
      <w:lang w:eastAsia="en-US"/>
    </w:rPr>
  </w:style>
  <w:style w:type="paragraph" w:styleId="Nadpis2">
    <w:name w:val="heading 2"/>
    <w:basedOn w:val="Normln"/>
    <w:link w:val="Nadpis2Char"/>
    <w:uiPriority w:val="9"/>
    <w:qFormat/>
    <w:locked/>
    <w:rsid w:val="007A68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locked/>
    <w:rsid w:val="007A68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61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61FE6"/>
  </w:style>
  <w:style w:type="paragraph" w:styleId="Zpat">
    <w:name w:val="footer"/>
    <w:basedOn w:val="Normln"/>
    <w:link w:val="ZpatChar"/>
    <w:uiPriority w:val="99"/>
    <w:rsid w:val="00561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61FE6"/>
  </w:style>
  <w:style w:type="paragraph" w:styleId="Odstavecseseznamem">
    <w:name w:val="List Paragraph"/>
    <w:basedOn w:val="Normln"/>
    <w:uiPriority w:val="99"/>
    <w:qFormat/>
    <w:rsid w:val="00561FE6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99"/>
    <w:qFormat/>
    <w:rsid w:val="00561FE6"/>
    <w:rPr>
      <w:sz w:val="22"/>
      <w:szCs w:val="22"/>
      <w:lang w:val="de-DE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422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422ECC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DD04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D042B"/>
    <w:pPr>
      <w:spacing w:line="240" w:lineRule="auto"/>
    </w:pPr>
  </w:style>
  <w:style w:type="character" w:customStyle="1" w:styleId="TextkomenteChar">
    <w:name w:val="Text komentáře Char"/>
    <w:link w:val="Textkomente"/>
    <w:uiPriority w:val="99"/>
    <w:locked/>
    <w:rsid w:val="00DD042B"/>
    <w:rPr>
      <w:rFonts w:eastAsia="Yu Mincho"/>
      <w:sz w:val="20"/>
      <w:szCs w:val="20"/>
      <w:lang w:val="en-US"/>
    </w:rPr>
  </w:style>
  <w:style w:type="table" w:customStyle="1" w:styleId="Prosttabulka11">
    <w:name w:val="Prostá tabulka 11"/>
    <w:uiPriority w:val="99"/>
    <w:rsid w:val="00DD042B"/>
    <w:rPr>
      <w:rFonts w:ascii="Calibri" w:eastAsia="Yu Mincho" w:hAnsi="Calibri" w:cs="Calibri"/>
      <w:sz w:val="24"/>
      <w:szCs w:val="24"/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Erste">
    <w:name w:val="Standard Erste"/>
    <w:basedOn w:val="Normln"/>
    <w:next w:val="Normln"/>
    <w:uiPriority w:val="99"/>
    <w:rsid w:val="00DD042B"/>
    <w:pPr>
      <w:spacing w:after="0" w:line="220" w:lineRule="exact"/>
      <w:jc w:val="both"/>
    </w:pPr>
    <w:rPr>
      <w:rFonts w:ascii="Frutiger Next LT W1G Light" w:eastAsia="SimSun" w:hAnsi="Frutiger Next LT W1G Light" w:cs="Frutiger Next LT W1G Light"/>
      <w:kern w:val="2"/>
      <w:sz w:val="18"/>
      <w:szCs w:val="18"/>
      <w:lang w:val="de-DE"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C1DA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C1DA8"/>
    <w:rPr>
      <w:rFonts w:eastAsia="Yu Mincho"/>
      <w:b/>
      <w:bCs/>
      <w:sz w:val="20"/>
      <w:szCs w:val="20"/>
      <w:lang w:val="en-US"/>
    </w:rPr>
  </w:style>
  <w:style w:type="table" w:customStyle="1" w:styleId="NASTable">
    <w:name w:val="NAS Table"/>
    <w:uiPriority w:val="99"/>
    <w:rsid w:val="00982AFF"/>
    <w:rPr>
      <w:rFonts w:ascii="Segoe UI" w:eastAsia="Yu Mincho" w:hAnsi="Segoe UI" w:cs="Segoe UI"/>
      <w:color w:val="1F5395"/>
      <w:lang w:val="en-US"/>
    </w:rPr>
    <w:tblPr>
      <w:tblBorders>
        <w:insideH w:val="single" w:sz="4" w:space="0" w:color="81C5CE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rsid w:val="00982AFF"/>
    <w:rPr>
      <w:rFonts w:ascii="Arial" w:hAnsi="Arial" w:cs="Arial"/>
      <w:color w:val="auto"/>
      <w:u w:val="none"/>
    </w:rPr>
  </w:style>
  <w:style w:type="paragraph" w:customStyle="1" w:styleId="Default">
    <w:name w:val="Default"/>
    <w:uiPriority w:val="99"/>
    <w:rsid w:val="00982AFF"/>
    <w:pPr>
      <w:widowControl w:val="0"/>
      <w:autoSpaceDE w:val="0"/>
      <w:autoSpaceDN w:val="0"/>
      <w:adjustRightInd w:val="0"/>
    </w:pPr>
    <w:rPr>
      <w:rFonts w:ascii="Frutiger Next LT W1G Light" w:eastAsia="Yu Mincho" w:hAnsi="Frutiger Next LT W1G Light" w:cs="Frutiger Next LT W1G Light"/>
      <w:color w:val="000000"/>
      <w:sz w:val="24"/>
      <w:szCs w:val="24"/>
      <w:lang w:val="de-DE" w:eastAsia="de-DE"/>
    </w:rPr>
  </w:style>
  <w:style w:type="character" w:customStyle="1" w:styleId="Nevyeenzmnka1">
    <w:name w:val="Nevyřešená zmínka1"/>
    <w:uiPriority w:val="99"/>
    <w:rsid w:val="00232FBF"/>
    <w:rPr>
      <w:color w:val="auto"/>
      <w:shd w:val="clear" w:color="auto" w:fill="auto"/>
    </w:rPr>
  </w:style>
  <w:style w:type="character" w:customStyle="1" w:styleId="Zmnka1">
    <w:name w:val="Zmínka1"/>
    <w:uiPriority w:val="99"/>
    <w:rsid w:val="00DA1892"/>
    <w:rPr>
      <w:color w:val="auto"/>
      <w:shd w:val="clear" w:color="auto" w:fill="auto"/>
    </w:rPr>
  </w:style>
  <w:style w:type="paragraph" w:styleId="Revize">
    <w:name w:val="Revision"/>
    <w:hidden/>
    <w:uiPriority w:val="99"/>
    <w:semiHidden/>
    <w:rsid w:val="00184646"/>
    <w:rPr>
      <w:rFonts w:eastAsia="Yu Mincho"/>
      <w:lang w:val="en-US" w:eastAsia="en-US"/>
    </w:rPr>
  </w:style>
  <w:style w:type="paragraph" w:styleId="Normlnweb">
    <w:name w:val="Normal (Web)"/>
    <w:basedOn w:val="Normln"/>
    <w:uiPriority w:val="99"/>
    <w:rsid w:val="0002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val="de-DE" w:eastAsia="de-DE"/>
    </w:rPr>
  </w:style>
  <w:style w:type="paragraph" w:customStyle="1" w:styleId="paragraph">
    <w:name w:val="paragraph"/>
    <w:basedOn w:val="Normln"/>
    <w:rsid w:val="000E0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normaltextrun">
    <w:name w:val="normaltextrun"/>
    <w:basedOn w:val="Standardnpsmoodstavce"/>
    <w:rsid w:val="000E01FF"/>
  </w:style>
  <w:style w:type="character" w:customStyle="1" w:styleId="eop">
    <w:name w:val="eop"/>
    <w:basedOn w:val="Standardnpsmoodstavce"/>
    <w:rsid w:val="000E01FF"/>
  </w:style>
  <w:style w:type="character" w:customStyle="1" w:styleId="style-mailovzprvy15">
    <w:name w:val="style-mailovzprvy15"/>
    <w:uiPriority w:val="99"/>
    <w:semiHidden/>
    <w:rsid w:val="0025761A"/>
    <w:rPr>
      <w:rFonts w:ascii="Calibri" w:hAnsi="Calibri" w:cs="Calibri"/>
      <w:color w:val="auto"/>
    </w:rPr>
  </w:style>
  <w:style w:type="character" w:customStyle="1" w:styleId="Nadpis2Char">
    <w:name w:val="Nadpis 2 Char"/>
    <w:link w:val="Nadpis2"/>
    <w:uiPriority w:val="9"/>
    <w:rsid w:val="007A688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3Char">
    <w:name w:val="Nadpis 3 Char"/>
    <w:link w:val="Nadpis3"/>
    <w:uiPriority w:val="9"/>
    <w:rsid w:val="007A688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sselectedend">
    <w:name w:val="isselectedend"/>
    <w:basedOn w:val="Normln"/>
    <w:rsid w:val="007A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7A688B"/>
  </w:style>
  <w:style w:type="character" w:customStyle="1" w:styleId="text-token-text-primary">
    <w:name w:val="text-token-text-primary"/>
    <w:basedOn w:val="Standardnpsmoodstavce"/>
    <w:rsid w:val="007A6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588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3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38">
          <w:marLeft w:val="533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3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73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77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75">
          <w:marLeft w:val="533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776">
          <w:marLeft w:val="533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4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755">
          <w:marLeft w:val="1767"/>
          <w:marRight w:val="97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4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5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6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273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boril@hartmann.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artmann.inf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466</Words>
  <Characters>2752</Characters>
  <Application>Microsoft Office Word</Application>
  <DocSecurity>0</DocSecurity>
  <Lines>49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Tržby skupiny HARTMANN v roce 2022 překonaly 2,3 miliardy eur</vt:lpstr>
    </vt:vector>
  </TitlesOfParts>
  <Company>Hewlett-Packard Company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Tržby skupiny HARTMANN v roce 2022 překonaly 2,3 miliardy eur</dc:title>
  <dc:subject/>
  <dc:creator>Hellmich Philipp</dc:creator>
  <cp:keywords>, docId:F4EB5CBAA97DDE623DBBDC6F1AD6CCD7</cp:keywords>
  <dc:description/>
  <cp:lastModifiedBy>Martin Bořil</cp:lastModifiedBy>
  <cp:revision>4</cp:revision>
  <cp:lastPrinted>2023-03-16T13:15:00Z</cp:lastPrinted>
  <dcterms:created xsi:type="dcterms:W3CDTF">2026-08-07T10:27:00Z</dcterms:created>
  <dcterms:modified xsi:type="dcterms:W3CDTF">2026-08-10T05:10:00Z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0x0101006C57E0673A9EE743B1577AE4667FD8BB</vt:lpwstr>
  </property>
  <property fmtid="{D5CDD505-2E9C-101B-9397-08002B2CF9AE}" pid="3" name="_dlc_DocIdItemGuid">
    <vt:lpwstr>4fddbc91-91fb-45e2-a684-a28a33142135</vt:lpwstr>
  </property>
  <property fmtid="{D5CDD505-2E9C-101B-9397-08002B2CF9AE}" pid="4" name="_dlc_DocId">
    <vt:lpwstr>2VS35Z67ERDQ-1590740123-72875</vt:lpwstr>
  </property>
  <property fmtid="{D5CDD505-2E9C-101B-9397-08002B2CF9AE}" pid="5" name="_dlc_DocIdUrl">
    <vt:lpwstr>https://hartmanncloud.sharepoint.com/teams/1513/_layouts/15/DocIdRedir.aspx?ID=2VS35Z67ERDQ-1590740123-72875, 2VS35Z67ERDQ-1590740123-72875</vt:lpwstr>
  </property>
  <property fmtid="{D5CDD505-2E9C-101B-9397-08002B2CF9AE}" pid="6" name="SharedWithUsers">
    <vt:lpwstr>35;#Hellmich Philipp</vt:lpwstr>
  </property>
</Properties>
</file>