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8753D1E" w14:textId="2CE8E20E" w:rsidR="00D81FE8" w:rsidRPr="007160B6" w:rsidRDefault="00D81FE8" w:rsidP="00D81FE8">
      <w:pPr>
        <w:spacing w:line="276" w:lineRule="auto"/>
        <w:jc w:val="right"/>
        <w:rPr>
          <w:rFonts w:ascii="Calibri" w:hAnsi="Calibri" w:cs="Calibri"/>
          <w:color w:val="000000" w:themeColor="text1"/>
          <w:sz w:val="22"/>
          <w:szCs w:val="22"/>
        </w:rPr>
      </w:pP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Warszawa, </w:t>
      </w:r>
      <w:r w:rsidR="005E4915">
        <w:rPr>
          <w:rFonts w:ascii="Calibri" w:hAnsi="Calibri" w:cs="Calibri"/>
          <w:color w:val="000000" w:themeColor="text1"/>
          <w:sz w:val="22"/>
          <w:szCs w:val="22"/>
        </w:rPr>
        <w:t>3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lipca 2026 r.</w:t>
      </w:r>
    </w:p>
    <w:p w14:paraId="74B696F0" w14:textId="77777777" w:rsidR="00D81FE8" w:rsidRDefault="00D81FE8" w:rsidP="00D81FE8">
      <w:pPr>
        <w:spacing w:line="276" w:lineRule="auto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>INFORMACJA PRASOWA</w:t>
      </w:r>
    </w:p>
    <w:p w14:paraId="1BC97CBC" w14:textId="77777777" w:rsidR="00D81FE8" w:rsidRPr="007160B6" w:rsidRDefault="00D81FE8" w:rsidP="00D81FE8">
      <w:pPr>
        <w:spacing w:line="276" w:lineRule="auto"/>
        <w:rPr>
          <w:rFonts w:ascii="Calibri" w:hAnsi="Calibri" w:cs="Calibri"/>
          <w:color w:val="000000" w:themeColor="text1"/>
          <w:sz w:val="22"/>
          <w:szCs w:val="22"/>
        </w:rPr>
      </w:pPr>
    </w:p>
    <w:p w14:paraId="1BC30267" w14:textId="77777777" w:rsidR="00D81FE8" w:rsidRDefault="00D81FE8" w:rsidP="00D81FE8">
      <w:pPr>
        <w:spacing w:line="276" w:lineRule="auto"/>
        <w:jc w:val="center"/>
        <w:rPr>
          <w:rFonts w:ascii="Calibri" w:hAnsi="Calibri" w:cs="Calibri"/>
          <w:b/>
          <w:bCs/>
          <w:color w:val="000000" w:themeColor="text1"/>
          <w:sz w:val="28"/>
          <w:szCs w:val="28"/>
        </w:rPr>
      </w:pPr>
      <w:r w:rsidRPr="0036771B">
        <w:rPr>
          <w:rFonts w:ascii="Calibri" w:hAnsi="Calibri" w:cs="Calibri"/>
          <w:b/>
          <w:bCs/>
          <w:color w:val="000000" w:themeColor="text1"/>
          <w:sz w:val="28"/>
          <w:szCs w:val="28"/>
        </w:rPr>
        <w:t>E-</w:t>
      </w:r>
      <w:proofErr w:type="spellStart"/>
      <w:r w:rsidRPr="0036771B">
        <w:rPr>
          <w:rFonts w:ascii="Calibri" w:hAnsi="Calibri" w:cs="Calibri"/>
          <w:b/>
          <w:bCs/>
          <w:color w:val="000000" w:themeColor="text1"/>
          <w:sz w:val="28"/>
          <w:szCs w:val="28"/>
        </w:rPr>
        <w:t>Mobility</w:t>
      </w:r>
      <w:proofErr w:type="spellEnd"/>
      <w:r w:rsidRPr="0036771B">
        <w:rPr>
          <w:rFonts w:ascii="Calibri" w:hAnsi="Calibri" w:cs="Calibri"/>
          <w:b/>
          <w:bCs/>
          <w:color w:val="000000" w:themeColor="text1"/>
          <w:sz w:val="28"/>
          <w:szCs w:val="28"/>
        </w:rPr>
        <w:t xml:space="preserve"> Europe wybrało nowe władze. PSNM jedyną organizacją branżową w ścisłym zarządzie</w:t>
      </w:r>
    </w:p>
    <w:p w14:paraId="233FF58C" w14:textId="77777777" w:rsidR="00D81FE8" w:rsidRPr="0036771B" w:rsidRDefault="00D81FE8" w:rsidP="00D81FE8">
      <w:pPr>
        <w:spacing w:line="276" w:lineRule="auto"/>
        <w:jc w:val="center"/>
        <w:rPr>
          <w:rFonts w:ascii="Calibri" w:hAnsi="Calibri" w:cs="Calibri"/>
          <w:color w:val="000000" w:themeColor="text1"/>
          <w:sz w:val="28"/>
          <w:szCs w:val="28"/>
        </w:rPr>
      </w:pPr>
    </w:p>
    <w:p w14:paraId="67BBC450" w14:textId="7F9C57D8" w:rsidR="00D81FE8" w:rsidRDefault="00D81FE8" w:rsidP="00D81FE8">
      <w:pP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>Polska utrzymuje miejsce w ścisłym kierownictwie E-</w:t>
      </w:r>
      <w:proofErr w:type="spellStart"/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Europe, największej i najstarszej organizacji działającej na rzecz rozwoju </w:t>
      </w:r>
      <w:proofErr w:type="spellStart"/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>elektromobilności</w:t>
      </w:r>
      <w:proofErr w:type="spellEnd"/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w Europie. Podczas Walnego Zgromadzenia organizacji jej członkowie wybrali nową radę dyrektorów oraz trzyosobowy zarząd, w którym stanowisko Wiceprezydenta objął Aleksander Rajch,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C</w:t>
      </w:r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złonek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Za</w:t>
      </w:r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>rządu Polskiego Stowarzyszenia Nowej Mobilności (PSNM).</w:t>
      </w:r>
    </w:p>
    <w:p w14:paraId="296723B4" w14:textId="77777777" w:rsidR="00D81FE8" w:rsidRPr="007160B6" w:rsidRDefault="00D81FE8" w:rsidP="00D81FE8">
      <w:pPr>
        <w:spacing w:line="276" w:lineRule="auto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</w:rPr>
      </w:pPr>
    </w:p>
    <w:p w14:paraId="252C910E" w14:textId="639D039F" w:rsidR="00D81FE8" w:rsidRDefault="00D81FE8" w:rsidP="000F603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160B6">
        <w:rPr>
          <w:rFonts w:ascii="Calibri" w:hAnsi="Calibri" w:cs="Calibri"/>
          <w:color w:val="000000" w:themeColor="text1"/>
          <w:sz w:val="22"/>
          <w:szCs w:val="22"/>
        </w:rPr>
        <w:t>E-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Europe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– działające nieprzerwanie od 1978 roku – 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to dziś kluczowy głos całego europejskiego ekosystemu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elektromobilności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w rozmowach z instytucjami unijnymi. Organizacja zrzesza krajowe stowarzyszenia branżowe, producentów pojazdów, dostawców infrastruktury ładowania, firmy z łańcucha dostaw oraz zarządców flot z całej Europy, reprezentując tysiące przedsiębiorstw i dziesiątki tysięcy użytkowników pojazdów elektrycznych. To właśnie E-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Europe współkształtuje unijne regulacje wyznaczające tempo elektryfikacji transportu, w tym m.in. normy emisji CO</w:t>
      </w:r>
      <w:r w:rsidRPr="0036771B">
        <w:rPr>
          <w:rFonts w:ascii="Calibri" w:hAnsi="Calibri" w:cs="Calibri"/>
          <w:color w:val="000000" w:themeColor="text1"/>
          <w:sz w:val="22"/>
          <w:szCs w:val="22"/>
          <w:vertAlign w:val="subscript"/>
        </w:rPr>
        <w:t>2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dla samochodów osobowych i dostawczych, rozporządzenie AFIR dotyczące infrastruktury ładowania czy przepisy wzmacniające konkurencyjność europejskiego przemysłu, takie jak Net Zero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Industry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Act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330D660E" w14:textId="77777777" w:rsidR="000F6037" w:rsidRPr="000F6037" w:rsidRDefault="000F6037" w:rsidP="000F603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9C59D3A" w14:textId="77777777" w:rsidR="00D81FE8" w:rsidRPr="007160B6" w:rsidRDefault="00D81FE8" w:rsidP="000F6037">
      <w:pPr>
        <w:pStyle w:val="Nagwek2"/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Nowy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zarząd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–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dwie prezydentki i wiceprezydent z Polski</w:t>
      </w:r>
    </w:p>
    <w:p w14:paraId="6D2D9D6C" w14:textId="77777777" w:rsidR="00D81FE8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W ramach walnego zgromadzenia, powołana została n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>owa rada dyrektorów E-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Europe</w:t>
      </w:r>
      <w:r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skupiająca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liderów firm i organizacji narodowych działających w Europie, które wspólnie pracują na rzecz rozwoju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elektromobilności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na </w:t>
      </w:r>
      <w:r>
        <w:rPr>
          <w:rFonts w:ascii="Calibri" w:hAnsi="Calibri" w:cs="Calibri"/>
          <w:color w:val="000000" w:themeColor="text1"/>
          <w:sz w:val="22"/>
          <w:szCs w:val="22"/>
        </w:rPr>
        <w:t>Starym K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ontynencie. Obok trzyosobowego zarządu w jej skład </w:t>
      </w:r>
      <w:r>
        <w:rPr>
          <w:rFonts w:ascii="Calibri" w:hAnsi="Calibri" w:cs="Calibri"/>
          <w:color w:val="000000" w:themeColor="text1"/>
          <w:sz w:val="22"/>
          <w:szCs w:val="22"/>
        </w:rPr>
        <w:t>wybrani zostali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przedstawiciele: Scania,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Hubject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Ampeco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Avere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-France, SEVA, AEDIVE,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Motus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-E,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Polestar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oraz Enterprise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>.</w:t>
      </w:r>
    </w:p>
    <w:p w14:paraId="09FD32E5" w14:textId="77777777" w:rsidR="00D81FE8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51963C01" w14:textId="5D9277E6" w:rsidR="00D81FE8" w:rsidRDefault="009C2A2B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>Powołany został również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trzyosobowy zarząd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. Funkcje </w:t>
      </w:r>
      <w:r w:rsidR="00D81FE8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rezydentek objęły: </w:t>
      </w:r>
      <w:proofErr w:type="spellStart"/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>Anja</w:t>
      </w:r>
      <w:proofErr w:type="spellEnd"/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van </w:t>
      </w:r>
      <w:proofErr w:type="spellStart"/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>Niersen</w:t>
      </w:r>
      <w:proofErr w:type="spellEnd"/>
      <w:r w:rsidR="00D81FE8">
        <w:rPr>
          <w:rFonts w:ascii="Calibri" w:hAnsi="Calibri" w:cs="Calibri"/>
          <w:color w:val="000000" w:themeColor="text1"/>
          <w:sz w:val="22"/>
          <w:szCs w:val="22"/>
        </w:rPr>
        <w:t xml:space="preserve"> (CEO, </w:t>
      </w:r>
      <w:proofErr w:type="spellStart"/>
      <w:r w:rsidR="00D81FE8" w:rsidRPr="0039515C">
        <w:rPr>
          <w:rFonts w:ascii="Calibri" w:hAnsi="Calibri" w:cs="Calibri"/>
          <w:color w:val="000000" w:themeColor="text1"/>
          <w:sz w:val="22"/>
          <w:szCs w:val="22"/>
        </w:rPr>
        <w:t>Milence</w:t>
      </w:r>
      <w:proofErr w:type="spellEnd"/>
      <w:r w:rsidR="00D81FE8">
        <w:rPr>
          <w:rFonts w:ascii="Calibri" w:hAnsi="Calibri" w:cs="Calibri"/>
          <w:color w:val="000000" w:themeColor="text1"/>
          <w:sz w:val="22"/>
          <w:szCs w:val="22"/>
        </w:rPr>
        <w:t>)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, wspierająca działania w obszarze elektryfikacji transportu ciężkiego oraz Francesca </w:t>
      </w:r>
      <w:proofErr w:type="spellStart"/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>Gamboni</w:t>
      </w:r>
      <w:proofErr w:type="spellEnd"/>
      <w:r w:rsidR="00D81FE8">
        <w:rPr>
          <w:rFonts w:ascii="Calibri" w:hAnsi="Calibri" w:cs="Calibri"/>
          <w:color w:val="000000" w:themeColor="text1"/>
          <w:sz w:val="22"/>
          <w:szCs w:val="22"/>
        </w:rPr>
        <w:t xml:space="preserve"> (</w:t>
      </w:r>
      <w:r w:rsidR="00A006FD">
        <w:rPr>
          <w:rFonts w:ascii="Calibri" w:hAnsi="Calibri" w:cs="Calibri"/>
          <w:color w:val="000000" w:themeColor="text1"/>
          <w:sz w:val="22"/>
          <w:szCs w:val="22"/>
        </w:rPr>
        <w:t>P</w:t>
      </w:r>
      <w:r w:rsidR="00A006FD" w:rsidRPr="00A006FD">
        <w:rPr>
          <w:rFonts w:ascii="Calibri" w:hAnsi="Calibri" w:cs="Calibri"/>
          <w:color w:val="000000" w:themeColor="text1"/>
          <w:sz w:val="22"/>
          <w:szCs w:val="22"/>
        </w:rPr>
        <w:t>rezes ds. samochodów osobowych</w:t>
      </w:r>
      <w:r w:rsidR="00A006FD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A006FD">
        <w:rPr>
          <w:rFonts w:ascii="Calibri" w:hAnsi="Calibri" w:cs="Calibri"/>
          <w:color w:val="000000" w:themeColor="text1"/>
          <w:sz w:val="22"/>
          <w:szCs w:val="22"/>
        </w:rPr>
        <w:t xml:space="preserve">Volvo </w:t>
      </w:r>
      <w:proofErr w:type="spellStart"/>
      <w:r w:rsidRPr="00A006FD">
        <w:rPr>
          <w:rFonts w:ascii="Calibri" w:hAnsi="Calibri" w:cs="Calibri"/>
          <w:color w:val="000000" w:themeColor="text1"/>
          <w:sz w:val="22"/>
          <w:szCs w:val="22"/>
        </w:rPr>
        <w:t>Cars</w:t>
      </w:r>
      <w:proofErr w:type="spellEnd"/>
      <w:r w:rsidR="00D81FE8" w:rsidRPr="00A006FD">
        <w:rPr>
          <w:rFonts w:ascii="Calibri" w:hAnsi="Calibri" w:cs="Calibri"/>
          <w:color w:val="000000" w:themeColor="text1"/>
          <w:sz w:val="22"/>
          <w:szCs w:val="22"/>
        </w:rPr>
        <w:t>),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odpowiadająca za elektryfikację transportu osobowego. Wiceprezydent</w:t>
      </w:r>
      <w:r w:rsidR="00D81FE8">
        <w:rPr>
          <w:rFonts w:ascii="Calibri" w:hAnsi="Calibri" w:cs="Calibri"/>
          <w:color w:val="000000" w:themeColor="text1"/>
          <w:sz w:val="22"/>
          <w:szCs w:val="22"/>
        </w:rPr>
        <w:t>em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został wybran</w:t>
      </w:r>
      <w:r w:rsidR="00D81FE8">
        <w:rPr>
          <w:rFonts w:ascii="Calibri" w:hAnsi="Calibri" w:cs="Calibri"/>
          <w:color w:val="000000" w:themeColor="text1"/>
          <w:sz w:val="22"/>
          <w:szCs w:val="22"/>
        </w:rPr>
        <w:t>y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="00D81FE8"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Aleksander Rajch, </w:t>
      </w:r>
      <w:r w:rsidR="00D81FE8">
        <w:rPr>
          <w:rFonts w:ascii="Calibri" w:hAnsi="Calibri" w:cs="Calibri"/>
          <w:b/>
          <w:bCs/>
          <w:color w:val="000000" w:themeColor="text1"/>
          <w:sz w:val="22"/>
          <w:szCs w:val="22"/>
        </w:rPr>
        <w:t>C</w:t>
      </w:r>
      <w:r w:rsidR="00D81FE8"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złonek </w:t>
      </w:r>
      <w:r w:rsidR="00D81FE8">
        <w:rPr>
          <w:rFonts w:ascii="Calibri" w:hAnsi="Calibri" w:cs="Calibri"/>
          <w:b/>
          <w:bCs/>
          <w:color w:val="000000" w:themeColor="text1"/>
          <w:sz w:val="22"/>
          <w:szCs w:val="22"/>
        </w:rPr>
        <w:t>Z</w:t>
      </w:r>
      <w:r w:rsidR="00D81FE8"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>arządu PSNM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, reprezentujący zaangażowanie i rolę organizacji branżowych w procesie </w:t>
      </w:r>
      <w:r w:rsidR="00D81FE8">
        <w:rPr>
          <w:rFonts w:ascii="Calibri" w:hAnsi="Calibri" w:cs="Calibri"/>
          <w:color w:val="000000" w:themeColor="text1"/>
          <w:sz w:val="22"/>
          <w:szCs w:val="22"/>
        </w:rPr>
        <w:t>transformacji</w:t>
      </w:r>
      <w:r w:rsidR="00D81FE8"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transportu w Europie.</w:t>
      </w:r>
    </w:p>
    <w:p w14:paraId="0B88D0C7" w14:textId="77777777" w:rsidR="00D81FE8" w:rsidRPr="007160B6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1ABE10AD" w14:textId="77777777" w:rsidR="00D81FE8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160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„To wyróżnienie dla całej polskiej branży nowej mobilności i potwierdzenie, że głos Europy Środkowo-Wschodniej liczy się w kształtowaniu europejskiej polityki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sektora </w:t>
      </w:r>
      <w:proofErr w:type="spellStart"/>
      <w:r w:rsidRPr="007160B6">
        <w:rPr>
          <w:rFonts w:ascii="Calibri" w:hAnsi="Calibri" w:cs="Calibri"/>
          <w:i/>
          <w:iCs/>
          <w:color w:val="000000" w:themeColor="text1"/>
          <w:sz w:val="22"/>
          <w:szCs w:val="22"/>
        </w:rPr>
        <w:t>elektromobilności</w:t>
      </w:r>
      <w:proofErr w:type="spellEnd"/>
      <w:r w:rsidRPr="007160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” 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– powiedział </w:t>
      </w:r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Aleksander Rajch,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C</w:t>
      </w:r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złonek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Z</w:t>
      </w:r>
      <w:r w:rsidRPr="007160B6">
        <w:rPr>
          <w:rFonts w:ascii="Calibri" w:hAnsi="Calibri" w:cs="Calibri"/>
          <w:b/>
          <w:bCs/>
          <w:color w:val="000000" w:themeColor="text1"/>
          <w:sz w:val="22"/>
          <w:szCs w:val="22"/>
        </w:rPr>
        <w:t>arządu PSNM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39515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i nowy 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</w:rPr>
        <w:t>W</w:t>
      </w:r>
      <w:r w:rsidRPr="0039515C">
        <w:rPr>
          <w:rFonts w:ascii="Calibri" w:hAnsi="Calibri" w:cs="Calibri"/>
          <w:b/>
          <w:bCs/>
          <w:color w:val="000000" w:themeColor="text1"/>
          <w:sz w:val="22"/>
          <w:szCs w:val="22"/>
        </w:rPr>
        <w:t>iceprezydent E-</w:t>
      </w:r>
      <w:proofErr w:type="spellStart"/>
      <w:r w:rsidRPr="0039515C">
        <w:rPr>
          <w:rFonts w:ascii="Calibri" w:hAnsi="Calibri" w:cs="Calibri"/>
          <w:b/>
          <w:bCs/>
          <w:color w:val="000000" w:themeColor="text1"/>
          <w:sz w:val="22"/>
          <w:szCs w:val="22"/>
        </w:rPr>
        <w:t>Mobility</w:t>
      </w:r>
      <w:proofErr w:type="spellEnd"/>
      <w:r w:rsidRPr="0039515C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Europe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>.</w:t>
      </w:r>
      <w:r w:rsidRPr="007160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„Polska jako największy rynek regionu ma ogromny potencjał, by napędzać ten proces, i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jestem</w:t>
      </w:r>
      <w:r w:rsidRPr="007160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zaszczycony móc </w:t>
      </w:r>
      <w:r w:rsidRPr="007160B6">
        <w:rPr>
          <w:rFonts w:ascii="Calibri" w:hAnsi="Calibri" w:cs="Calibri"/>
          <w:i/>
          <w:iCs/>
          <w:color w:val="000000" w:themeColor="text1"/>
          <w:sz w:val="22"/>
          <w:szCs w:val="22"/>
        </w:rPr>
        <w:t>reprezentowa</w:t>
      </w:r>
      <w:r>
        <w:rPr>
          <w:rFonts w:ascii="Calibri" w:hAnsi="Calibri" w:cs="Calibri"/>
          <w:i/>
          <w:iCs/>
          <w:color w:val="000000" w:themeColor="text1"/>
          <w:sz w:val="22"/>
          <w:szCs w:val="22"/>
        </w:rPr>
        <w:t>ć</w:t>
      </w:r>
      <w:r w:rsidRPr="007160B6">
        <w:rPr>
          <w:rFonts w:ascii="Calibri" w:hAnsi="Calibri" w:cs="Calibri"/>
          <w:i/>
          <w:iCs/>
          <w:color w:val="000000" w:themeColor="text1"/>
          <w:sz w:val="22"/>
          <w:szCs w:val="22"/>
        </w:rPr>
        <w:t xml:space="preserve"> ten głos na forum europejskim”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– dodał.</w:t>
      </w:r>
    </w:p>
    <w:p w14:paraId="08928109" w14:textId="77777777" w:rsidR="00D81FE8" w:rsidRPr="007160B6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76CF4FB" w14:textId="77777777" w:rsidR="00D81FE8" w:rsidRPr="007160B6" w:rsidRDefault="00D81FE8" w:rsidP="00D96F97">
      <w:pPr>
        <w:pStyle w:val="Nagwek2"/>
        <w:spacing w:before="0" w:after="0" w:line="276" w:lineRule="auto"/>
        <w:rPr>
          <w:rFonts w:ascii="Calibri" w:hAnsi="Calibri" w:cs="Calibri"/>
          <w:color w:val="000000" w:themeColor="text1"/>
          <w:sz w:val="22"/>
          <w:szCs w:val="22"/>
        </w:rPr>
      </w:pPr>
      <w:r w:rsidRPr="007160B6">
        <w:rPr>
          <w:rFonts w:ascii="Calibri" w:hAnsi="Calibri" w:cs="Calibri"/>
          <w:color w:val="000000" w:themeColor="text1"/>
          <w:sz w:val="22"/>
          <w:szCs w:val="22"/>
        </w:rPr>
        <w:lastRenderedPageBreak/>
        <w:t>Kontynuacja wiodącej roli PSNM w E-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Europe</w:t>
      </w:r>
    </w:p>
    <w:p w14:paraId="29FF42A9" w14:textId="77777777" w:rsidR="00D81FE8" w:rsidRDefault="00D81FE8" w:rsidP="00D96F9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160B6">
        <w:rPr>
          <w:rFonts w:ascii="Calibri" w:hAnsi="Calibri" w:cs="Calibri"/>
          <w:color w:val="000000" w:themeColor="text1"/>
          <w:sz w:val="22"/>
          <w:szCs w:val="22"/>
        </w:rPr>
        <w:t>E-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Europe to najstarsza organizacja</w:t>
      </w:r>
      <w:r>
        <w:rPr>
          <w:rFonts w:ascii="Calibri" w:hAnsi="Calibri" w:cs="Calibri"/>
          <w:color w:val="000000" w:themeColor="text1"/>
          <w:sz w:val="22"/>
          <w:szCs w:val="22"/>
        </w:rPr>
        <w:t>,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działająca 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na rzecz rozwoju rynku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elektromobilności</w:t>
      </w:r>
      <w:proofErr w:type="spellEnd"/>
      <w:r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>na kontynencie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. 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W 2023 roku </w:t>
      </w:r>
      <w:r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rezydentem organizacji, wówczas działającej pod nazwą AVERE, został Maciej Mazur, </w:t>
      </w:r>
      <w:r>
        <w:rPr>
          <w:rFonts w:ascii="Calibri" w:hAnsi="Calibri" w:cs="Calibri"/>
          <w:color w:val="000000" w:themeColor="text1"/>
          <w:sz w:val="22"/>
          <w:szCs w:val="22"/>
        </w:rPr>
        <w:t>D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yrektor </w:t>
      </w:r>
      <w:r>
        <w:rPr>
          <w:rFonts w:ascii="Calibri" w:hAnsi="Calibri" w:cs="Calibri"/>
          <w:color w:val="000000" w:themeColor="text1"/>
          <w:sz w:val="22"/>
          <w:szCs w:val="22"/>
        </w:rPr>
        <w:t>Z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arządzający </w:t>
      </w:r>
      <w:r>
        <w:rPr>
          <w:rFonts w:ascii="Calibri" w:hAnsi="Calibri" w:cs="Calibri"/>
          <w:color w:val="000000" w:themeColor="text1"/>
          <w:sz w:val="22"/>
          <w:szCs w:val="22"/>
        </w:rPr>
        <w:t>PSNM (wcześniej PSPA – Polskiego Stowarzyszenia Paliw Alternatywnych) – drugiej największej organizacji branżowej w Europie, skupiającej swoje działania na rzecz rozwoju zrównoważonego transportu.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>
        <w:rPr>
          <w:rFonts w:ascii="Calibri" w:hAnsi="Calibri" w:cs="Calibri"/>
          <w:color w:val="000000" w:themeColor="text1"/>
          <w:sz w:val="22"/>
          <w:szCs w:val="22"/>
        </w:rPr>
        <w:t>Kadencja pierwszego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w historii </w:t>
      </w:r>
      <w:r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>rezydent</w:t>
      </w:r>
      <w:r>
        <w:rPr>
          <w:rFonts w:ascii="Calibri" w:hAnsi="Calibri" w:cs="Calibri"/>
          <w:color w:val="000000" w:themeColor="text1"/>
          <w:sz w:val="22"/>
          <w:szCs w:val="22"/>
        </w:rPr>
        <w:t>a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organizacji z regionu Europy Środkowo-Wschodniej, przyniosła jedne z najgłębszych zmian w blisko pięćdziesięcioletniej historii organizacji. To właśnie pod polskim przewodnictwem, w lutym 2025 roku, AVERE przeszło rebranding i przyjęło nową nazwę oraz identyfikację wizualną</w:t>
      </w:r>
      <w:r>
        <w:rPr>
          <w:rFonts w:ascii="Calibri" w:hAnsi="Calibri" w:cs="Calibri"/>
          <w:color w:val="000000" w:themeColor="text1"/>
          <w:sz w:val="22"/>
          <w:szCs w:val="22"/>
        </w:rPr>
        <w:t>: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E-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Europe, odzwierciedlającą rosnącą rolę organizacji w unijnej debacie politycznej i przemysłowej wokół elektryfikacji transportu. To wymowny symbol tego, jak wiele zmieniło się w organizacji za polskiej prezydentury i jak dużym echem obecność przedstawiciela CEE odbiła się na jej dalszym kierunku rozwoju.</w:t>
      </w:r>
    </w:p>
    <w:p w14:paraId="40AD2270" w14:textId="77777777" w:rsidR="00D81FE8" w:rsidRDefault="00D81FE8" w:rsidP="00D96F9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4D0F02BF" w14:textId="77777777" w:rsidR="00D81FE8" w:rsidRDefault="00D81FE8" w:rsidP="00D96F97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Wybór Aleksandra Rajcha na </w:t>
      </w:r>
      <w:r>
        <w:rPr>
          <w:rFonts w:ascii="Calibri" w:hAnsi="Calibri" w:cs="Calibri"/>
          <w:color w:val="000000" w:themeColor="text1"/>
          <w:sz w:val="22"/>
          <w:szCs w:val="22"/>
        </w:rPr>
        <w:t>W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>iceprezydenta oznacza, że PSNM jako jedyna organizacja branżowa w Europie utrzymuje miejsce w ścisłym, trzyosobowym kierownictwie E-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Mobility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Europe</w:t>
      </w:r>
      <w:r>
        <w:rPr>
          <w:rFonts w:ascii="Calibri" w:hAnsi="Calibri" w:cs="Calibri"/>
          <w:color w:val="000000" w:themeColor="text1"/>
          <w:sz w:val="22"/>
          <w:szCs w:val="22"/>
        </w:rPr>
        <w:t>. Podkreśla to również i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>stotną rolę Europy Środkowo-Wschodniej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w kształtowaniu </w:t>
      </w:r>
      <w:proofErr w:type="spellStart"/>
      <w:r w:rsidRPr="007160B6">
        <w:rPr>
          <w:rFonts w:ascii="Calibri" w:hAnsi="Calibri" w:cs="Calibri"/>
          <w:color w:val="000000" w:themeColor="text1"/>
          <w:sz w:val="22"/>
          <w:szCs w:val="22"/>
        </w:rPr>
        <w:t>elektromobilności</w:t>
      </w:r>
      <w:proofErr w:type="spellEnd"/>
      <w:r w:rsidRPr="007160B6">
        <w:rPr>
          <w:rFonts w:ascii="Calibri" w:hAnsi="Calibri" w:cs="Calibri"/>
          <w:color w:val="000000" w:themeColor="text1"/>
          <w:sz w:val="22"/>
          <w:szCs w:val="22"/>
        </w:rPr>
        <w:t xml:space="preserve"> w Europie. </w:t>
      </w:r>
    </w:p>
    <w:p w14:paraId="53E92DFB" w14:textId="77777777" w:rsidR="00D81FE8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395D2CC" w14:textId="77777777" w:rsidR="00D81FE8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Więcej informacji: </w:t>
      </w:r>
      <w:hyperlink r:id="rId7" w:history="1">
        <w:r w:rsidRPr="00400FCA">
          <w:rPr>
            <w:rStyle w:val="Hipercze"/>
            <w:rFonts w:ascii="Calibri" w:hAnsi="Calibri" w:cs="Calibri"/>
            <w:sz w:val="22"/>
            <w:szCs w:val="22"/>
          </w:rPr>
          <w:t>www.psnm.org</w:t>
        </w:r>
      </w:hyperlink>
      <w:r>
        <w:rPr>
          <w:rFonts w:ascii="Calibri" w:hAnsi="Calibri" w:cs="Calibri"/>
          <w:color w:val="000000" w:themeColor="text1"/>
          <w:sz w:val="22"/>
          <w:szCs w:val="22"/>
        </w:rPr>
        <w:t xml:space="preserve"> oraz </w:t>
      </w:r>
      <w:hyperlink r:id="rId8" w:history="1">
        <w:r w:rsidRPr="00400FCA">
          <w:rPr>
            <w:rStyle w:val="Hipercze"/>
            <w:rFonts w:ascii="Calibri" w:hAnsi="Calibri" w:cs="Calibri"/>
            <w:sz w:val="22"/>
            <w:szCs w:val="22"/>
          </w:rPr>
          <w:t>www.emobilityeurope.org</w:t>
        </w:r>
      </w:hyperlink>
    </w:p>
    <w:p w14:paraId="15C4A312" w14:textId="77777777" w:rsidR="00D81FE8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33B09D8A" w14:textId="77777777" w:rsidR="00D81FE8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  <w:r>
        <w:rPr>
          <w:rFonts w:ascii="Calibri" w:hAnsi="Calibri" w:cs="Calibri"/>
          <w:color w:val="000000" w:themeColor="text1"/>
          <w:sz w:val="22"/>
          <w:szCs w:val="22"/>
        </w:rPr>
        <w:t xml:space="preserve">-- </w:t>
      </w:r>
    </w:p>
    <w:p w14:paraId="19989339" w14:textId="77777777" w:rsidR="00D81FE8" w:rsidRPr="00CE7B2E" w:rsidRDefault="00D81FE8" w:rsidP="00D81FE8">
      <w:pPr>
        <w:spacing w:line="276" w:lineRule="auto"/>
        <w:jc w:val="both"/>
        <w:rPr>
          <w:rStyle w:val="normaltextrun"/>
          <w:rFonts w:ascii="Calibri" w:hAnsi="Calibri" w:cs="Calibri"/>
          <w:color w:val="000000" w:themeColor="text1"/>
          <w:sz w:val="22"/>
          <w:szCs w:val="22"/>
        </w:rPr>
      </w:pPr>
    </w:p>
    <w:p w14:paraId="0D54AE41" w14:textId="77777777" w:rsidR="00D81FE8" w:rsidRPr="00CE7B2E" w:rsidRDefault="00D81FE8" w:rsidP="00D81FE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eastAsiaTheme="majorEastAsia" w:hAnsi="Calibri" w:cs="Calibri"/>
          <w:b/>
          <w:bCs/>
          <w:sz w:val="22"/>
          <w:szCs w:val="22"/>
        </w:rPr>
      </w:pPr>
      <w:r w:rsidRPr="00CE7B2E">
        <w:rPr>
          <w:rStyle w:val="normaltextrun"/>
          <w:rFonts w:ascii="Calibri" w:eastAsiaTheme="majorEastAsia" w:hAnsi="Calibri" w:cs="Calibri"/>
          <w:b/>
          <w:bCs/>
          <w:sz w:val="22"/>
          <w:szCs w:val="22"/>
        </w:rPr>
        <w:t>Kontakt</w:t>
      </w:r>
    </w:p>
    <w:p w14:paraId="04AD9E1A" w14:textId="0EC7D2EE" w:rsidR="00D81FE8" w:rsidRPr="00CE7B2E" w:rsidRDefault="00D81FE8" w:rsidP="00D81FE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CE7B2E">
        <w:rPr>
          <w:rStyle w:val="normaltextrun"/>
          <w:rFonts w:ascii="Calibri" w:eastAsiaTheme="majorEastAsia" w:hAnsi="Calibri" w:cs="Calibri"/>
          <w:sz w:val="22"/>
          <w:szCs w:val="22"/>
        </w:rPr>
        <w:t>Maciej Gis, Dyrektor Biura Komunikacji</w:t>
      </w:r>
      <w:r w:rsidR="003970DA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i PR</w:t>
      </w:r>
      <w:r w:rsidR="00B63ED1">
        <w:rPr>
          <w:rStyle w:val="normaltextrun"/>
          <w:rFonts w:ascii="Calibri" w:eastAsiaTheme="majorEastAsia" w:hAnsi="Calibri" w:cs="Calibri"/>
          <w:sz w:val="22"/>
          <w:szCs w:val="22"/>
        </w:rPr>
        <w:t>,</w:t>
      </w:r>
      <w:r w:rsidRPr="00CE7B2E">
        <w:rPr>
          <w:rStyle w:val="normaltextrun"/>
          <w:rFonts w:ascii="Calibri" w:eastAsiaTheme="majorEastAsia" w:hAnsi="Calibri" w:cs="Calibri"/>
          <w:sz w:val="22"/>
          <w:szCs w:val="22"/>
        </w:rPr>
        <w:t xml:space="preserve"> PSNM</w:t>
      </w:r>
    </w:p>
    <w:p w14:paraId="1396FE8D" w14:textId="77777777" w:rsidR="00D81FE8" w:rsidRPr="00CE7B2E" w:rsidRDefault="00D81FE8" w:rsidP="00D81FE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</w:pPr>
      <w:r w:rsidRPr="00CE7B2E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 xml:space="preserve">e-mail: </w:t>
      </w:r>
      <w:hyperlink r:id="rId9" w:history="1">
        <w:r w:rsidRPr="00CE7B2E">
          <w:rPr>
            <w:rStyle w:val="Hipercze"/>
            <w:rFonts w:ascii="Calibri" w:hAnsi="Calibri" w:cs="Calibri"/>
            <w:sz w:val="22"/>
            <w:szCs w:val="22"/>
            <w:lang w:val="en-US"/>
          </w:rPr>
          <w:t>maciej.gis@psnm.org</w:t>
        </w:r>
      </w:hyperlink>
      <w:r w:rsidRPr="00CE7B2E">
        <w:rPr>
          <w:rStyle w:val="normaltextrun"/>
          <w:rFonts w:ascii="Calibri" w:eastAsiaTheme="majorEastAsia" w:hAnsi="Calibri" w:cs="Calibri"/>
          <w:sz w:val="22"/>
          <w:szCs w:val="22"/>
          <w:lang w:val="en-US"/>
        </w:rPr>
        <w:t>; tel.: (+48) 606 740 357</w:t>
      </w:r>
    </w:p>
    <w:p w14:paraId="22B0160E" w14:textId="77777777" w:rsidR="00D81FE8" w:rsidRPr="00CE7B2E" w:rsidRDefault="00D81FE8" w:rsidP="00D81FE8">
      <w:pPr>
        <w:pStyle w:val="paragraph"/>
        <w:spacing w:before="0" w:beforeAutospacing="0" w:after="0" w:afterAutospacing="0" w:line="276" w:lineRule="auto"/>
        <w:jc w:val="both"/>
        <w:textAlignment w:val="baseline"/>
        <w:rPr>
          <w:rFonts w:ascii="Calibri" w:hAnsi="Calibri" w:cs="Calibri"/>
          <w:sz w:val="22"/>
          <w:szCs w:val="22"/>
          <w:lang w:val="en-US"/>
        </w:rPr>
      </w:pPr>
    </w:p>
    <w:p w14:paraId="584ADEB7" w14:textId="22F3A83D" w:rsidR="00D81FE8" w:rsidRPr="00CE7B2E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CE7B2E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Jan Wiewiór, </w:t>
      </w:r>
      <w:proofErr w:type="spellStart"/>
      <w:r w:rsidRPr="00CE7B2E">
        <w:rPr>
          <w:rFonts w:ascii="Calibri" w:hAnsi="Calibri" w:cs="Calibri"/>
          <w:color w:val="000000" w:themeColor="text1"/>
          <w:sz w:val="22"/>
          <w:szCs w:val="22"/>
          <w:lang w:val="en-US"/>
        </w:rPr>
        <w:t>Specjalista</w:t>
      </w:r>
      <w:proofErr w:type="spellEnd"/>
      <w:r w:rsidRPr="00CE7B2E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ds. PR</w:t>
      </w:r>
      <w:r w:rsidR="00B63ED1">
        <w:rPr>
          <w:rFonts w:ascii="Calibri" w:hAnsi="Calibri" w:cs="Calibri"/>
          <w:color w:val="000000" w:themeColor="text1"/>
          <w:sz w:val="22"/>
          <w:szCs w:val="22"/>
          <w:lang w:val="en-US"/>
        </w:rPr>
        <w:t>,</w:t>
      </w:r>
      <w:r w:rsidRPr="00CE7B2E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 PSNM</w:t>
      </w:r>
    </w:p>
    <w:p w14:paraId="4B4F0532" w14:textId="77777777" w:rsidR="00D81FE8" w:rsidRPr="00CE7B2E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  <w:r w:rsidRPr="00CE7B2E">
        <w:rPr>
          <w:rFonts w:ascii="Calibri" w:hAnsi="Calibri" w:cs="Calibri"/>
          <w:color w:val="000000" w:themeColor="text1"/>
          <w:sz w:val="22"/>
          <w:szCs w:val="22"/>
          <w:lang w:val="en-US"/>
        </w:rPr>
        <w:t xml:space="preserve">e-mail: </w:t>
      </w:r>
      <w:hyperlink r:id="rId10" w:history="1">
        <w:r w:rsidRPr="00CE7B2E">
          <w:rPr>
            <w:rStyle w:val="Hipercze"/>
            <w:rFonts w:ascii="Calibri" w:hAnsi="Calibri" w:cs="Calibri"/>
            <w:sz w:val="22"/>
            <w:szCs w:val="22"/>
            <w:lang w:val="en-US"/>
          </w:rPr>
          <w:t>jan.wiewior@psnm.org</w:t>
        </w:r>
      </w:hyperlink>
      <w:r w:rsidRPr="00CE7B2E">
        <w:rPr>
          <w:rFonts w:ascii="Calibri" w:hAnsi="Calibri" w:cs="Calibri"/>
          <w:color w:val="000000" w:themeColor="text1"/>
          <w:sz w:val="22"/>
          <w:szCs w:val="22"/>
          <w:lang w:val="en-US"/>
        </w:rPr>
        <w:t>; tel.: (+48) 608 019 500</w:t>
      </w:r>
    </w:p>
    <w:p w14:paraId="31872C87" w14:textId="77777777" w:rsidR="00D81FE8" w:rsidRPr="00CE7B2E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29C3F6F5" w14:textId="77777777" w:rsidR="00D81FE8" w:rsidRPr="007160B6" w:rsidRDefault="00D81FE8" w:rsidP="00D81FE8">
      <w:pPr>
        <w:spacing w:line="276" w:lineRule="auto"/>
        <w:jc w:val="both"/>
        <w:rPr>
          <w:rFonts w:ascii="Calibri" w:hAnsi="Calibri" w:cs="Calibri"/>
          <w:color w:val="000000" w:themeColor="text1"/>
          <w:sz w:val="22"/>
          <w:szCs w:val="22"/>
        </w:rPr>
      </w:pPr>
    </w:p>
    <w:p w14:paraId="7DD81F30" w14:textId="77777777" w:rsidR="00324BEB" w:rsidRPr="00D81D86" w:rsidRDefault="00324BEB" w:rsidP="00E13F1B">
      <w:pPr>
        <w:spacing w:line="276" w:lineRule="auto"/>
        <w:rPr>
          <w:rFonts w:cstheme="minorHAnsi"/>
          <w:sz w:val="22"/>
          <w:szCs w:val="22"/>
          <w:lang w:val="en-US"/>
        </w:rPr>
      </w:pPr>
    </w:p>
    <w:sectPr w:rsidR="00324BEB" w:rsidRPr="00D81D86" w:rsidSect="00232820">
      <w:headerReference w:type="default" r:id="rId11"/>
      <w:footerReference w:type="default" r:id="rId12"/>
      <w:pgSz w:w="11900" w:h="16840"/>
      <w:pgMar w:top="210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9F9163E" w14:textId="77777777" w:rsidR="00E21859" w:rsidRDefault="00E21859" w:rsidP="00096C4B">
      <w:r>
        <w:separator/>
      </w:r>
    </w:p>
  </w:endnote>
  <w:endnote w:type="continuationSeparator" w:id="0">
    <w:p w14:paraId="336D0BFF" w14:textId="77777777" w:rsidR="00E21859" w:rsidRDefault="00E21859" w:rsidP="00096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BFDEFF8" w14:textId="4E6CA520" w:rsidR="00096C4B" w:rsidRDefault="00551AB0">
    <w:pPr>
      <w:pStyle w:val="Stopka"/>
    </w:pPr>
    <w:r>
      <w:rPr>
        <w:noProof/>
      </w:rPr>
      <w:drawing>
        <wp:anchor distT="0" distB="0" distL="114300" distR="114300" simplePos="0" relativeHeight="251660287" behindDoc="0" locked="0" layoutInCell="1" allowOverlap="1" wp14:anchorId="7A17ED27" wp14:editId="440F67C8">
          <wp:simplePos x="0" y="0"/>
          <wp:positionH relativeFrom="margin">
            <wp:posOffset>-300355</wp:posOffset>
          </wp:positionH>
          <wp:positionV relativeFrom="page">
            <wp:posOffset>9969196</wp:posOffset>
          </wp:positionV>
          <wp:extent cx="6352633" cy="483090"/>
          <wp:effectExtent l="0" t="0" r="0" b="0"/>
          <wp:wrapNone/>
          <wp:docPr id="6826848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2684800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2633" cy="483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7EBEC49" w14:textId="77777777" w:rsidR="00096C4B" w:rsidRDefault="00096C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1418D4" w14:textId="77777777" w:rsidR="00E21859" w:rsidRDefault="00E21859" w:rsidP="00096C4B">
      <w:r>
        <w:separator/>
      </w:r>
    </w:p>
  </w:footnote>
  <w:footnote w:type="continuationSeparator" w:id="0">
    <w:p w14:paraId="606109B1" w14:textId="77777777" w:rsidR="00E21859" w:rsidRDefault="00E21859" w:rsidP="00096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112995" w14:textId="7BDA7EBF" w:rsidR="00096C4B" w:rsidRDefault="00422242">
    <w:pPr>
      <w:pStyle w:val="Nagwek"/>
    </w:pPr>
    <w:r>
      <w:rPr>
        <w:noProof/>
      </w:rPr>
      <w:drawing>
        <wp:anchor distT="0" distB="0" distL="114300" distR="114300" simplePos="0" relativeHeight="251661311" behindDoc="0" locked="0" layoutInCell="1" allowOverlap="1" wp14:anchorId="083D6298" wp14:editId="499DB8EE">
          <wp:simplePos x="0" y="0"/>
          <wp:positionH relativeFrom="column">
            <wp:posOffset>0</wp:posOffset>
          </wp:positionH>
          <wp:positionV relativeFrom="paragraph">
            <wp:posOffset>-202261</wp:posOffset>
          </wp:positionV>
          <wp:extent cx="5756910" cy="934085"/>
          <wp:effectExtent l="0" t="0" r="0" b="5715"/>
          <wp:wrapNone/>
          <wp:docPr id="1059273252" name="Obraz 2" descr="Obraz zawierający Grafika, Czcionka, zrzut ekranu, logo  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3252" name="Obraz 2" descr="Obraz zawierający Grafika, Czcionka, zrzut ekranu, logo  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934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751990" w14:textId="77777777" w:rsidR="00096C4B" w:rsidRDefault="00096C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D44291"/>
    <w:multiLevelType w:val="hybridMultilevel"/>
    <w:tmpl w:val="D1D68274"/>
    <w:lvl w:ilvl="0" w:tplc="3EB4C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317E2C"/>
    <w:multiLevelType w:val="hybridMultilevel"/>
    <w:tmpl w:val="798C62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6290D"/>
    <w:multiLevelType w:val="multilevel"/>
    <w:tmpl w:val="2258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045FA9"/>
    <w:multiLevelType w:val="hybridMultilevel"/>
    <w:tmpl w:val="5926810A"/>
    <w:lvl w:ilvl="0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4" w15:restartNumberingAfterBreak="0">
    <w:nsid w:val="5FF467AA"/>
    <w:multiLevelType w:val="hybridMultilevel"/>
    <w:tmpl w:val="8304D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6516">
    <w:abstractNumId w:val="3"/>
  </w:num>
  <w:num w:numId="2" w16cid:durableId="598030899">
    <w:abstractNumId w:val="0"/>
  </w:num>
  <w:num w:numId="3" w16cid:durableId="1264149929">
    <w:abstractNumId w:val="4"/>
  </w:num>
  <w:num w:numId="4" w16cid:durableId="779184436">
    <w:abstractNumId w:val="2"/>
  </w:num>
  <w:num w:numId="5" w16cid:durableId="144161116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9A7"/>
    <w:rsid w:val="000231A0"/>
    <w:rsid w:val="000328CD"/>
    <w:rsid w:val="00042879"/>
    <w:rsid w:val="00053D50"/>
    <w:rsid w:val="0005420B"/>
    <w:rsid w:val="000608F2"/>
    <w:rsid w:val="00064A2C"/>
    <w:rsid w:val="000852D5"/>
    <w:rsid w:val="00086AD5"/>
    <w:rsid w:val="0009580A"/>
    <w:rsid w:val="00096C4B"/>
    <w:rsid w:val="000B3DC3"/>
    <w:rsid w:val="000B6186"/>
    <w:rsid w:val="000C0FE4"/>
    <w:rsid w:val="000C3267"/>
    <w:rsid w:val="000F30C5"/>
    <w:rsid w:val="000F6037"/>
    <w:rsid w:val="00126374"/>
    <w:rsid w:val="001277DD"/>
    <w:rsid w:val="00127973"/>
    <w:rsid w:val="00132E90"/>
    <w:rsid w:val="001553E0"/>
    <w:rsid w:val="00166A5C"/>
    <w:rsid w:val="00175C02"/>
    <w:rsid w:val="00176404"/>
    <w:rsid w:val="00176875"/>
    <w:rsid w:val="001870E0"/>
    <w:rsid w:val="001A61BF"/>
    <w:rsid w:val="001A7BE5"/>
    <w:rsid w:val="001C30D0"/>
    <w:rsid w:val="001C740B"/>
    <w:rsid w:val="0020362F"/>
    <w:rsid w:val="00211AB3"/>
    <w:rsid w:val="002174DC"/>
    <w:rsid w:val="00232151"/>
    <w:rsid w:val="00232820"/>
    <w:rsid w:val="00235481"/>
    <w:rsid w:val="00240A22"/>
    <w:rsid w:val="002436DA"/>
    <w:rsid w:val="00247927"/>
    <w:rsid w:val="00287DD2"/>
    <w:rsid w:val="002D349F"/>
    <w:rsid w:val="002F6E9C"/>
    <w:rsid w:val="00307DC8"/>
    <w:rsid w:val="00307E07"/>
    <w:rsid w:val="00315D33"/>
    <w:rsid w:val="00324BEB"/>
    <w:rsid w:val="00385592"/>
    <w:rsid w:val="003970DA"/>
    <w:rsid w:val="003A092F"/>
    <w:rsid w:val="003B04E3"/>
    <w:rsid w:val="003B3E0E"/>
    <w:rsid w:val="003B7223"/>
    <w:rsid w:val="00406F68"/>
    <w:rsid w:val="0041588F"/>
    <w:rsid w:val="004201E1"/>
    <w:rsid w:val="00422242"/>
    <w:rsid w:val="00444A84"/>
    <w:rsid w:val="004456A2"/>
    <w:rsid w:val="004533D9"/>
    <w:rsid w:val="004624F6"/>
    <w:rsid w:val="004628BA"/>
    <w:rsid w:val="00465ACC"/>
    <w:rsid w:val="004954D9"/>
    <w:rsid w:val="004B40C0"/>
    <w:rsid w:val="004B52B3"/>
    <w:rsid w:val="004C03FC"/>
    <w:rsid w:val="004C1B44"/>
    <w:rsid w:val="004D1C45"/>
    <w:rsid w:val="004F24F8"/>
    <w:rsid w:val="0051541F"/>
    <w:rsid w:val="00520573"/>
    <w:rsid w:val="00520960"/>
    <w:rsid w:val="00520EA9"/>
    <w:rsid w:val="00532FE6"/>
    <w:rsid w:val="005375CD"/>
    <w:rsid w:val="005404E1"/>
    <w:rsid w:val="00551AB0"/>
    <w:rsid w:val="0056239B"/>
    <w:rsid w:val="00570F09"/>
    <w:rsid w:val="005B145E"/>
    <w:rsid w:val="005B779A"/>
    <w:rsid w:val="005D1E03"/>
    <w:rsid w:val="005E2DFC"/>
    <w:rsid w:val="005E4915"/>
    <w:rsid w:val="006127D0"/>
    <w:rsid w:val="00620409"/>
    <w:rsid w:val="0062565F"/>
    <w:rsid w:val="00641BFD"/>
    <w:rsid w:val="00643FAB"/>
    <w:rsid w:val="00646852"/>
    <w:rsid w:val="006504A6"/>
    <w:rsid w:val="00653CE5"/>
    <w:rsid w:val="006542FD"/>
    <w:rsid w:val="006549A8"/>
    <w:rsid w:val="006748D6"/>
    <w:rsid w:val="00690DFE"/>
    <w:rsid w:val="006948B2"/>
    <w:rsid w:val="006A1167"/>
    <w:rsid w:val="006B11E5"/>
    <w:rsid w:val="006B409F"/>
    <w:rsid w:val="006C497D"/>
    <w:rsid w:val="006E370B"/>
    <w:rsid w:val="006E4B5C"/>
    <w:rsid w:val="006F7235"/>
    <w:rsid w:val="00701CBF"/>
    <w:rsid w:val="007040A7"/>
    <w:rsid w:val="00716957"/>
    <w:rsid w:val="0072608F"/>
    <w:rsid w:val="0073311B"/>
    <w:rsid w:val="00744978"/>
    <w:rsid w:val="00782FFC"/>
    <w:rsid w:val="00790C55"/>
    <w:rsid w:val="007A5136"/>
    <w:rsid w:val="007A7D18"/>
    <w:rsid w:val="007B6846"/>
    <w:rsid w:val="007C0B40"/>
    <w:rsid w:val="00802D9B"/>
    <w:rsid w:val="0081730D"/>
    <w:rsid w:val="00832C9A"/>
    <w:rsid w:val="008348B6"/>
    <w:rsid w:val="00851BCC"/>
    <w:rsid w:val="00895EAE"/>
    <w:rsid w:val="008A2C3B"/>
    <w:rsid w:val="008B2E91"/>
    <w:rsid w:val="008F2ABA"/>
    <w:rsid w:val="009113D2"/>
    <w:rsid w:val="00942AE5"/>
    <w:rsid w:val="0095293A"/>
    <w:rsid w:val="009608C1"/>
    <w:rsid w:val="00970F84"/>
    <w:rsid w:val="0098295C"/>
    <w:rsid w:val="00995AEF"/>
    <w:rsid w:val="009A158F"/>
    <w:rsid w:val="009C2A2B"/>
    <w:rsid w:val="009D6ADA"/>
    <w:rsid w:val="009F2E7C"/>
    <w:rsid w:val="00A006FD"/>
    <w:rsid w:val="00A15773"/>
    <w:rsid w:val="00A23156"/>
    <w:rsid w:val="00A42383"/>
    <w:rsid w:val="00A53BAB"/>
    <w:rsid w:val="00A54804"/>
    <w:rsid w:val="00A61088"/>
    <w:rsid w:val="00A961B6"/>
    <w:rsid w:val="00AA123E"/>
    <w:rsid w:val="00AB2D7C"/>
    <w:rsid w:val="00AC5B18"/>
    <w:rsid w:val="00AD5F17"/>
    <w:rsid w:val="00B21CF9"/>
    <w:rsid w:val="00B32E55"/>
    <w:rsid w:val="00B63ED1"/>
    <w:rsid w:val="00B72116"/>
    <w:rsid w:val="00B72724"/>
    <w:rsid w:val="00B77548"/>
    <w:rsid w:val="00B94DF6"/>
    <w:rsid w:val="00B95444"/>
    <w:rsid w:val="00B966E9"/>
    <w:rsid w:val="00BA4AED"/>
    <w:rsid w:val="00BB4AE1"/>
    <w:rsid w:val="00BC2E33"/>
    <w:rsid w:val="00C10E8F"/>
    <w:rsid w:val="00C12DF2"/>
    <w:rsid w:val="00C1492F"/>
    <w:rsid w:val="00C362D4"/>
    <w:rsid w:val="00C44B15"/>
    <w:rsid w:val="00C56F49"/>
    <w:rsid w:val="00C61704"/>
    <w:rsid w:val="00C91224"/>
    <w:rsid w:val="00CB676E"/>
    <w:rsid w:val="00CD7E03"/>
    <w:rsid w:val="00CF23AD"/>
    <w:rsid w:val="00CF7D65"/>
    <w:rsid w:val="00D13F76"/>
    <w:rsid w:val="00D42FF2"/>
    <w:rsid w:val="00D75309"/>
    <w:rsid w:val="00D76F5E"/>
    <w:rsid w:val="00D81D86"/>
    <w:rsid w:val="00D81FE8"/>
    <w:rsid w:val="00D924DB"/>
    <w:rsid w:val="00D96F97"/>
    <w:rsid w:val="00DD436D"/>
    <w:rsid w:val="00DE5BBF"/>
    <w:rsid w:val="00DF3C14"/>
    <w:rsid w:val="00DF6251"/>
    <w:rsid w:val="00E13F1B"/>
    <w:rsid w:val="00E21859"/>
    <w:rsid w:val="00E444FC"/>
    <w:rsid w:val="00E4516D"/>
    <w:rsid w:val="00E51843"/>
    <w:rsid w:val="00E947AD"/>
    <w:rsid w:val="00EA6528"/>
    <w:rsid w:val="00EB0C22"/>
    <w:rsid w:val="00EB1D14"/>
    <w:rsid w:val="00EB5C65"/>
    <w:rsid w:val="00EC7F21"/>
    <w:rsid w:val="00ED18FA"/>
    <w:rsid w:val="00ED5D23"/>
    <w:rsid w:val="00ED789D"/>
    <w:rsid w:val="00EF55F7"/>
    <w:rsid w:val="00F43CB6"/>
    <w:rsid w:val="00F508A3"/>
    <w:rsid w:val="00F63AD6"/>
    <w:rsid w:val="00F63EF1"/>
    <w:rsid w:val="00F6634A"/>
    <w:rsid w:val="00F6726F"/>
    <w:rsid w:val="00F96C78"/>
    <w:rsid w:val="00FA3D2D"/>
    <w:rsid w:val="00FA5135"/>
    <w:rsid w:val="00FB553E"/>
    <w:rsid w:val="00FB5FBF"/>
    <w:rsid w:val="00FE292D"/>
    <w:rsid w:val="00FF6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396D1E"/>
  <w15:chartTrackingRefBased/>
  <w15:docId w15:val="{C39292D7-AEC1-954A-AE02-C90714A45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link w:val="Nagwek1Znak"/>
    <w:uiPriority w:val="9"/>
    <w:qFormat/>
    <w:rsid w:val="008348B6"/>
    <w:pPr>
      <w:spacing w:before="240" w:after="200"/>
      <w:outlineLvl w:val="0"/>
    </w:pPr>
    <w:rPr>
      <w:rFonts w:ascii="Arial" w:eastAsia="Arial" w:hAnsi="Arial" w:cs="Arial"/>
      <w:b/>
      <w:bCs/>
      <w:sz w:val="32"/>
      <w:szCs w:val="32"/>
      <w:lang w:eastAsia="pl-PL"/>
    </w:rPr>
  </w:style>
  <w:style w:type="paragraph" w:styleId="Nagwek2">
    <w:name w:val="heading 2"/>
    <w:link w:val="Nagwek2Znak"/>
    <w:uiPriority w:val="9"/>
    <w:unhideWhenUsed/>
    <w:qFormat/>
    <w:rsid w:val="008348B6"/>
    <w:pPr>
      <w:spacing w:before="200" w:after="120"/>
      <w:outlineLvl w:val="1"/>
    </w:pPr>
    <w:rPr>
      <w:rFonts w:ascii="Arial" w:eastAsia="Arial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pistreci10">
    <w:name w:val="Spis treści 10"/>
    <w:basedOn w:val="Spistreci2"/>
    <w:qFormat/>
    <w:rsid w:val="00A61088"/>
    <w:pPr>
      <w:tabs>
        <w:tab w:val="left" w:pos="567"/>
        <w:tab w:val="left" w:pos="900"/>
        <w:tab w:val="right" w:leader="dot" w:pos="9488"/>
      </w:tabs>
      <w:spacing w:before="120" w:after="0" w:line="288" w:lineRule="auto"/>
      <w:ind w:left="567" w:hanging="567"/>
    </w:pPr>
    <w:rPr>
      <w:rFonts w:ascii="Century Gothic" w:eastAsia="Times New Roman" w:hAnsi="Century Gothic" w:cs="Times New Roman"/>
      <w:bCs/>
      <w:noProof/>
      <w:sz w:val="22"/>
      <w:szCs w:val="22"/>
      <w:lang w:val="en-GB" w:eastAsia="da-DK"/>
    </w:r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A61088"/>
    <w:pPr>
      <w:spacing w:after="100"/>
      <w:ind w:left="240"/>
    </w:pPr>
  </w:style>
  <w:style w:type="paragraph" w:styleId="Nagwek">
    <w:name w:val="header"/>
    <w:basedOn w:val="Normalny"/>
    <w:link w:val="Nagwek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6C4B"/>
  </w:style>
  <w:style w:type="paragraph" w:styleId="Stopka">
    <w:name w:val="footer"/>
    <w:basedOn w:val="Normalny"/>
    <w:link w:val="StopkaZnak"/>
    <w:uiPriority w:val="99"/>
    <w:unhideWhenUsed/>
    <w:rsid w:val="00096C4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6C4B"/>
  </w:style>
  <w:style w:type="paragraph" w:styleId="Akapitzlist">
    <w:name w:val="List Paragraph"/>
    <w:basedOn w:val="Normalny"/>
    <w:qFormat/>
    <w:rsid w:val="00406F6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B4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B409F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942AE5"/>
  </w:style>
  <w:style w:type="paragraph" w:customStyle="1" w:styleId="paragraph">
    <w:name w:val="paragraph"/>
    <w:basedOn w:val="Normalny"/>
    <w:rsid w:val="001263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customStyle="1" w:styleId="normaltextrun">
    <w:name w:val="normaltextrun"/>
    <w:basedOn w:val="Domylnaczcionkaakapitu"/>
    <w:rsid w:val="00126374"/>
  </w:style>
  <w:style w:type="paragraph" w:customStyle="1" w:styleId="whitespace-normal">
    <w:name w:val="whitespace-normal"/>
    <w:basedOn w:val="Normalny"/>
    <w:rsid w:val="004533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Pogrubienie">
    <w:name w:val="Strong"/>
    <w:basedOn w:val="Domylnaczcionkaakapitu"/>
    <w:uiPriority w:val="22"/>
    <w:qFormat/>
    <w:rsid w:val="004533D9"/>
    <w:rPr>
      <w:b/>
      <w:bCs/>
    </w:rPr>
  </w:style>
  <w:style w:type="character" w:styleId="Uwydatnienie">
    <w:name w:val="Emphasis"/>
    <w:basedOn w:val="Domylnaczcionkaakapitu"/>
    <w:uiPriority w:val="20"/>
    <w:qFormat/>
    <w:rsid w:val="004533D9"/>
    <w:rPr>
      <w:i/>
      <w:iCs/>
    </w:rPr>
  </w:style>
  <w:style w:type="paragraph" w:styleId="NormalnyWeb">
    <w:name w:val="Normal (Web)"/>
    <w:basedOn w:val="Normalny"/>
    <w:uiPriority w:val="99"/>
    <w:unhideWhenUsed/>
    <w:rsid w:val="004533D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Nagwek1Znak">
    <w:name w:val="Nagłówek 1 Znak"/>
    <w:basedOn w:val="Domylnaczcionkaakapitu"/>
    <w:link w:val="Nagwek1"/>
    <w:uiPriority w:val="9"/>
    <w:rsid w:val="008348B6"/>
    <w:rPr>
      <w:rFonts w:ascii="Arial" w:eastAsia="Arial" w:hAnsi="Arial" w:cs="Arial"/>
      <w:b/>
      <w:bCs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8348B6"/>
    <w:rPr>
      <w:rFonts w:ascii="Arial" w:eastAsia="Arial" w:hAnsi="Arial" w:cs="Arial"/>
      <w:b/>
      <w:bCs/>
      <w:sz w:val="26"/>
      <w:szCs w:val="26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8348B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72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obilityeurope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snm.org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jan.wiewior@psnm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aciej.gis@psnm.org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647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Furmanek</dc:creator>
  <cp:keywords/>
  <dc:description/>
  <cp:lastModifiedBy>Maciej Gis</cp:lastModifiedBy>
  <cp:revision>10</cp:revision>
  <dcterms:created xsi:type="dcterms:W3CDTF">2026-07-02T21:54:00Z</dcterms:created>
  <dcterms:modified xsi:type="dcterms:W3CDTF">2026-07-03T09:53:00Z</dcterms:modified>
</cp:coreProperties>
</file>