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177D" w14:textId="77777777" w:rsidR="00697F90" w:rsidRDefault="00B23D26" w:rsidP="00DB5693">
      <w:pPr>
        <w:pStyle w:val="Nadpis1"/>
      </w:pPr>
      <w:r>
        <w:t>Pražští symfonikové zahájí 91. sezónu inaugurací Tomáše Netopila</w:t>
      </w:r>
      <w:r w:rsidR="00FD329A">
        <w:t xml:space="preserve"> a Titánem Gustava Mahlera</w:t>
      </w:r>
    </w:p>
    <w:p w14:paraId="27F2E3D0" w14:textId="77777777" w:rsidR="002E0524" w:rsidRDefault="002E0524" w:rsidP="00185922">
      <w:pPr>
        <w:spacing w:before="0" w:after="160"/>
        <w:jc w:val="both"/>
        <w:rPr>
          <w:b/>
          <w:bCs/>
        </w:rPr>
      </w:pPr>
    </w:p>
    <w:p w14:paraId="2C1A6E64" w14:textId="77777777" w:rsidR="002E0524" w:rsidRDefault="00B23D26" w:rsidP="00185922">
      <w:pPr>
        <w:spacing w:before="0" w:after="160"/>
        <w:jc w:val="both"/>
        <w:rPr>
          <w:b/>
          <w:bCs/>
        </w:rPr>
      </w:pPr>
      <w:r>
        <w:rPr>
          <w:b/>
          <w:bCs/>
        </w:rPr>
        <w:t xml:space="preserve">Nový šéfdirigent </w:t>
      </w:r>
      <w:r w:rsidR="00FD329A">
        <w:rPr>
          <w:b/>
          <w:bCs/>
        </w:rPr>
        <w:t xml:space="preserve">a hudební ředitel </w:t>
      </w:r>
      <w:r w:rsidR="00A879C2" w:rsidRPr="00A879C2">
        <w:rPr>
          <w:b/>
          <w:bCs/>
        </w:rPr>
        <w:t>Symfonick</w:t>
      </w:r>
      <w:r>
        <w:rPr>
          <w:b/>
          <w:bCs/>
        </w:rPr>
        <w:t>ého</w:t>
      </w:r>
      <w:r w:rsidR="00A879C2" w:rsidRPr="00A879C2">
        <w:rPr>
          <w:b/>
          <w:bCs/>
        </w:rPr>
        <w:t xml:space="preserve"> orchestr</w:t>
      </w:r>
      <w:r>
        <w:rPr>
          <w:b/>
          <w:bCs/>
        </w:rPr>
        <w:t>u</w:t>
      </w:r>
      <w:r w:rsidR="00A879C2" w:rsidRPr="00A879C2">
        <w:rPr>
          <w:b/>
          <w:bCs/>
        </w:rPr>
        <w:t xml:space="preserve"> hl. m. Prahy FOK</w:t>
      </w:r>
      <w:r>
        <w:rPr>
          <w:b/>
          <w:bCs/>
        </w:rPr>
        <w:t xml:space="preserve"> Tomáš Netopil bude inaugurován na zahajovacím koncertě 91. sezóny, který se uskuteční 17. a 18. září ve Smetanově síni Obecního domu. Zazní velkolepá První symfonie Gustava Mahlera zvaná „Titán“ a suita z baletu Sůl nad zlato Jana Hanuše.</w:t>
      </w:r>
    </w:p>
    <w:p w14:paraId="0D09C547" w14:textId="149A445C" w:rsidR="00237709" w:rsidRPr="00136593" w:rsidRDefault="00136593" w:rsidP="003724C2">
      <w:pPr>
        <w:spacing w:after="160"/>
        <w:jc w:val="both"/>
        <w:rPr>
          <w:i/>
          <w:iCs/>
          <w:color w:val="000000" w:themeColor="text1"/>
        </w:rPr>
      </w:pPr>
      <w:r w:rsidRPr="00136593">
        <w:rPr>
          <w:i/>
          <w:iCs/>
          <w:color w:val="000000" w:themeColor="text1"/>
        </w:rPr>
        <w:t xml:space="preserve">„S Pražskými symfoniky bych rád </w:t>
      </w:r>
      <w:r>
        <w:rPr>
          <w:i/>
          <w:iCs/>
          <w:color w:val="000000" w:themeColor="text1"/>
        </w:rPr>
        <w:t>p</w:t>
      </w:r>
      <w:r w:rsidRPr="00136593">
        <w:rPr>
          <w:i/>
          <w:iCs/>
          <w:color w:val="000000" w:themeColor="text1"/>
        </w:rPr>
        <w:t xml:space="preserve">ubliku představoval hudbu, která orchestru nejvíce ‚sluší‘, což jsou velká symfonická díla </w:t>
      </w:r>
      <w:r>
        <w:rPr>
          <w:i/>
          <w:iCs/>
          <w:color w:val="000000" w:themeColor="text1"/>
        </w:rPr>
        <w:t>–</w:t>
      </w:r>
      <w:r w:rsidRPr="00136593">
        <w:rPr>
          <w:i/>
          <w:iCs/>
          <w:color w:val="000000" w:themeColor="text1"/>
        </w:rPr>
        <w:t xml:space="preserve"> opusy světových skladatelů, jako je právě Mahlerova první symfonie </w:t>
      </w:r>
      <w:r>
        <w:rPr>
          <w:i/>
          <w:iCs/>
          <w:color w:val="000000" w:themeColor="text1"/>
        </w:rPr>
        <w:t>‚</w:t>
      </w:r>
      <w:r w:rsidRPr="00136593">
        <w:rPr>
          <w:i/>
          <w:iCs/>
          <w:color w:val="000000" w:themeColor="text1"/>
        </w:rPr>
        <w:t>Titán</w:t>
      </w:r>
      <w:r>
        <w:rPr>
          <w:i/>
          <w:iCs/>
          <w:color w:val="000000" w:themeColor="text1"/>
        </w:rPr>
        <w:t>‘</w:t>
      </w:r>
      <w:r w:rsidRPr="00136593">
        <w:rPr>
          <w:i/>
          <w:iCs/>
          <w:color w:val="000000" w:themeColor="text1"/>
        </w:rPr>
        <w:t>. Ta je hudebně-architektonickým pr</w:t>
      </w:r>
      <w:r>
        <w:rPr>
          <w:i/>
          <w:iCs/>
          <w:color w:val="000000" w:themeColor="text1"/>
        </w:rPr>
        <w:t>ů</w:t>
      </w:r>
      <w:r w:rsidRPr="00136593">
        <w:rPr>
          <w:i/>
          <w:iCs/>
          <w:color w:val="000000" w:themeColor="text1"/>
        </w:rPr>
        <w:t>sečíkem jak orchestru, tak i Obecního domu samého, který je k této hudbě bytostně předurčen a bude tak hlavním a důstojným pilířem mého inauguračního večera. Chci se intenzivně věnovat a dlouhodobě rozšiřovat také povědomí o českých skladatelích 20. a 21. století, proto jsem hned při první možné příležitosti zařadil dílo Jana Hanuše, ke kterému mám velmi hluboký vztah již od svých studijních let a který si naši pozornost plně zaslouží. Je mou uměleckou povinností a radostí, dlouhodobě vytvářet co nejbohatší a nejkvalitnější programovou mozaiku, která bude nejenom v hlubokém zájmu orchestru, ale hlavně nevšedním zážitkem pro naše věrné posluchače</w:t>
      </w:r>
      <w:r>
        <w:rPr>
          <w:i/>
          <w:iCs/>
          <w:color w:val="000000" w:themeColor="text1"/>
        </w:rPr>
        <w:t>,</w:t>
      </w:r>
      <w:r w:rsidRPr="00136593">
        <w:rPr>
          <w:i/>
          <w:iCs/>
          <w:color w:val="000000" w:themeColor="text1"/>
        </w:rPr>
        <w:t>“</w:t>
      </w:r>
      <w:r>
        <w:rPr>
          <w:i/>
          <w:iCs/>
          <w:color w:val="000000" w:themeColor="text1"/>
        </w:rPr>
        <w:t xml:space="preserve"> </w:t>
      </w:r>
      <w:r w:rsidR="003724C2">
        <w:rPr>
          <w:color w:val="000000" w:themeColor="text1"/>
        </w:rPr>
        <w:t>uvedl</w:t>
      </w:r>
      <w:r w:rsidR="00B23D26">
        <w:rPr>
          <w:color w:val="000000" w:themeColor="text1"/>
        </w:rPr>
        <w:t xml:space="preserve"> Tomáš Netopil</w:t>
      </w:r>
      <w:r w:rsidR="00FD329A">
        <w:rPr>
          <w:color w:val="000000" w:themeColor="text1"/>
        </w:rPr>
        <w:t>.</w:t>
      </w:r>
    </w:p>
    <w:p w14:paraId="4AE1EB31" w14:textId="49F4407D" w:rsidR="00B23D26" w:rsidRDefault="00FD329A" w:rsidP="00F32451">
      <w:pPr>
        <w:spacing w:after="160"/>
        <w:jc w:val="both"/>
        <w:rPr>
          <w:color w:val="000000" w:themeColor="text1"/>
        </w:rPr>
      </w:pPr>
      <w:r w:rsidRPr="00FD329A">
        <w:rPr>
          <w:b/>
          <w:bCs/>
          <w:color w:val="000000" w:themeColor="text1"/>
        </w:rPr>
        <w:t>Tomáš Netopil</w:t>
      </w:r>
      <w:r w:rsidRPr="00FD329A">
        <w:rPr>
          <w:color w:val="000000" w:themeColor="text1"/>
        </w:rPr>
        <w:t xml:space="preserve"> </w:t>
      </w:r>
      <w:r>
        <w:rPr>
          <w:color w:val="000000" w:themeColor="text1"/>
        </w:rPr>
        <w:t>působil v</w:t>
      </w:r>
      <w:r w:rsidRPr="00FD329A">
        <w:rPr>
          <w:color w:val="000000" w:themeColor="text1"/>
        </w:rPr>
        <w:t xml:space="preserve"> letech </w:t>
      </w:r>
      <w:r w:rsidR="007A718D" w:rsidRPr="00FD329A">
        <w:rPr>
          <w:color w:val="000000" w:themeColor="text1"/>
        </w:rPr>
        <w:t xml:space="preserve">2013–2023 </w:t>
      </w:r>
      <w:r w:rsidR="007A718D">
        <w:rPr>
          <w:color w:val="000000" w:themeColor="text1"/>
        </w:rPr>
        <w:t xml:space="preserve">jako </w:t>
      </w:r>
      <w:r w:rsidR="007A718D" w:rsidRPr="00FD329A">
        <w:rPr>
          <w:color w:val="000000" w:themeColor="text1"/>
        </w:rPr>
        <w:t xml:space="preserve">generální hudební ředitel </w:t>
      </w:r>
      <w:proofErr w:type="spellStart"/>
      <w:r w:rsidR="007A718D" w:rsidRPr="00FD329A">
        <w:rPr>
          <w:color w:val="000000" w:themeColor="text1"/>
        </w:rPr>
        <w:t>Aalto</w:t>
      </w:r>
      <w:proofErr w:type="spellEnd"/>
      <w:r w:rsidR="007A718D" w:rsidRPr="00FD329A">
        <w:rPr>
          <w:color w:val="000000" w:themeColor="text1"/>
        </w:rPr>
        <w:t xml:space="preserve"> </w:t>
      </w:r>
      <w:proofErr w:type="spellStart"/>
      <w:r w:rsidR="007A718D" w:rsidRPr="00FD329A">
        <w:rPr>
          <w:color w:val="000000" w:themeColor="text1"/>
        </w:rPr>
        <w:t>Musik</w:t>
      </w:r>
      <w:r w:rsidR="00FE6D94">
        <w:rPr>
          <w:color w:val="000000" w:themeColor="text1"/>
        </w:rPr>
        <w:t>t</w:t>
      </w:r>
      <w:r w:rsidR="007A718D" w:rsidRPr="00FD329A">
        <w:rPr>
          <w:color w:val="000000" w:themeColor="text1"/>
        </w:rPr>
        <w:t>heater</w:t>
      </w:r>
      <w:proofErr w:type="spellEnd"/>
      <w:r w:rsidR="00FE6D94">
        <w:rPr>
          <w:color w:val="000000" w:themeColor="text1"/>
        </w:rPr>
        <w:t xml:space="preserve"> </w:t>
      </w:r>
      <w:proofErr w:type="spellStart"/>
      <w:r w:rsidR="00FE6D94">
        <w:rPr>
          <w:color w:val="000000" w:themeColor="text1"/>
        </w:rPr>
        <w:t>und</w:t>
      </w:r>
      <w:proofErr w:type="spellEnd"/>
      <w:r w:rsidR="007A718D">
        <w:rPr>
          <w:color w:val="000000" w:themeColor="text1"/>
        </w:rPr>
        <w:t> </w:t>
      </w:r>
      <w:proofErr w:type="spellStart"/>
      <w:r w:rsidR="007A718D" w:rsidRPr="00FD329A">
        <w:rPr>
          <w:color w:val="000000" w:themeColor="text1"/>
        </w:rPr>
        <w:t>Philharmonie</w:t>
      </w:r>
      <w:proofErr w:type="spellEnd"/>
      <w:r w:rsidR="007A718D" w:rsidRPr="00FD329A">
        <w:rPr>
          <w:color w:val="000000" w:themeColor="text1"/>
        </w:rPr>
        <w:t xml:space="preserve"> Essen.</w:t>
      </w:r>
      <w:r w:rsidR="007A718D">
        <w:rPr>
          <w:color w:val="000000" w:themeColor="text1"/>
        </w:rPr>
        <w:t xml:space="preserve"> V letech </w:t>
      </w:r>
      <w:r w:rsidRPr="00FD329A">
        <w:rPr>
          <w:color w:val="000000" w:themeColor="text1"/>
        </w:rPr>
        <w:t xml:space="preserve">2018–2024 </w:t>
      </w:r>
      <w:r w:rsidR="007A718D">
        <w:rPr>
          <w:color w:val="000000" w:themeColor="text1"/>
        </w:rPr>
        <w:t>byl</w:t>
      </w:r>
      <w:r>
        <w:rPr>
          <w:color w:val="000000" w:themeColor="text1"/>
        </w:rPr>
        <w:t xml:space="preserve"> </w:t>
      </w:r>
      <w:r w:rsidRPr="00FD329A">
        <w:rPr>
          <w:color w:val="000000" w:themeColor="text1"/>
        </w:rPr>
        <w:t>hlavní</w:t>
      </w:r>
      <w:r w:rsidR="007A718D">
        <w:rPr>
          <w:color w:val="000000" w:themeColor="text1"/>
        </w:rPr>
        <w:t>m</w:t>
      </w:r>
      <w:r w:rsidRPr="00FD329A">
        <w:rPr>
          <w:color w:val="000000" w:themeColor="text1"/>
        </w:rPr>
        <w:t xml:space="preserve"> hostující</w:t>
      </w:r>
      <w:r w:rsidR="007A718D">
        <w:rPr>
          <w:color w:val="000000" w:themeColor="text1"/>
        </w:rPr>
        <w:t>m</w:t>
      </w:r>
      <w:r w:rsidRPr="00FD329A">
        <w:rPr>
          <w:color w:val="000000" w:themeColor="text1"/>
        </w:rPr>
        <w:t xml:space="preserve"> dirigent</w:t>
      </w:r>
      <w:r w:rsidR="007A718D">
        <w:rPr>
          <w:color w:val="000000" w:themeColor="text1"/>
        </w:rPr>
        <w:t>em</w:t>
      </w:r>
      <w:r w:rsidRPr="00FD329A">
        <w:rPr>
          <w:color w:val="000000" w:themeColor="text1"/>
        </w:rPr>
        <w:t xml:space="preserve"> České filharmonie. </w:t>
      </w:r>
      <w:r>
        <w:rPr>
          <w:color w:val="000000" w:themeColor="text1"/>
        </w:rPr>
        <w:t>V</w:t>
      </w:r>
      <w:r w:rsidRPr="00FD329A">
        <w:rPr>
          <w:color w:val="000000" w:themeColor="text1"/>
        </w:rPr>
        <w:t xml:space="preserve"> </w:t>
      </w:r>
      <w:r>
        <w:rPr>
          <w:color w:val="000000" w:themeColor="text1"/>
        </w:rPr>
        <w:t>období</w:t>
      </w:r>
      <w:r w:rsidRPr="00FD329A">
        <w:rPr>
          <w:color w:val="000000" w:themeColor="text1"/>
        </w:rPr>
        <w:t xml:space="preserve"> 2009–2012 </w:t>
      </w:r>
      <w:r>
        <w:rPr>
          <w:color w:val="000000" w:themeColor="text1"/>
        </w:rPr>
        <w:t>zastával pozici</w:t>
      </w:r>
      <w:r w:rsidRPr="00FD329A">
        <w:rPr>
          <w:color w:val="000000" w:themeColor="text1"/>
        </w:rPr>
        <w:t xml:space="preserve"> šéfdirigent</w:t>
      </w:r>
      <w:r>
        <w:rPr>
          <w:color w:val="000000" w:themeColor="text1"/>
        </w:rPr>
        <w:t>a</w:t>
      </w:r>
      <w:r w:rsidRPr="00FD329A">
        <w:rPr>
          <w:color w:val="000000" w:themeColor="text1"/>
        </w:rPr>
        <w:t xml:space="preserve"> Opery Národního divadla. </w:t>
      </w:r>
      <w:r>
        <w:rPr>
          <w:color w:val="000000" w:themeColor="text1"/>
        </w:rPr>
        <w:t xml:space="preserve"> Působí též jako umělecký ředitel </w:t>
      </w:r>
      <w:r w:rsidRPr="00FD329A">
        <w:rPr>
          <w:color w:val="000000" w:themeColor="text1"/>
        </w:rPr>
        <w:t>Letní hudební akademie Kroměříž</w:t>
      </w:r>
      <w:r>
        <w:rPr>
          <w:color w:val="000000" w:themeColor="text1"/>
        </w:rPr>
        <w:t xml:space="preserve">. Vedle dirigování se věnuje hře na barokní housle v ansámblu </w:t>
      </w:r>
      <w:proofErr w:type="spellStart"/>
      <w:r>
        <w:rPr>
          <w:color w:val="000000" w:themeColor="text1"/>
        </w:rPr>
        <w:t>Collegium</w:t>
      </w:r>
      <w:proofErr w:type="spellEnd"/>
      <w:r>
        <w:rPr>
          <w:color w:val="000000" w:themeColor="text1"/>
        </w:rPr>
        <w:t xml:space="preserve"> </w:t>
      </w:r>
      <w:proofErr w:type="spellStart"/>
      <w:r>
        <w:rPr>
          <w:color w:val="000000" w:themeColor="text1"/>
        </w:rPr>
        <w:t>Colloredo</w:t>
      </w:r>
      <w:proofErr w:type="spellEnd"/>
      <w:r>
        <w:rPr>
          <w:color w:val="000000" w:themeColor="text1"/>
        </w:rPr>
        <w:t>.</w:t>
      </w:r>
    </w:p>
    <w:p w14:paraId="58088BB2" w14:textId="418B9064" w:rsidR="00FD329A" w:rsidRDefault="00FD329A" w:rsidP="00EF1376">
      <w:pPr>
        <w:jc w:val="both"/>
      </w:pPr>
      <w:r>
        <w:t xml:space="preserve">V roli šéfdirigenta </w:t>
      </w:r>
      <w:r w:rsidR="00FE6D94">
        <w:t xml:space="preserve">Pražských symfoniků </w:t>
      </w:r>
      <w:r w:rsidR="00771C17">
        <w:t>se</w:t>
      </w:r>
      <w:r>
        <w:t xml:space="preserve"> Tomáš Netopil </w:t>
      </w:r>
      <w:r w:rsidR="00771C17">
        <w:t xml:space="preserve">bude </w:t>
      </w:r>
      <w:r>
        <w:t xml:space="preserve">systematicky zasazovat </w:t>
      </w:r>
      <w:r w:rsidR="00771C17">
        <w:t xml:space="preserve">o uvádění děl českých skladatelů 20. a 21. století </w:t>
      </w:r>
      <w:r>
        <w:t xml:space="preserve">i v dalších sezónách. </w:t>
      </w:r>
      <w:r w:rsidRPr="00FD329A">
        <w:rPr>
          <w:b/>
          <w:bCs/>
        </w:rPr>
        <w:t>Jan Hanuš</w:t>
      </w:r>
      <w:r>
        <w:t xml:space="preserve">, který by letos oslavil 110 let, složil </w:t>
      </w:r>
      <w:r w:rsidRPr="008412E4">
        <w:t>sedm symfonií</w:t>
      </w:r>
      <w:r>
        <w:t xml:space="preserve">, pět oper, dva balety, </w:t>
      </w:r>
      <w:r w:rsidRPr="008412E4">
        <w:t>početné sborové</w:t>
      </w:r>
      <w:r>
        <w:t xml:space="preserve"> a</w:t>
      </w:r>
      <w:r w:rsidRPr="008412E4">
        <w:t xml:space="preserve"> komorní</w:t>
      </w:r>
      <w:r>
        <w:t xml:space="preserve"> dílo </w:t>
      </w:r>
      <w:r w:rsidRPr="008412E4">
        <w:t>včetně skladeb pro děti.</w:t>
      </w:r>
      <w:r>
        <w:t xml:space="preserve"> </w:t>
      </w:r>
      <w:r w:rsidR="00EF1376" w:rsidRPr="00EF1376">
        <w:t xml:space="preserve">Hudební invence Jana Hanuše čerpala hojně z českých lidových písní a tanců a jejich rytmických vzorců. </w:t>
      </w:r>
      <w:r w:rsidRPr="00FD329A">
        <w:t xml:space="preserve">Balet Sůl nad zlato </w:t>
      </w:r>
      <w:r>
        <w:t xml:space="preserve">byl zkomponován </w:t>
      </w:r>
      <w:r w:rsidRPr="00FD329A">
        <w:t xml:space="preserve">na skladatelovo vlastní libreto podle </w:t>
      </w:r>
      <w:r w:rsidR="00413BDC">
        <w:t xml:space="preserve">slavné </w:t>
      </w:r>
      <w:r w:rsidRPr="00FD329A">
        <w:t>pohádky Boženy Němcové</w:t>
      </w:r>
      <w:r>
        <w:t>.</w:t>
      </w:r>
      <w:r w:rsidR="00EF1376">
        <w:t xml:space="preserve"> </w:t>
      </w:r>
      <w:r w:rsidR="00413BDC">
        <w:t xml:space="preserve">Tuto suitu uvede FOK poprvé. </w:t>
      </w:r>
      <w:r w:rsidR="00413BDC" w:rsidRPr="00BC6FBD">
        <w:rPr>
          <w:rFonts w:ascii="Calibri" w:hAnsi="Calibri" w:cs="Calibri"/>
        </w:rPr>
        <w:t xml:space="preserve">Před sedmdesáti lety, 20. prosince 1955, zazněla druhá suita op. </w:t>
      </w:r>
      <w:proofErr w:type="gramStart"/>
      <w:r w:rsidR="00413BDC" w:rsidRPr="00BC6FBD">
        <w:rPr>
          <w:rFonts w:ascii="Calibri" w:hAnsi="Calibri" w:cs="Calibri"/>
        </w:rPr>
        <w:t>28b</w:t>
      </w:r>
      <w:proofErr w:type="gramEnd"/>
      <w:r w:rsidR="00413BDC" w:rsidRPr="00BC6FBD">
        <w:rPr>
          <w:rFonts w:ascii="Calibri" w:hAnsi="Calibri" w:cs="Calibri"/>
        </w:rPr>
        <w:t xml:space="preserve"> na abonentním koncertě Symfonického orchestru FOK za řízení Václava </w:t>
      </w:r>
      <w:proofErr w:type="spellStart"/>
      <w:r w:rsidR="00413BDC" w:rsidRPr="00BC6FBD">
        <w:rPr>
          <w:rFonts w:ascii="Calibri" w:hAnsi="Calibri" w:cs="Calibri"/>
        </w:rPr>
        <w:t>Smetáčka</w:t>
      </w:r>
      <w:proofErr w:type="spellEnd"/>
      <w:r w:rsidR="00413BDC" w:rsidRPr="00BC6FBD">
        <w:rPr>
          <w:rFonts w:ascii="Calibri" w:hAnsi="Calibri" w:cs="Calibri"/>
        </w:rPr>
        <w:t>.</w:t>
      </w:r>
    </w:p>
    <w:p w14:paraId="778BE4DA" w14:textId="7D3D3A56" w:rsidR="002D2DF1" w:rsidRPr="002E0524" w:rsidRDefault="0016625B" w:rsidP="0016625B">
      <w:pPr>
        <w:spacing w:after="160"/>
        <w:jc w:val="both"/>
      </w:pPr>
      <w:r w:rsidRPr="0016625B">
        <w:t>Pražská premiéra Symfonie č. 1</w:t>
      </w:r>
      <w:r>
        <w:t xml:space="preserve"> „Titán“ </w:t>
      </w:r>
      <w:r w:rsidRPr="0016625B">
        <w:rPr>
          <w:b/>
          <w:bCs/>
        </w:rPr>
        <w:t>Gustava Mahlera</w:t>
      </w:r>
      <w:r w:rsidRPr="0016625B">
        <w:t xml:space="preserve"> se konala </w:t>
      </w:r>
      <w:r>
        <w:t>v roce</w:t>
      </w:r>
      <w:r w:rsidRPr="0016625B">
        <w:t xml:space="preserve"> 1898 pod taktovkou samotného </w:t>
      </w:r>
      <w:r>
        <w:t xml:space="preserve">skladatele </w:t>
      </w:r>
      <w:r w:rsidRPr="0016625B">
        <w:t xml:space="preserve">s orchestrem Nového německého divadla. </w:t>
      </w:r>
      <w:r w:rsidRPr="0016625B">
        <w:rPr>
          <w:i/>
          <w:iCs/>
        </w:rPr>
        <w:t>„Symfonie č. 1, která byla provedena s neobvyklou péčí a láskyplnou pozorností k detailu, je hudební dílo obdařené silným tvůrčím duchem, který si najde cestu všude, kde je opravdové umělecké cítění a radost z</w:t>
      </w:r>
      <w:r>
        <w:rPr>
          <w:i/>
          <w:iCs/>
        </w:rPr>
        <w:t> </w:t>
      </w:r>
      <w:r w:rsidRPr="0016625B">
        <w:rPr>
          <w:i/>
          <w:iCs/>
        </w:rPr>
        <w:t>krásných zvukových efektů,“</w:t>
      </w:r>
      <w:r>
        <w:t xml:space="preserve"> </w:t>
      </w:r>
      <w:r w:rsidRPr="0016625B">
        <w:t>psali pražští kritici, kteří chválili Mahlerovo umělecké umění a</w:t>
      </w:r>
      <w:r>
        <w:t> </w:t>
      </w:r>
      <w:r w:rsidRPr="0016625B">
        <w:t>originalitu instrumentace, mistrovství v tematické výstavbě a jedinečnost myšlenek.</w:t>
      </w:r>
      <w:r w:rsidR="002D2DF1">
        <w:rPr>
          <w:bCs/>
        </w:rPr>
        <w:br w:type="page"/>
      </w:r>
    </w:p>
    <w:p w14:paraId="4CD7816C" w14:textId="77777777" w:rsidR="00697F90" w:rsidRPr="00AE5C25" w:rsidRDefault="00697F90" w:rsidP="00AE5C25">
      <w:pPr>
        <w:pStyle w:val="Nadpis2"/>
        <w:rPr>
          <w:bCs/>
        </w:rPr>
      </w:pPr>
      <w:r w:rsidRPr="00AE5C25">
        <w:rPr>
          <w:bCs/>
        </w:rPr>
        <w:lastRenderedPageBreak/>
        <w:t>Slovo dramaturga Martina Rudovského</w:t>
      </w:r>
    </w:p>
    <w:p w14:paraId="028CDA63" w14:textId="77777777" w:rsidR="00B23D26" w:rsidRDefault="00B23D26" w:rsidP="00B23D26">
      <w:pPr>
        <w:jc w:val="both"/>
        <w:rPr>
          <w:b/>
        </w:rPr>
      </w:pPr>
      <w:r w:rsidRPr="00B23D26">
        <w:t xml:space="preserve">Občas se dějiny orchestrů protnou s dějinami obecnými, ale vesměs si jdou svou nezávislou cestou. Milníky však nejsou vynálezy či prezidenti, ale období šéfdirigentská. Proto je pro Pražské symfoniky klíčovou událostí polovina září 2025, kdy na stolec FOK zasedá Tomáš Netopil. Po Václavu Smetáčkovi, Jiřím Bělohlávkovi, </w:t>
      </w:r>
      <w:proofErr w:type="spellStart"/>
      <w:r w:rsidRPr="00B23D26">
        <w:t>Serge</w:t>
      </w:r>
      <w:proofErr w:type="spellEnd"/>
      <w:r w:rsidRPr="00B23D26">
        <w:t xml:space="preserve"> </w:t>
      </w:r>
      <w:proofErr w:type="spellStart"/>
      <w:r w:rsidRPr="00B23D26">
        <w:t>Baudovi</w:t>
      </w:r>
      <w:proofErr w:type="spellEnd"/>
      <w:r w:rsidRPr="00B23D26">
        <w:t>, Jiřím Koutovi či Tomáši Braunerovi. Úvodní program je pak emblematický: půvabná baletní suita Sůl nad zlato Jana Hanuše, o jehož odkaz bude Tomáš Netopil v prvních letech pečovat systematicky, a Mahlerova První, řečená Titán, která obejme Smetanovu síň pro celou 91. sezónu.</w:t>
      </w:r>
    </w:p>
    <w:p w14:paraId="70A2CCBF" w14:textId="77777777" w:rsidR="00697F90" w:rsidRPr="00AD510B" w:rsidRDefault="00AD510B" w:rsidP="00AD510B">
      <w:pPr>
        <w:pStyle w:val="Nadpis2"/>
        <w:rPr>
          <w:i/>
          <w:iCs/>
        </w:rPr>
      </w:pPr>
      <w:r>
        <w:t>Program</w:t>
      </w:r>
    </w:p>
    <w:p w14:paraId="3095B1DA" w14:textId="77777777" w:rsidR="00FA6A24" w:rsidRDefault="00FA6A24" w:rsidP="002E0524">
      <w:pPr>
        <w:pStyle w:val="Bezmezer"/>
      </w:pPr>
    </w:p>
    <w:p w14:paraId="79D4C957" w14:textId="77777777" w:rsidR="00B23D26" w:rsidRPr="00B23D26" w:rsidRDefault="00B23D26" w:rsidP="00B23D26">
      <w:pPr>
        <w:pStyle w:val="Bezmezer"/>
        <w:rPr>
          <w:b/>
          <w:bCs/>
        </w:rPr>
      </w:pPr>
      <w:r w:rsidRPr="00B23D26">
        <w:rPr>
          <w:b/>
          <w:bCs/>
        </w:rPr>
        <w:t>Gustav Mahler – Titán</w:t>
      </w:r>
    </w:p>
    <w:p w14:paraId="733D03F1" w14:textId="77777777" w:rsidR="00B23D26" w:rsidRDefault="00B23D26" w:rsidP="00B23D26">
      <w:pPr>
        <w:pStyle w:val="Bezmezer"/>
        <w:rPr>
          <w:i/>
          <w:iCs/>
        </w:rPr>
      </w:pPr>
      <w:r w:rsidRPr="00B23D26">
        <w:rPr>
          <w:i/>
          <w:iCs/>
        </w:rPr>
        <w:t>Inaugurační koncert nového šéfdirigenta a zahajovací koncert 91. sezóny</w:t>
      </w:r>
    </w:p>
    <w:p w14:paraId="06CD1FC7" w14:textId="77777777" w:rsidR="00B23D26" w:rsidRPr="00B23D26" w:rsidRDefault="00B23D26" w:rsidP="00B23D26">
      <w:pPr>
        <w:pStyle w:val="Bezmezer"/>
        <w:rPr>
          <w:b/>
          <w:bCs/>
        </w:rPr>
      </w:pPr>
      <w:r w:rsidRPr="00B23D26">
        <w:rPr>
          <w:b/>
          <w:bCs/>
        </w:rPr>
        <w:t>17. září 2025 od 20:00</w:t>
      </w:r>
    </w:p>
    <w:p w14:paraId="0648C613" w14:textId="77777777" w:rsidR="00B23D26" w:rsidRPr="00B23D26" w:rsidRDefault="00B23D26" w:rsidP="00B23D26">
      <w:pPr>
        <w:pStyle w:val="Bezmezer"/>
        <w:rPr>
          <w:b/>
          <w:bCs/>
        </w:rPr>
      </w:pPr>
      <w:r w:rsidRPr="00B23D26">
        <w:rPr>
          <w:b/>
          <w:bCs/>
        </w:rPr>
        <w:t>18. září 2025 od 19:30</w:t>
      </w:r>
    </w:p>
    <w:p w14:paraId="30E383E5" w14:textId="77777777" w:rsidR="00B23D26" w:rsidRDefault="00B23D26" w:rsidP="00B23D26">
      <w:pPr>
        <w:pStyle w:val="Bezmezer"/>
      </w:pPr>
      <w:r>
        <w:t>Smetanova síň, Obecní dům</w:t>
      </w:r>
    </w:p>
    <w:p w14:paraId="35ECF6B1" w14:textId="77777777" w:rsidR="00413BDC" w:rsidRDefault="00413BDC" w:rsidP="00B23D26">
      <w:pPr>
        <w:pStyle w:val="Bezmezer"/>
      </w:pPr>
    </w:p>
    <w:p w14:paraId="23EC3582" w14:textId="37CD9504" w:rsidR="00413BDC" w:rsidRPr="00B23D26" w:rsidRDefault="00413BDC" w:rsidP="00B23D26">
      <w:pPr>
        <w:pStyle w:val="Bezmezer"/>
      </w:pPr>
      <w:r w:rsidRPr="00B23D26">
        <w:rPr>
          <w:i/>
          <w:iCs/>
          <w:color w:val="000000" w:themeColor="text1"/>
        </w:rPr>
        <w:t>Začátek koncertu ve středu 17. 9. 2025 je posunut na 20:00 z důvodu přímého rozhlasového a</w:t>
      </w:r>
      <w:r>
        <w:rPr>
          <w:i/>
          <w:iCs/>
          <w:color w:val="000000" w:themeColor="text1"/>
        </w:rPr>
        <w:t> </w:t>
      </w:r>
      <w:r w:rsidRPr="00B23D26">
        <w:rPr>
          <w:i/>
          <w:iCs/>
          <w:color w:val="000000" w:themeColor="text1"/>
        </w:rPr>
        <w:t>televizního přenosu.</w:t>
      </w:r>
    </w:p>
    <w:p w14:paraId="2347BC7D" w14:textId="77777777" w:rsidR="00B23D26" w:rsidRPr="00B23D26" w:rsidRDefault="00B23D26" w:rsidP="00B23D26">
      <w:pPr>
        <w:pStyle w:val="Bezmezer"/>
      </w:pPr>
    </w:p>
    <w:p w14:paraId="1216C827" w14:textId="77777777" w:rsidR="00B23D26" w:rsidRPr="00B23D26" w:rsidRDefault="00B23D26" w:rsidP="00B23D26">
      <w:pPr>
        <w:pStyle w:val="Bezmezer"/>
        <w:rPr>
          <w:b/>
          <w:bCs/>
        </w:rPr>
      </w:pPr>
      <w:r w:rsidRPr="00B23D26">
        <w:rPr>
          <w:b/>
          <w:bCs/>
        </w:rPr>
        <w:t xml:space="preserve">Jan Hanuš </w:t>
      </w:r>
    </w:p>
    <w:p w14:paraId="0F093140" w14:textId="77777777" w:rsidR="00B23D26" w:rsidRPr="00B23D26" w:rsidRDefault="00B23D26" w:rsidP="00B23D26">
      <w:pPr>
        <w:pStyle w:val="Bezmezer"/>
      </w:pPr>
      <w:r w:rsidRPr="00B23D26">
        <w:t xml:space="preserve">Sůl nad zlato, suita z baletu op. 28a </w:t>
      </w:r>
    </w:p>
    <w:p w14:paraId="6EB316C0" w14:textId="77777777" w:rsidR="00B23D26" w:rsidRPr="00B23D26" w:rsidRDefault="00B23D26" w:rsidP="00B23D26">
      <w:pPr>
        <w:pStyle w:val="Bezmezer"/>
        <w:rPr>
          <w:b/>
          <w:bCs/>
        </w:rPr>
      </w:pPr>
      <w:r w:rsidRPr="00B23D26">
        <w:rPr>
          <w:b/>
          <w:bCs/>
        </w:rPr>
        <w:t xml:space="preserve">Gustav Mahler </w:t>
      </w:r>
    </w:p>
    <w:p w14:paraId="677CADEC" w14:textId="77777777" w:rsidR="00B23D26" w:rsidRPr="00B23D26" w:rsidRDefault="00B23D26" w:rsidP="00B23D26">
      <w:pPr>
        <w:pStyle w:val="Bezmezer"/>
      </w:pPr>
      <w:r w:rsidRPr="00B23D26">
        <w:t xml:space="preserve">Symfonie č. 1 D dur „Titán“ </w:t>
      </w:r>
    </w:p>
    <w:p w14:paraId="35291F69" w14:textId="77777777" w:rsidR="00B23D26" w:rsidRPr="00B23D26" w:rsidRDefault="00B23D26" w:rsidP="00B23D26">
      <w:pPr>
        <w:pStyle w:val="Bezmezer"/>
      </w:pPr>
      <w:r w:rsidRPr="00B23D26">
        <w:t xml:space="preserve">– </w:t>
      </w:r>
    </w:p>
    <w:p w14:paraId="05A6CF79" w14:textId="77777777" w:rsidR="00B23D26" w:rsidRPr="00B23D26" w:rsidRDefault="00B23D26" w:rsidP="00B23D26">
      <w:pPr>
        <w:pStyle w:val="Bezmezer"/>
        <w:rPr>
          <w:b/>
          <w:bCs/>
        </w:rPr>
      </w:pPr>
      <w:r w:rsidRPr="00B23D26">
        <w:rPr>
          <w:b/>
          <w:bCs/>
        </w:rPr>
        <w:t>Pražští symfonikové</w:t>
      </w:r>
    </w:p>
    <w:p w14:paraId="6B71FDA4" w14:textId="77777777" w:rsidR="00CA485A" w:rsidRDefault="00B23D26" w:rsidP="00B23D26">
      <w:pPr>
        <w:pStyle w:val="Bezmezer"/>
      </w:pPr>
      <w:r w:rsidRPr="00B23D26">
        <w:rPr>
          <w:b/>
          <w:bCs/>
        </w:rPr>
        <w:t>Tomáš Netopil</w:t>
      </w:r>
      <w:r w:rsidRPr="00B23D26">
        <w:t xml:space="preserve"> | dirigent</w:t>
      </w:r>
    </w:p>
    <w:p w14:paraId="0F1C6E9F" w14:textId="77777777" w:rsidR="002E0524" w:rsidRPr="002E0524" w:rsidRDefault="002E0524" w:rsidP="002E0524">
      <w:pPr>
        <w:pStyle w:val="Bezmezer"/>
      </w:pPr>
    </w:p>
    <w:p w14:paraId="50CC8EEB" w14:textId="77777777" w:rsidR="002B2E49" w:rsidRDefault="002B2E49" w:rsidP="002E0524">
      <w:pPr>
        <w:pStyle w:val="Nadpis2"/>
      </w:pPr>
      <w:r>
        <w:t>Foto</w:t>
      </w:r>
    </w:p>
    <w:p w14:paraId="5293C04F" w14:textId="35331946" w:rsidR="00AE1C02" w:rsidRDefault="006C46E3" w:rsidP="00AE1C02">
      <w:hyperlink r:id="rId7" w:history="1">
        <w:r w:rsidRPr="00AB0BE5">
          <w:rPr>
            <w:rStyle w:val="Hypertextovodkaz"/>
          </w:rPr>
          <w:t>https://www.uschovna.cz/zasilka/TNB3ARX9SYMW3IB8-VJ7/</w:t>
        </w:r>
      </w:hyperlink>
      <w:r>
        <w:t xml:space="preserve"> </w:t>
      </w:r>
    </w:p>
    <w:p w14:paraId="094588F8" w14:textId="77777777" w:rsidR="00AD510B" w:rsidRDefault="00AD510B" w:rsidP="00D90622">
      <w:pPr>
        <w:pStyle w:val="Nadpis2"/>
        <w:tabs>
          <w:tab w:val="left" w:pos="3402"/>
        </w:tabs>
      </w:pPr>
      <w:r>
        <w:t>Zajímavé odkazy</w:t>
      </w:r>
    </w:p>
    <w:p w14:paraId="4BA445A5" w14:textId="77777777" w:rsidR="00CE2028" w:rsidRDefault="00CE2028" w:rsidP="00D90622">
      <w:pPr>
        <w:pStyle w:val="Bezmezer"/>
        <w:tabs>
          <w:tab w:val="left" w:pos="3402"/>
          <w:tab w:val="left" w:pos="3969"/>
        </w:tabs>
      </w:pPr>
    </w:p>
    <w:p w14:paraId="7810A394" w14:textId="77777777" w:rsidR="00D90622" w:rsidRDefault="00AD510B" w:rsidP="00D90622">
      <w:pPr>
        <w:pStyle w:val="Bezmezer"/>
        <w:tabs>
          <w:tab w:val="left" w:pos="3402"/>
          <w:tab w:val="left" w:pos="3969"/>
        </w:tabs>
      </w:pPr>
      <w:r>
        <w:t xml:space="preserve">Anglická anotace ke koncertu </w:t>
      </w:r>
    </w:p>
    <w:p w14:paraId="31606066" w14:textId="77777777" w:rsidR="00AE1C02" w:rsidRDefault="00B23D26" w:rsidP="00D90622">
      <w:pPr>
        <w:pStyle w:val="Bezmezer"/>
        <w:tabs>
          <w:tab w:val="left" w:pos="3402"/>
          <w:tab w:val="left" w:pos="3969"/>
        </w:tabs>
      </w:pPr>
      <w:hyperlink r:id="rId8" w:history="1">
        <w:r w:rsidRPr="00C75EE4">
          <w:rPr>
            <w:rStyle w:val="Hypertextovodkaz"/>
          </w:rPr>
          <w:t>https://www.fok.cz/en/gustav-mahler-titan</w:t>
        </w:r>
      </w:hyperlink>
    </w:p>
    <w:p w14:paraId="5BDAB60D" w14:textId="676734F1" w:rsidR="00413BDC" w:rsidRDefault="00413BDC" w:rsidP="00D90622">
      <w:pPr>
        <w:pStyle w:val="Bezmezer"/>
        <w:tabs>
          <w:tab w:val="left" w:pos="3402"/>
          <w:tab w:val="left" w:pos="3969"/>
        </w:tabs>
      </w:pPr>
      <w:r>
        <w:t>Tomáš Netopil</w:t>
      </w:r>
    </w:p>
    <w:p w14:paraId="701204F1" w14:textId="5B67229D" w:rsidR="00413BDC" w:rsidRDefault="00413BDC" w:rsidP="00D90622">
      <w:pPr>
        <w:pStyle w:val="Bezmezer"/>
        <w:tabs>
          <w:tab w:val="left" w:pos="3402"/>
          <w:tab w:val="left" w:pos="3969"/>
        </w:tabs>
      </w:pPr>
      <w:hyperlink r:id="rId9" w:history="1">
        <w:r w:rsidRPr="00E513E0">
          <w:rPr>
            <w:rStyle w:val="Hypertextovodkaz"/>
          </w:rPr>
          <w:t>https://www.fok.cz/tomas-netopil</w:t>
        </w:r>
      </w:hyperlink>
      <w:r>
        <w:t xml:space="preserve"> </w:t>
      </w:r>
    </w:p>
    <w:p w14:paraId="595EF7CE" w14:textId="77777777" w:rsidR="00B23D26" w:rsidRDefault="00B23D26" w:rsidP="00D90622">
      <w:pPr>
        <w:pStyle w:val="Bezmezer"/>
        <w:tabs>
          <w:tab w:val="left" w:pos="3402"/>
          <w:tab w:val="left" w:pos="3969"/>
        </w:tabs>
      </w:pPr>
    </w:p>
    <w:p w14:paraId="2B557001" w14:textId="77777777" w:rsidR="00697F90" w:rsidRPr="00DB5693" w:rsidRDefault="00697F90" w:rsidP="00AD510B">
      <w:pPr>
        <w:pStyle w:val="Nadpis2"/>
      </w:pPr>
      <w:r>
        <w:t>Kontakt pro média</w:t>
      </w:r>
    </w:p>
    <w:p w14:paraId="21F920DC" w14:textId="70EC5869" w:rsidR="00697F90" w:rsidRDefault="00697F90" w:rsidP="00697F90">
      <w:pPr>
        <w:pStyle w:val="Bezmezer"/>
      </w:pPr>
      <w:r w:rsidRPr="00697F90">
        <w:rPr>
          <w:b/>
          <w:bCs/>
        </w:rPr>
        <w:t>Ing. Tereza Axmannová</w:t>
      </w:r>
      <w:r w:rsidR="00413BDC">
        <w:rPr>
          <w:b/>
          <w:bCs/>
        </w:rPr>
        <w:t xml:space="preserve">, </w:t>
      </w:r>
      <w:r>
        <w:t>+420 722 207</w:t>
      </w:r>
      <w:r w:rsidR="00413BDC">
        <w:t> </w:t>
      </w:r>
      <w:r>
        <w:t>943</w:t>
      </w:r>
      <w:r w:rsidR="00413BDC">
        <w:t xml:space="preserve">, </w:t>
      </w:r>
      <w:hyperlink r:id="rId10" w:history="1">
        <w:r w:rsidR="00CA485A" w:rsidRPr="004A21AE">
          <w:rPr>
            <w:rStyle w:val="Hypertextovodkaz"/>
          </w:rPr>
          <w:t>t.axmannova@fok.cz</w:t>
        </w:r>
      </w:hyperlink>
      <w:r w:rsidR="00413BDC">
        <w:t xml:space="preserve">, </w:t>
      </w:r>
      <w:hyperlink r:id="rId11" w:history="1">
        <w:r w:rsidR="00CA485A" w:rsidRPr="004A21AE">
          <w:rPr>
            <w:rStyle w:val="Hypertextovodkaz"/>
          </w:rPr>
          <w:t>www.fok.cz</w:t>
        </w:r>
      </w:hyperlink>
    </w:p>
    <w:sectPr w:rsidR="00697F90" w:rsidSect="005942A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028A" w14:textId="77777777" w:rsidR="004F597F" w:rsidRDefault="004F597F" w:rsidP="00276115">
      <w:pPr>
        <w:spacing w:before="0" w:after="0" w:line="240" w:lineRule="auto"/>
      </w:pPr>
      <w:r>
        <w:separator/>
      </w:r>
    </w:p>
  </w:endnote>
  <w:endnote w:type="continuationSeparator" w:id="0">
    <w:p w14:paraId="44067274" w14:textId="77777777" w:rsidR="004F597F" w:rsidRDefault="004F597F"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6500" w14:textId="77777777" w:rsidR="004F597F" w:rsidRDefault="004F597F" w:rsidP="00276115">
      <w:pPr>
        <w:spacing w:before="0" w:after="0" w:line="240" w:lineRule="auto"/>
      </w:pPr>
      <w:r>
        <w:separator/>
      </w:r>
    </w:p>
  </w:footnote>
  <w:footnote w:type="continuationSeparator" w:id="0">
    <w:p w14:paraId="359D95BE" w14:textId="77777777" w:rsidR="004F597F" w:rsidRDefault="004F597F"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C156" w14:textId="77777777" w:rsidR="00276115" w:rsidRDefault="00CA485A" w:rsidP="002E0524">
    <w:pPr>
      <w:pStyle w:val="Bezmezer"/>
      <w:jc w:val="right"/>
    </w:pPr>
    <w:r>
      <w:rPr>
        <w:noProof/>
        <w:lang w:eastAsia="ko-KR"/>
      </w:rPr>
      <w:drawing>
        <wp:anchor distT="0" distB="0" distL="114300" distR="114300" simplePos="0" relativeHeight="251658240" behindDoc="1" locked="0" layoutInCell="1" allowOverlap="1" wp14:anchorId="1602E86F" wp14:editId="089BAD3D">
          <wp:simplePos x="0" y="0"/>
          <wp:positionH relativeFrom="column">
            <wp:posOffset>-71120</wp:posOffset>
          </wp:positionH>
          <wp:positionV relativeFrom="paragraph">
            <wp:posOffset>-1905</wp:posOffset>
          </wp:positionV>
          <wp:extent cx="2780665" cy="895350"/>
          <wp:effectExtent l="0" t="0" r="635" b="0"/>
          <wp:wrapTight wrapText="bothSides">
            <wp:wrapPolygon edited="0">
              <wp:start x="0" y="0"/>
              <wp:lineTo x="0" y="21140"/>
              <wp:lineTo x="21457" y="21140"/>
              <wp:lineTo x="21457" y="0"/>
              <wp:lineTo x="0" y="0"/>
            </wp:wrapPolygon>
          </wp:wrapTight>
          <wp:docPr id="2652671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67145" name="Obrázek 265267145"/>
                  <pic:cNvPicPr/>
                </pic:nvPicPr>
                <pic:blipFill>
                  <a:blip r:embed="rId1">
                    <a:extLst>
                      <a:ext uri="{28A0092B-C50C-407E-A947-70E740481C1C}">
                        <a14:useLocalDpi xmlns:a14="http://schemas.microsoft.com/office/drawing/2010/main" val="0"/>
                      </a:ext>
                    </a:extLst>
                  </a:blip>
                  <a:stretch>
                    <a:fillRect/>
                  </a:stretch>
                </pic:blipFill>
                <pic:spPr>
                  <a:xfrm>
                    <a:off x="0" y="0"/>
                    <a:ext cx="2780665" cy="895350"/>
                  </a:xfrm>
                  <a:prstGeom prst="rect">
                    <a:avLst/>
                  </a:prstGeom>
                </pic:spPr>
              </pic:pic>
            </a:graphicData>
          </a:graphic>
        </wp:anchor>
      </w:drawing>
    </w:r>
    <w:r w:rsidR="00276115">
      <w:t>Tisková zpráva</w:t>
    </w:r>
  </w:p>
  <w:p w14:paraId="1638CC26" w14:textId="4D9B5259" w:rsidR="00276115" w:rsidRDefault="006C46E3" w:rsidP="002E0524">
    <w:pPr>
      <w:pStyle w:val="Bezmezer"/>
      <w:jc w:val="right"/>
    </w:pPr>
    <w:r>
      <w:t>8</w:t>
    </w:r>
    <w:r w:rsidR="00AA28FC">
      <w:t>.</w:t>
    </w:r>
    <w:r w:rsidR="00276115">
      <w:t xml:space="preserve"> </w:t>
    </w:r>
    <w:r w:rsidR="00B23D26">
      <w:t>září</w:t>
    </w:r>
    <w:r w:rsidR="00276115">
      <w:t xml:space="preserve"> 202</w:t>
    </w:r>
    <w:r w:rsidR="00AE1C02">
      <w:t>5</w:t>
    </w:r>
  </w:p>
  <w:p w14:paraId="1BFC815C" w14:textId="77777777" w:rsidR="00276115" w:rsidRDefault="00276115">
    <w:pPr>
      <w:pStyle w:val="Zhlav"/>
    </w:pPr>
  </w:p>
  <w:p w14:paraId="40FB58B3" w14:textId="77777777" w:rsidR="00CA485A" w:rsidRDefault="00CA485A">
    <w:pPr>
      <w:pStyle w:val="Zhlav"/>
    </w:pPr>
  </w:p>
  <w:p w14:paraId="0586A04D" w14:textId="77777777" w:rsidR="00CA485A" w:rsidRDefault="00CA485A">
    <w:pPr>
      <w:pStyle w:val="Zhlav"/>
    </w:pPr>
  </w:p>
  <w:p w14:paraId="18C05236" w14:textId="77777777" w:rsidR="00CA485A" w:rsidRDefault="00CA4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9360872">
    <w:abstractNumId w:val="0"/>
  </w:num>
  <w:num w:numId="2" w16cid:durableId="994576262">
    <w:abstractNumId w:val="2"/>
  </w:num>
  <w:num w:numId="3" w16cid:durableId="88213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55A4E"/>
    <w:rsid w:val="00093A25"/>
    <w:rsid w:val="00093A33"/>
    <w:rsid w:val="000A09DC"/>
    <w:rsid w:val="000D7C3F"/>
    <w:rsid w:val="000E61F9"/>
    <w:rsid w:val="00136593"/>
    <w:rsid w:val="0016625B"/>
    <w:rsid w:val="00174AB6"/>
    <w:rsid w:val="00180283"/>
    <w:rsid w:val="00185922"/>
    <w:rsid w:val="001B7A17"/>
    <w:rsid w:val="001C366C"/>
    <w:rsid w:val="001E1E29"/>
    <w:rsid w:val="002278CC"/>
    <w:rsid w:val="00237709"/>
    <w:rsid w:val="00243755"/>
    <w:rsid w:val="00276115"/>
    <w:rsid w:val="002B2E49"/>
    <w:rsid w:val="002D2DF1"/>
    <w:rsid w:val="002D6792"/>
    <w:rsid w:val="002E0524"/>
    <w:rsid w:val="00307CC3"/>
    <w:rsid w:val="00315EB9"/>
    <w:rsid w:val="003503B1"/>
    <w:rsid w:val="003526CF"/>
    <w:rsid w:val="003724C2"/>
    <w:rsid w:val="003D4804"/>
    <w:rsid w:val="003F50BF"/>
    <w:rsid w:val="003F5E1C"/>
    <w:rsid w:val="003F784F"/>
    <w:rsid w:val="00413BDC"/>
    <w:rsid w:val="00424F08"/>
    <w:rsid w:val="00454759"/>
    <w:rsid w:val="00455AC3"/>
    <w:rsid w:val="004715CA"/>
    <w:rsid w:val="004814B6"/>
    <w:rsid w:val="004D21F3"/>
    <w:rsid w:val="004F597F"/>
    <w:rsid w:val="00524886"/>
    <w:rsid w:val="0055047C"/>
    <w:rsid w:val="00556433"/>
    <w:rsid w:val="005942A8"/>
    <w:rsid w:val="005A4777"/>
    <w:rsid w:val="005C12FB"/>
    <w:rsid w:val="005D2BC8"/>
    <w:rsid w:val="005F1E21"/>
    <w:rsid w:val="005F430A"/>
    <w:rsid w:val="006064E4"/>
    <w:rsid w:val="00627E47"/>
    <w:rsid w:val="00640260"/>
    <w:rsid w:val="00646642"/>
    <w:rsid w:val="00661491"/>
    <w:rsid w:val="006654C3"/>
    <w:rsid w:val="00691F0E"/>
    <w:rsid w:val="00697F90"/>
    <w:rsid w:val="006A0E98"/>
    <w:rsid w:val="006C46E3"/>
    <w:rsid w:val="006C4E09"/>
    <w:rsid w:val="00707C55"/>
    <w:rsid w:val="00771C17"/>
    <w:rsid w:val="007A718D"/>
    <w:rsid w:val="007B2C90"/>
    <w:rsid w:val="007D4CB7"/>
    <w:rsid w:val="00833D31"/>
    <w:rsid w:val="00836E7B"/>
    <w:rsid w:val="00855AE4"/>
    <w:rsid w:val="00855F3E"/>
    <w:rsid w:val="008C6211"/>
    <w:rsid w:val="008E551B"/>
    <w:rsid w:val="009003ED"/>
    <w:rsid w:val="00994D75"/>
    <w:rsid w:val="009C3A62"/>
    <w:rsid w:val="009E1999"/>
    <w:rsid w:val="00A030B4"/>
    <w:rsid w:val="00A85171"/>
    <w:rsid w:val="00A85A7B"/>
    <w:rsid w:val="00A879C2"/>
    <w:rsid w:val="00A9680E"/>
    <w:rsid w:val="00AA28FC"/>
    <w:rsid w:val="00AB0A0C"/>
    <w:rsid w:val="00AC7F98"/>
    <w:rsid w:val="00AD2436"/>
    <w:rsid w:val="00AD510B"/>
    <w:rsid w:val="00AE1C02"/>
    <w:rsid w:val="00AE5C25"/>
    <w:rsid w:val="00B052BC"/>
    <w:rsid w:val="00B106D7"/>
    <w:rsid w:val="00B20F19"/>
    <w:rsid w:val="00B23D26"/>
    <w:rsid w:val="00B455DC"/>
    <w:rsid w:val="00B64D6A"/>
    <w:rsid w:val="00BA27EF"/>
    <w:rsid w:val="00BB7192"/>
    <w:rsid w:val="00BC5DFD"/>
    <w:rsid w:val="00C02B58"/>
    <w:rsid w:val="00C94DEC"/>
    <w:rsid w:val="00CA1E39"/>
    <w:rsid w:val="00CA485A"/>
    <w:rsid w:val="00CA7998"/>
    <w:rsid w:val="00CC5F86"/>
    <w:rsid w:val="00CD45F0"/>
    <w:rsid w:val="00CE2028"/>
    <w:rsid w:val="00D34853"/>
    <w:rsid w:val="00D47A81"/>
    <w:rsid w:val="00D64F7F"/>
    <w:rsid w:val="00D727ED"/>
    <w:rsid w:val="00D756B1"/>
    <w:rsid w:val="00D84B5F"/>
    <w:rsid w:val="00D90622"/>
    <w:rsid w:val="00DB0FEC"/>
    <w:rsid w:val="00DB5693"/>
    <w:rsid w:val="00DC3AA2"/>
    <w:rsid w:val="00E46CE1"/>
    <w:rsid w:val="00E67FC2"/>
    <w:rsid w:val="00EB3ABB"/>
    <w:rsid w:val="00EC0268"/>
    <w:rsid w:val="00EF1376"/>
    <w:rsid w:val="00F079C8"/>
    <w:rsid w:val="00F32451"/>
    <w:rsid w:val="00F6023C"/>
    <w:rsid w:val="00F678FB"/>
    <w:rsid w:val="00F70730"/>
    <w:rsid w:val="00F835FC"/>
    <w:rsid w:val="00FA6A24"/>
    <w:rsid w:val="00FB33FC"/>
    <w:rsid w:val="00FB5FF5"/>
    <w:rsid w:val="00FD329A"/>
    <w:rsid w:val="00FE6D94"/>
    <w:rsid w:val="00FF2C85"/>
    <w:rsid w:val="00FF4473"/>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014E"/>
  <w15:docId w15:val="{075AAB11-A68F-405E-A3E5-9260C45C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Nevyeenzmnka1">
    <w:name w:val="Nevyřešená zmínka1"/>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FF2C85"/>
    <w:rPr>
      <w:sz w:val="16"/>
      <w:szCs w:val="16"/>
    </w:rPr>
  </w:style>
  <w:style w:type="paragraph" w:styleId="Textkomente">
    <w:name w:val="annotation text"/>
    <w:basedOn w:val="Normln"/>
    <w:link w:val="TextkomenteChar"/>
    <w:uiPriority w:val="99"/>
    <w:unhideWhenUsed/>
    <w:rsid w:val="00FF2C85"/>
    <w:pPr>
      <w:spacing w:line="240" w:lineRule="auto"/>
    </w:pPr>
    <w:rPr>
      <w:sz w:val="20"/>
      <w:szCs w:val="20"/>
    </w:rPr>
  </w:style>
  <w:style w:type="character" w:customStyle="1" w:styleId="TextkomenteChar">
    <w:name w:val="Text komentáře Char"/>
    <w:basedOn w:val="Standardnpsmoodstavce"/>
    <w:link w:val="Textkomente"/>
    <w:uiPriority w:val="99"/>
    <w:rsid w:val="00FF2C85"/>
    <w:rPr>
      <w:sz w:val="20"/>
      <w:szCs w:val="20"/>
    </w:rPr>
  </w:style>
  <w:style w:type="paragraph" w:styleId="Pedmtkomente">
    <w:name w:val="annotation subject"/>
    <w:basedOn w:val="Textkomente"/>
    <w:next w:val="Textkomente"/>
    <w:link w:val="PedmtkomenteChar"/>
    <w:uiPriority w:val="99"/>
    <w:semiHidden/>
    <w:unhideWhenUsed/>
    <w:rsid w:val="00FF2C85"/>
    <w:rPr>
      <w:b/>
      <w:bCs/>
    </w:rPr>
  </w:style>
  <w:style w:type="character" w:customStyle="1" w:styleId="PedmtkomenteChar">
    <w:name w:val="Předmět komentáře Char"/>
    <w:basedOn w:val="TextkomenteChar"/>
    <w:link w:val="Pedmtkomente"/>
    <w:uiPriority w:val="99"/>
    <w:semiHidden/>
    <w:rsid w:val="00FF2C85"/>
    <w:rPr>
      <w:b/>
      <w:bCs/>
      <w:sz w:val="20"/>
      <w:szCs w:val="20"/>
    </w:rPr>
  </w:style>
  <w:style w:type="paragraph" w:styleId="Normlnweb">
    <w:name w:val="Normal (Web)"/>
    <w:basedOn w:val="Normln"/>
    <w:uiPriority w:val="99"/>
    <w:semiHidden/>
    <w:unhideWhenUsed/>
    <w:rsid w:val="00AE1C02"/>
    <w:rPr>
      <w:rFonts w:ascii="Times New Roman" w:hAnsi="Times New Roman" w:cs="Times New Roman"/>
      <w:szCs w:val="24"/>
    </w:rPr>
  </w:style>
  <w:style w:type="paragraph" w:styleId="Textbubliny">
    <w:name w:val="Balloon Text"/>
    <w:basedOn w:val="Normln"/>
    <w:link w:val="TextbublinyChar"/>
    <w:uiPriority w:val="99"/>
    <w:semiHidden/>
    <w:unhideWhenUsed/>
    <w:rsid w:val="007B2C9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2C90"/>
    <w:rPr>
      <w:rFonts w:ascii="Tahoma" w:hAnsi="Tahoma" w:cs="Tahoma"/>
      <w:sz w:val="16"/>
      <w:szCs w:val="16"/>
    </w:rPr>
  </w:style>
  <w:style w:type="character" w:styleId="Nevyeenzmnka">
    <w:name w:val="Unresolved Mention"/>
    <w:basedOn w:val="Standardnpsmoodstavce"/>
    <w:uiPriority w:val="99"/>
    <w:semiHidden/>
    <w:unhideWhenUsed/>
    <w:rsid w:val="00413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74080883">
      <w:bodyDiv w:val="1"/>
      <w:marLeft w:val="0"/>
      <w:marRight w:val="0"/>
      <w:marTop w:val="0"/>
      <w:marBottom w:val="0"/>
      <w:divBdr>
        <w:top w:val="none" w:sz="0" w:space="0" w:color="auto"/>
        <w:left w:val="none" w:sz="0" w:space="0" w:color="auto"/>
        <w:bottom w:val="none" w:sz="0" w:space="0" w:color="auto"/>
        <w:right w:val="none" w:sz="0" w:space="0" w:color="auto"/>
      </w:divBdr>
    </w:div>
    <w:div w:id="389037495">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59236241">
      <w:bodyDiv w:val="1"/>
      <w:marLeft w:val="0"/>
      <w:marRight w:val="0"/>
      <w:marTop w:val="0"/>
      <w:marBottom w:val="0"/>
      <w:divBdr>
        <w:top w:val="none" w:sz="0" w:space="0" w:color="auto"/>
        <w:left w:val="none" w:sz="0" w:space="0" w:color="auto"/>
        <w:bottom w:val="none" w:sz="0" w:space="0" w:color="auto"/>
        <w:right w:val="none" w:sz="0" w:space="0" w:color="auto"/>
      </w:divBdr>
    </w:div>
    <w:div w:id="661201040">
      <w:bodyDiv w:val="1"/>
      <w:marLeft w:val="0"/>
      <w:marRight w:val="0"/>
      <w:marTop w:val="0"/>
      <w:marBottom w:val="0"/>
      <w:divBdr>
        <w:top w:val="none" w:sz="0" w:space="0" w:color="auto"/>
        <w:left w:val="none" w:sz="0" w:space="0" w:color="auto"/>
        <w:bottom w:val="none" w:sz="0" w:space="0" w:color="auto"/>
        <w:right w:val="none" w:sz="0" w:space="0" w:color="auto"/>
      </w:divBdr>
    </w:div>
    <w:div w:id="727652965">
      <w:bodyDiv w:val="1"/>
      <w:marLeft w:val="0"/>
      <w:marRight w:val="0"/>
      <w:marTop w:val="0"/>
      <w:marBottom w:val="0"/>
      <w:divBdr>
        <w:top w:val="none" w:sz="0" w:space="0" w:color="auto"/>
        <w:left w:val="none" w:sz="0" w:space="0" w:color="auto"/>
        <w:bottom w:val="none" w:sz="0" w:space="0" w:color="auto"/>
        <w:right w:val="none" w:sz="0" w:space="0" w:color="auto"/>
      </w:divBdr>
    </w:div>
    <w:div w:id="874536114">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10115657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225138621">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en/gustav-mahler-tit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hovna.cz/zasilka/TNB3ARX9SYMW3IB8-VJ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k.cz" TargetMode="External"/><Relationship Id="rId5" Type="http://schemas.openxmlformats.org/officeDocument/2006/relationships/footnotes" Target="footnotes.xml"/><Relationship Id="rId10" Type="http://schemas.openxmlformats.org/officeDocument/2006/relationships/hyperlink" Target="mailto:t.axmannova@fok.cz" TargetMode="External"/><Relationship Id="rId4" Type="http://schemas.openxmlformats.org/officeDocument/2006/relationships/webSettings" Target="webSettings.xml"/><Relationship Id="rId9" Type="http://schemas.openxmlformats.org/officeDocument/2006/relationships/hyperlink" Target="https://www.fok.cz/tomas-netop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661</Words>
  <Characters>3905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6</cp:revision>
  <dcterms:created xsi:type="dcterms:W3CDTF">2025-09-04T09:32:00Z</dcterms:created>
  <dcterms:modified xsi:type="dcterms:W3CDTF">2025-09-08T07:41:00Z</dcterms:modified>
</cp:coreProperties>
</file>