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ADFD" w14:textId="3A427B39" w:rsidR="4DB24CC7" w:rsidRDefault="4DB24CC7" w:rsidP="4DB24CC7">
      <w:pPr>
        <w:spacing w:line="192" w:lineRule="auto"/>
        <w:ind w:right="851"/>
        <w:rPr>
          <w:rFonts w:ascii="Direct Sans Semibold" w:hAnsi="Direct Sans Semibold" w:cs="Times New Roman (Z__kladn__ tex"/>
          <w:b/>
          <w:bCs/>
          <w:color w:val="004033"/>
          <w:sz w:val="20"/>
          <w:szCs w:val="20"/>
        </w:rPr>
      </w:pPr>
    </w:p>
    <w:p w14:paraId="1C704C2C" w14:textId="77C81471" w:rsidR="00D75614" w:rsidRPr="0084185B" w:rsidRDefault="000B32DB" w:rsidP="00F108A4">
      <w:pPr>
        <w:spacing w:line="192" w:lineRule="auto"/>
        <w:ind w:right="851"/>
        <w:rPr>
          <w:rFonts w:ascii="Direct Sans Semibold" w:hAnsi="Direct Sans Semibold" w:cs="Times New Roman (Z__kladn__ tex"/>
          <w:b/>
          <w:bCs/>
          <w:color w:val="004033"/>
          <w:sz w:val="60"/>
          <w:szCs w:val="60"/>
        </w:rPr>
      </w:pPr>
      <w:r w:rsidRPr="0084185B">
        <w:rPr>
          <w:rFonts w:ascii="Direct Sans Semibold" w:hAnsi="Direct Sans Semibold" w:cs="Times New Roman (Z__kladn__ tex"/>
          <w:b/>
          <w:bCs/>
          <w:color w:val="004033"/>
          <w:sz w:val="60"/>
          <w:szCs w:val="60"/>
        </w:rPr>
        <w:t>Nejprodávanější ojetina před létem? Stále Octavia. Češi si připlácejí za lepší výba</w:t>
      </w:r>
      <w:r w:rsidR="1DE093BF" w:rsidRPr="0084185B">
        <w:rPr>
          <w:rFonts w:ascii="Direct Sans Semibold" w:hAnsi="Direct Sans Semibold" w:cs="Times New Roman (Z__kladn__ tex"/>
          <w:b/>
          <w:bCs/>
          <w:color w:val="004033"/>
          <w:sz w:val="60"/>
          <w:szCs w:val="60"/>
        </w:rPr>
        <w:t>v</w:t>
      </w:r>
      <w:r w:rsidRPr="0084185B">
        <w:rPr>
          <w:rFonts w:ascii="Direct Sans Semibold" w:hAnsi="Direct Sans Semibold" w:cs="Times New Roman (Z__kladn__ tex"/>
          <w:b/>
          <w:bCs/>
          <w:color w:val="004033"/>
          <w:sz w:val="60"/>
          <w:szCs w:val="60"/>
        </w:rPr>
        <w:t>u</w:t>
      </w:r>
    </w:p>
    <w:p w14:paraId="54AF0B09" w14:textId="1320210F" w:rsidR="00190C2E" w:rsidRPr="0084185B" w:rsidRDefault="003146DE" w:rsidP="00F108A4">
      <w:pPr>
        <w:spacing w:before="240" w:line="192" w:lineRule="auto"/>
        <w:ind w:right="851"/>
        <w:rPr>
          <w:rFonts w:ascii="Direct Sans Medium" w:hAnsi="Direct Sans Medium" w:cs="Adz?dz?!dz??2"/>
          <w:color w:val="004033"/>
          <w:kern w:val="0"/>
          <w:sz w:val="36"/>
          <w:szCs w:val="36"/>
        </w:rPr>
      </w:pPr>
      <w:r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Češ</w:t>
      </w:r>
      <w:r w:rsidR="005A7B1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i</w:t>
      </w:r>
      <w:r w:rsidR="004638B6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</w:t>
      </w:r>
      <w:r w:rsidR="00251480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stá</w:t>
      </w:r>
      <w:r w:rsidR="008C17F7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le nejč</w:t>
      </w:r>
      <w:r w:rsidR="00F8358D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astě</w:t>
      </w:r>
      <w:r w:rsidR="001840FD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ji </w:t>
      </w:r>
      <w:r w:rsidR="001F1CF7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kupu</w:t>
      </w:r>
      <w:r w:rsidR="0028796B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jí </w:t>
      </w:r>
      <w:r w:rsidR="00897E58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o</w:t>
      </w:r>
      <w:r w:rsidR="0045505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jeté </w:t>
      </w:r>
      <w:r w:rsidR="00AE6A8A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Octav</w:t>
      </w:r>
      <w:r w:rsidR="00DE5EA5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ie</w:t>
      </w:r>
      <w:r w:rsidR="00D65AEE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,</w:t>
      </w:r>
      <w:r w:rsidR="00CA72A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které </w:t>
      </w:r>
      <w:r w:rsidR="00856845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pře</w:t>
      </w:r>
      <w:r w:rsidR="00910602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dstavují o</w:t>
      </w:r>
      <w:r w:rsidR="00BB30B2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svěd</w:t>
      </w:r>
      <w:r w:rsidR="009F3D90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čenou jis</w:t>
      </w:r>
      <w:r w:rsidR="00153BB0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totu. </w:t>
      </w:r>
      <w:r w:rsidR="00CB40FE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Jejich </w:t>
      </w:r>
      <w:r w:rsidR="00525C8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n</w:t>
      </w:r>
      <w:r w:rsidR="00277479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ávyky</w:t>
      </w:r>
      <w:r w:rsidR="00810B65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se vš</w:t>
      </w:r>
      <w:r w:rsidR="00BF3EF8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ak zač</w:t>
      </w:r>
      <w:r w:rsidR="00A207D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ínají</w:t>
      </w:r>
      <w:r w:rsidR="00CA713E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mě</w:t>
      </w:r>
      <w:r w:rsidR="00656F2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nit.</w:t>
      </w:r>
      <w:r w:rsidR="00471FF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</w:t>
      </w:r>
      <w:r w:rsidR="006A5A06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Čas</w:t>
      </w:r>
      <w:r w:rsidR="00953C91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y, kdy </w:t>
      </w:r>
      <w:r w:rsidR="001369AD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si </w:t>
      </w:r>
      <w:r w:rsidR="00B20AF7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v</w:t>
      </w:r>
      <w:r w:rsidR="00D0242A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ybíra</w:t>
      </w:r>
      <w:r w:rsidR="003055A0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li auto </w:t>
      </w:r>
      <w:r w:rsidR="008538C9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před</w:t>
      </w:r>
      <w:r w:rsidR="00CF7EDB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ev</w:t>
      </w:r>
      <w:r w:rsidR="003A6DA4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ším pod</w:t>
      </w:r>
      <w:r w:rsidR="00683602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le výko</w:t>
      </w:r>
      <w:r w:rsidR="00032FB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nu </w:t>
      </w:r>
      <w:r w:rsidR="00C265B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moto</w:t>
      </w:r>
      <w:r w:rsidR="00353A6E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ru</w:t>
      </w:r>
      <w:r w:rsidR="00D4504A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,</w:t>
      </w:r>
      <w:r w:rsidR="00353A6E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jsou mi</w:t>
      </w:r>
      <w:r w:rsidR="00E60D8A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nulostí</w:t>
      </w:r>
      <w:r w:rsidR="00BC0C9B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.</w:t>
      </w:r>
      <w:r w:rsidR="004A4F1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</w:t>
      </w:r>
      <w:r w:rsidR="00325CE8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St</w:t>
      </w:r>
      <w:r w:rsidR="00BC6659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ále více</w:t>
      </w:r>
      <w:r w:rsidR="00C10C94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zákazn</w:t>
      </w:r>
      <w:r w:rsidR="00223B1C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íků</w:t>
      </w:r>
      <w:r w:rsidR="006538FC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</w:t>
      </w:r>
      <w:r w:rsidR="00B75D97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má zájem o nově</w:t>
      </w:r>
      <w:r w:rsidR="00A82D35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jší model</w:t>
      </w:r>
      <w:r w:rsidR="005F30E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y s</w:t>
      </w:r>
      <w:r w:rsidR="00994D70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 </w:t>
      </w:r>
      <w:r w:rsidR="005F30E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au</w:t>
      </w:r>
      <w:r w:rsidR="004D4759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to</w:t>
      </w:r>
      <w:r w:rsidR="00DC6E2B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matem</w:t>
      </w:r>
      <w:r w:rsidR="00994D70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, moder</w:t>
      </w:r>
      <w:r w:rsidR="00B63EF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ní vý</w:t>
      </w:r>
      <w:r w:rsidR="00A70F17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bavou </w:t>
      </w:r>
      <w:r w:rsidR="00EE7C50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a větší</w:t>
      </w:r>
      <w:r w:rsidR="00BC39EF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m ko</w:t>
      </w:r>
      <w:r w:rsidR="0041133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mfor</w:t>
      </w:r>
      <w:r w:rsidR="000E6E04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tem</w:t>
      </w:r>
      <w:r w:rsidR="00AD31E1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.</w:t>
      </w:r>
      <w:r w:rsidR="003A3928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Podle dat Direct </w:t>
      </w:r>
      <w:r w:rsidR="68330232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a</w:t>
      </w:r>
      <w:r w:rsidR="003A3928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uto roste zájem o vozy s adaptivním tempomatem, tažným zařízením i možností propojení telefonu s autem.</w:t>
      </w:r>
      <w:r w:rsidR="005D6F8B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</w:t>
      </w:r>
      <w:r w:rsidR="007460C2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Jaké v</w:t>
      </w:r>
      <w:r w:rsidR="00E46A13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ozy </w:t>
      </w:r>
      <w:r w:rsidR="006353B2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let</w:t>
      </w:r>
      <w:r w:rsidR="00BD09D6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os m</w:t>
      </w:r>
      <w:r w:rsidR="003406BD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izí z</w:t>
      </w:r>
      <w:r w:rsidR="001B6619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 </w:t>
      </w:r>
      <w:r w:rsidR="009777BE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bazarů</w:t>
      </w:r>
      <w:r w:rsidR="001B6619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nejryc</w:t>
      </w:r>
      <w:r w:rsidR="002F724E" w:rsidRPr="0084185B">
        <w:rPr>
          <w:rFonts w:ascii="Direct Sans Medium" w:hAnsi="Direct Sans Medium" w:cs="Adz?dz?!dz??2"/>
          <w:color w:val="004033"/>
          <w:kern w:val="0"/>
          <w:sz w:val="36"/>
          <w:szCs w:val="36"/>
        </w:rPr>
        <w:t>hleji?</w:t>
      </w:r>
    </w:p>
    <w:p w14:paraId="6DCF4597" w14:textId="5951E8DF" w:rsidR="00D75614" w:rsidRPr="0084185B" w:rsidRDefault="00D75614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„Před začátkem letních prázdnin pravidelně sledujeme zvýšený zájem o rodinné vozy. Mnoho zákazníků plánuje delší cesty autem a </w:t>
      </w:r>
      <w:r w:rsidR="00135778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v té souvislosti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si uvědom</w:t>
      </w:r>
      <w:r w:rsidR="00135778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uj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í, že jejich současný vůz už neodpovídá </w:t>
      </w:r>
      <w:r w:rsidR="00135778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aktuálním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potřebám rodiny. Nejčastěji řeší větší prostor, pohodlí na dlouhých trasách a modernější výbavu,“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říká </w:t>
      </w:r>
      <w:r w:rsidR="494724C9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Lukáš Kánský</w:t>
      </w:r>
      <w:r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, </w:t>
      </w:r>
      <w:r w:rsidR="6F264B3A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podporovatel poboček Direct auto</w:t>
      </w:r>
      <w:r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.</w:t>
      </w:r>
    </w:p>
    <w:p w14:paraId="42D8C3ED" w14:textId="79AB4DC2" w:rsidR="00D75614" w:rsidRPr="0084185B" w:rsidRDefault="00D75614" w:rsidP="23881B7D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Kufr zůstává prioritou, </w:t>
      </w:r>
      <w:r w:rsidR="508D130E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adaptivní tempomat</w:t>
      </w:r>
      <w:r w:rsidR="00FF0455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se s</w:t>
      </w:r>
      <w:r w:rsidR="003F73C8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tává</w:t>
      </w:r>
      <w:r w:rsidR="508D130E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novým standardem</w:t>
      </w:r>
    </w:p>
    <w:p w14:paraId="10E12402" w14:textId="3DA134D8" w:rsidR="00D75614" w:rsidRPr="0084185B" w:rsidRDefault="00D75614" w:rsidP="00D75614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Typický český zákazník při výběru rodinné ojetiny dlouhodobě porovnává především velikost zavazadlového prostoru. Letní dovolená totiž často souvisí s převozem </w:t>
      </w:r>
      <w:r w:rsidR="00DC097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větší</w:t>
      </w:r>
      <w:r w:rsidR="00EC533D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ho 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množství rodinných zavazadel, kočárků a sportovního či volnočasového vybavení. Mezi </w:t>
      </w:r>
      <w:r w:rsidR="00A65A9A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další vyhledávané 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vlastnosti patří stále častěji </w:t>
      </w:r>
      <w:r w:rsidR="00CA5D1A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také 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možnost propojení telefonu s vozem kvůli navigaci </w:t>
      </w:r>
      <w:r w:rsidR="00FB5066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a 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přehrávání hudby</w:t>
      </w:r>
      <w:r w:rsidR="0055467B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neb</w:t>
      </w:r>
      <w:r w:rsidR="006147CD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o </w:t>
      </w:r>
      <w:r w:rsidR="00205A00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info</w:t>
      </w:r>
      <w:r w:rsidR="00C07868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ta</w:t>
      </w:r>
      <w:r w:rsidR="002B419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in</w:t>
      </w:r>
      <w:r w:rsidR="007850C1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ment </w:t>
      </w:r>
      <w:r w:rsidR="00A5367B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a po</w:t>
      </w:r>
      <w:r w:rsidR="004347D7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hodlí pro děti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. Svého kupce už jen těžko hledají vozy bez klimatizace. </w:t>
      </w:r>
    </w:p>
    <w:p w14:paraId="282F0A17" w14:textId="6D3AB0E6" w:rsidR="00D75614" w:rsidRPr="0084185B" w:rsidRDefault="00135778" w:rsidP="4DB24CC7">
      <w:pPr>
        <w:spacing w:line="240" w:lineRule="auto"/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</w:t>
      </w:r>
      <w:r w:rsidR="00CB6F7D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Ko</w:t>
      </w:r>
      <w:r w:rsidR="00E1421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mfort je v</w:t>
      </w:r>
      <w:r w:rsidR="00E66820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 </w:t>
      </w:r>
      <w:r w:rsidR="00E1421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dne</w:t>
      </w:r>
      <w:r w:rsidR="00E66820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šní době </w:t>
      </w:r>
      <w:r w:rsidR="00A609BE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pr</w:t>
      </w:r>
      <w:r w:rsidR="00B30FAA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o zá</w:t>
      </w:r>
      <w:r w:rsidR="00DA752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kazníky </w:t>
      </w:r>
      <w:r w:rsidR="00762C3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stejn</w:t>
      </w:r>
      <w:r w:rsidR="00AE353B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ě důle</w:t>
      </w:r>
      <w:r w:rsidR="00043891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ž</w:t>
      </w:r>
      <w:r w:rsidR="00153646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itý jako be</w:t>
      </w:r>
      <w:r w:rsidR="00650C17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zpečnost. </w:t>
      </w:r>
      <w:r w:rsidR="001A2A4C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Zá</w:t>
      </w:r>
      <w:r w:rsidR="006135E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kazníci </w:t>
      </w:r>
      <w:r w:rsidR="00F05B79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u</w:t>
      </w:r>
      <w:r w:rsidR="00672760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ž neh</w:t>
      </w:r>
      <w:r w:rsidR="007E323B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leda</w:t>
      </w:r>
      <w:r w:rsidR="007A57E8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jí jen b</w:t>
      </w:r>
      <w:r w:rsidR="0087652D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ezpečné</w:t>
      </w:r>
      <w:r w:rsidR="00466E77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auto s</w:t>
      </w:r>
      <w:r w:rsidR="008851FA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 </w:t>
      </w:r>
      <w:r w:rsidR="00466E77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ve</w:t>
      </w:r>
      <w:r w:rsidR="0037056D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lk</w:t>
      </w:r>
      <w:r w:rsidR="008851FA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ým </w:t>
      </w:r>
      <w:r w:rsidR="00A06CF1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kufrem,</w:t>
      </w:r>
      <w:r w:rsidR="00211A97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a</w:t>
      </w:r>
      <w:r w:rsidR="00367676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le </w:t>
      </w:r>
      <w:r w:rsidR="00D70A00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také ad</w:t>
      </w:r>
      <w:r w:rsidR="000B4217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aptivn</w:t>
      </w:r>
      <w:r w:rsidR="00112220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í tempo</w:t>
      </w:r>
      <w:r w:rsidR="000C22EC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ma</w:t>
      </w:r>
      <w:r w:rsidR="00F81A7D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t, auto</w:t>
      </w:r>
      <w:r w:rsidR="00B24DF9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matickou př</w:t>
      </w:r>
      <w:r w:rsidR="00F07A6B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evodovku</w:t>
      </w:r>
      <w:r w:rsidR="00062C55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, park</w:t>
      </w:r>
      <w:r w:rsidR="00090A99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ovací </w:t>
      </w:r>
      <w:r w:rsidR="00DC2E8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kamer</w:t>
      </w:r>
      <w:r w:rsidR="00D447D1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y nebo</w:t>
      </w:r>
      <w:r w:rsidR="00C12CCD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</w:t>
      </w:r>
      <w:r w:rsidR="00057ED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prop</w:t>
      </w:r>
      <w:r w:rsidR="003926D5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ojení </w:t>
      </w:r>
      <w:r w:rsidR="008A06C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s</w:t>
      </w:r>
      <w:r w:rsidR="00605E5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 </w:t>
      </w:r>
      <w:r w:rsidR="008A06C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tel</w:t>
      </w:r>
      <w:r w:rsidR="00F42EFE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e</w:t>
      </w:r>
      <w:r w:rsidR="00375725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fone</w:t>
      </w:r>
      <w:r w:rsidR="00605E5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“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konstatuje </w:t>
      </w:r>
      <w:r w:rsidR="5C59220B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Lukáš Kánský</w:t>
      </w:r>
      <w:r w:rsidR="00D75614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  <w:r w:rsidR="618183C0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</w:p>
    <w:p w14:paraId="145FF677" w14:textId="016197E8" w:rsidR="00D75614" w:rsidRPr="0084185B" w:rsidRDefault="00AB4BAF" w:rsidP="00D75614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Dlouhodobý bestseller: Octavia kombi</w:t>
      </w:r>
    </w:p>
    <w:p w14:paraId="407EF53E" w14:textId="600D1691" w:rsidR="00D75614" w:rsidRPr="0084185B" w:rsidRDefault="00D75614" w:rsidP="4DB24CC7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Pokud jde o karosářské varianty, české rodiny zůstávají věrné především vozům kombi. Právě</w:t>
      </w:r>
      <w:r w:rsidR="00AB4BA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k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ombinace velkého zavazadlového prostoru</w:t>
      </w:r>
      <w:r w:rsidR="00135778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a </w:t>
      </w:r>
      <w:r w:rsidR="00AB4BA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často 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rozumných provozních nákladů z nich dělá nejčastější volbu pro rodinné cestování. </w:t>
      </w:r>
      <w:r w:rsidR="00AB4BA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Dlouhodobě nejprodávanějšími ojetými vozy na českém trhu zůstávají </w:t>
      </w:r>
      <w:r w:rsidR="00AB4BA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i letos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modely značky Škoda, přičemž mezi nimi dominuje především Octavia</w:t>
      </w:r>
      <w:r w:rsidR="00AB4BA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="00AB4BA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“</w:t>
      </w:r>
      <w:r w:rsidR="00AB4BA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doplňuje </w:t>
      </w:r>
      <w:r w:rsidR="4BF58E27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Lukáš Kánský</w:t>
      </w:r>
      <w:r w:rsidR="4BF58E27" w:rsidRPr="0084185B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61932656" w14:textId="77777777" w:rsidR="00D75614" w:rsidRPr="0084185B" w:rsidRDefault="00D75614" w:rsidP="00D75614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Menší hatchbacky nebo klasické sedany hrají při výběru dovolenkového vozu spíše okrajovou roli. Pokud zákazníci nechtějí kombi, často volí vozy typu </w:t>
      </w:r>
      <w:proofErr w:type="spellStart"/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liftback</w:t>
      </w:r>
      <w:proofErr w:type="spellEnd"/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s velkým zavazadlovým prostorem. Typickými příklady jsou Škoda Rapid, Škoda Octavia nebo Audi A5.</w:t>
      </w:r>
    </w:p>
    <w:p w14:paraId="653290C6" w14:textId="65A4897C" w:rsidR="00D75614" w:rsidRPr="0084185B" w:rsidRDefault="7BA4644C" w:rsidP="00D75614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Automobilky MPV opouštějí. </w:t>
      </w:r>
      <w:r w:rsidR="00322719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Č</w:t>
      </w:r>
      <w:r w:rsidR="00056C67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eši</w:t>
      </w:r>
      <w:r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je stále chtějí</w:t>
      </w:r>
    </w:p>
    <w:p w14:paraId="39E74BD2" w14:textId="1065DDFC" w:rsidR="00DC032C" w:rsidRPr="0084185B" w:rsidRDefault="00D75614" w:rsidP="4DB24CC7">
      <w:pPr>
        <w:spacing w:line="240" w:lineRule="auto"/>
        <w:rPr>
          <w:rFonts w:ascii="Direct Sans" w:hAnsi="Direct Sans" w:cs="Times New Roman"/>
          <w:b/>
          <w:bCs/>
          <w:color w:val="004033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Specifickou kategorií jsou rodinné vozy MPV. </w:t>
      </w:r>
      <w:r w:rsidR="00AB4BA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Přestože automobilky v posledních letech jejich výrobu výrazně omezily, mezi českými zákazníky si </w:t>
      </w:r>
      <w:r w:rsidR="00CA351E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stále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udržují popularitu</w:t>
      </w:r>
      <w:r w:rsidR="00CA351E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, a to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především modely Volkswagen </w:t>
      </w:r>
      <w:proofErr w:type="spellStart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Sharan</w:t>
      </w:r>
      <w:proofErr w:type="spellEnd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a Seat Alhambra.</w:t>
      </w:r>
      <w:r w:rsidR="00AB4BA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</w:t>
      </w:r>
      <w:r w:rsidR="00CA351E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Ú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stup </w:t>
      </w:r>
      <w:r w:rsidR="00AB4BA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tohoto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segmentu vede část zájemců k alternativám v podobě větších osobních verzí užitkových vozů. Rostoucí zájem proto směřuje například k modelům Volkswagen </w:t>
      </w:r>
      <w:proofErr w:type="spellStart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Multivan</w:t>
      </w:r>
      <w:proofErr w:type="spellEnd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,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lastRenderedPageBreak/>
        <w:t xml:space="preserve">Volkswagen </w:t>
      </w:r>
      <w:proofErr w:type="spellStart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Transporter</w:t>
      </w:r>
      <w:proofErr w:type="spellEnd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nebo Ford </w:t>
      </w:r>
      <w:proofErr w:type="spellStart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Tourneo</w:t>
      </w:r>
      <w:proofErr w:type="spellEnd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</w:t>
      </w:r>
      <w:proofErr w:type="spellStart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Custom</w:t>
      </w:r>
      <w:proofErr w:type="spellEnd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, které nabízejí dostatek prostoru pro početnější rodiny i přepravu sportovního vybavení</w:t>
      </w:r>
      <w:r w:rsidR="00CA351E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,“</w:t>
      </w:r>
      <w:r w:rsidR="00CA351E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shrnuje </w:t>
      </w:r>
      <w:r w:rsidR="4AE3387F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Lukáš Kánský </w:t>
      </w:r>
      <w:r w:rsidR="00CA351E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z Direct auto</w:t>
      </w:r>
      <w:r w:rsidR="00CA351E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.</w:t>
      </w:r>
    </w:p>
    <w:p w14:paraId="6C7B25FD" w14:textId="3D47E67B" w:rsidR="00C72164" w:rsidRPr="0084185B" w:rsidRDefault="003172AD" w:rsidP="00D75614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Češ</w:t>
      </w:r>
      <w:r w:rsidR="00A21EEF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i p</w:t>
      </w:r>
      <w:r w:rsidR="00DD4FFC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ři</w:t>
      </w:r>
      <w:r w:rsidR="00777F01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způ</w:t>
      </w:r>
      <w:r w:rsidR="00DF0FD2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sobu</w:t>
      </w:r>
      <w:r w:rsidR="00AF2BA0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jí výbě</w:t>
      </w:r>
      <w:r w:rsidR="003B5443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r aut</w:t>
      </w:r>
      <w:r w:rsidR="00157DE8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a po</w:t>
      </w:r>
      <w:r w:rsidR="00B30050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pulární cyklistice</w:t>
      </w:r>
    </w:p>
    <w:p w14:paraId="01AB6F6C" w14:textId="3313B831" w:rsidR="00CA351E" w:rsidRPr="0084185B" w:rsidRDefault="00CA351E" w:rsidP="23881B7D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Výrazným trendem posledních let je rostoucí zájem o vozy vybavené tažným zařízením. Souvisí to především s pokračující popularitou cyklistiky a aktivního trávení volného času. Pro mnoho rodin je jedním z důležitých kritérií při výběru vozu možnost přepravy kol na zadním nosiči.</w:t>
      </w:r>
    </w:p>
    <w:p w14:paraId="28DE271A" w14:textId="6AA37F39" w:rsidR="00CA351E" w:rsidRPr="0084185B" w:rsidRDefault="00CA351E" w:rsidP="4DB24CC7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</w:t>
      </w:r>
      <w:r w:rsidR="0016354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Ještě před pár lety </w:t>
      </w:r>
      <w:r w:rsidR="0091556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r</w:t>
      </w:r>
      <w:r w:rsidR="008511B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ozho</w:t>
      </w:r>
      <w:r w:rsidR="00410274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dovala př</w:t>
      </w:r>
      <w:r w:rsidR="00B551C0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edevší</w:t>
      </w:r>
      <w:r w:rsidR="00B104B8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 veliko</w:t>
      </w:r>
      <w:r w:rsidR="00D62D1C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st </w:t>
      </w:r>
      <w:r w:rsidR="008562E2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kufru</w:t>
      </w:r>
      <w:r w:rsidR="0016354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. Dnes zákazníci</w:t>
      </w:r>
      <w:r w:rsidR="00F31091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</w:t>
      </w:r>
      <w:r w:rsidR="00B30050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často řeší také </w:t>
      </w:r>
      <w:r w:rsidR="0016354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možnost převážet kola a elektrokola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,“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doplňuje </w:t>
      </w:r>
      <w:r w:rsidR="340D48EE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Lukáš Kánský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14:paraId="6D8ED202" w14:textId="1DBA20B0" w:rsidR="00CA351E" w:rsidRPr="0084185B" w:rsidRDefault="00211E72" w:rsidP="00CA351E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Ros</w:t>
      </w:r>
      <w:r w:rsidR="00E548A7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te pop</w:t>
      </w:r>
      <w:r w:rsidR="00AB36B1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távka </w:t>
      </w:r>
      <w:r w:rsidR="001F3F4E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po aut</w:t>
      </w:r>
      <w:r w:rsidR="00A32A81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omatec</w:t>
      </w:r>
      <w:r w:rsidR="006F219D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h </w:t>
      </w:r>
      <w:r w:rsidR="0070239D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a e</w:t>
      </w:r>
      <w:r w:rsidR="00EE7F56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lektr</w:t>
      </w:r>
      <w:r w:rsidR="00185B7D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ických </w:t>
      </w:r>
      <w:r w:rsidR="003D72D9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model</w:t>
      </w:r>
      <w:r w:rsidR="00F514D3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ech</w:t>
      </w:r>
    </w:p>
    <w:p w14:paraId="1B1B8519" w14:textId="1E9EA4AA" w:rsidR="00CA351E" w:rsidRPr="0084185B" w:rsidRDefault="00CA351E" w:rsidP="00CA351E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V otázce pohonu zůstávají mezi českými zákazníky ojetých vozů v rodinném segmentu v rovnováze benzinové a naftové motory. Současně však roste zájem o plug-in hybridní a elektrické vozy, zejména mezi zákazníky pořizujícími novější automobily.</w:t>
      </w:r>
    </w:p>
    <w:p w14:paraId="390A31A2" w14:textId="466EE272" w:rsidR="00CA351E" w:rsidRPr="0084185B" w:rsidRDefault="00CA351E" w:rsidP="4DB24CC7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„Zajímavé trendy sledujeme 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u lidí hledající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novější ročníky ojetin. Ještě nedávno jsme 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zákazníkům v Direct </w:t>
      </w:r>
      <w:r w:rsidR="42A6E5EF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a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uto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často vysvětlovali, že se nemusí bát životnosti automatických převodovek, dnes se spíše 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sami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ptají, 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jestli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je vůz automatem vybaven. Podobný vývoj začínáme pozorovat i u plug-in hybridních a elektrických modelů, které si postupně nacházejí cestu i </w:t>
      </w:r>
      <w:r w:rsidR="00D52DF4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k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tradičně konzervativním </w:t>
      </w:r>
      <w:proofErr w:type="gramStart"/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kupujícím ojetin</w:t>
      </w:r>
      <w:proofErr w:type="gramEnd"/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“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konstatuje </w:t>
      </w:r>
      <w:r w:rsidR="601A9234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Lukáš Kánský</w:t>
      </w:r>
      <w:r w:rsidR="601A9234" w:rsidRPr="0084185B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658D5DD2" w14:textId="641651DE" w:rsidR="00CA351E" w:rsidRPr="0084185B" w:rsidRDefault="77306DB7" w:rsidP="4DB24CC7">
      <w:pPr>
        <w:spacing w:line="240" w:lineRule="auto"/>
        <w:rPr>
          <w:rFonts w:ascii="Direct Sans" w:hAnsi="Direct Sans" w:cs="Times New Roman"/>
          <w:color w:val="004033"/>
          <w:sz w:val="20"/>
          <w:szCs w:val="20"/>
        </w:rPr>
      </w:pPr>
      <w:r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Nejprodávanější ojetiny letošního roku</w:t>
      </w:r>
      <w:r w:rsidR="00BF7579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.</w:t>
      </w:r>
      <w:r w:rsidR="2C175B6D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Češi věří koncernu</w:t>
      </w:r>
    </w:p>
    <w:p w14:paraId="3CD62956" w14:textId="0137A00B" w:rsidR="00CA351E" w:rsidRPr="0084185B" w:rsidRDefault="0EA49880" w:rsidP="00CA351E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První tři bestsellery letošního roku se shodují </w:t>
      </w:r>
      <w:r w:rsidR="00BF7579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s loňskými prodeji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. Žebříček nejprodávanějších ojetin vede v Direct </w:t>
      </w:r>
      <w:r w:rsidR="6CC8F2B3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a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uto </w:t>
      </w:r>
      <w:r w:rsidR="5231623C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s velkým odstupem 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Škoda Octavia nás</w:t>
      </w:r>
      <w:r w:rsidR="77C8AF81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ledovaná modely Fabia a Superb. </w:t>
      </w:r>
      <w:r w:rsidR="1DE4870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Model Kodiaq klesl v meziročním srovnání ze čtvrté na pátou pozici a mezi Škodovky se na letošní čtvrtou pozici vměstnal Volkswagen Golf. </w:t>
      </w:r>
      <w:r w:rsidR="6D3C30C7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Nejprodávanější Octavia se</w:t>
      </w:r>
      <w:r w:rsidR="3894A404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letos </w:t>
      </w:r>
      <w:r w:rsidR="6D3C30C7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prodává za průměrnou cenu 416 tisíc korun. </w:t>
      </w:r>
      <w:r w:rsidR="443F0B12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V posledních letech je zřejmý trend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6C47429A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rost</w:t>
      </w:r>
      <w:r w:rsidR="7A59D6FE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oucího </w:t>
      </w:r>
      <w:r w:rsidR="30D33C58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s</w:t>
      </w:r>
      <w:r w:rsidR="454DDF7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egment</w:t>
      </w:r>
      <w:r w:rsidR="4AEEC778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u</w:t>
      </w:r>
      <w:r w:rsidR="454DDF7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zákazník</w:t>
      </w:r>
      <w:r w:rsidR="08921CD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ů</w:t>
      </w:r>
      <w:r w:rsidR="454DDF7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, kteří kupují mladší auta, s nižším nájezdem</w:t>
      </w:r>
      <w:r w:rsidR="1E1CC86D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a </w:t>
      </w:r>
      <w:r w:rsidR="454DDF7F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prověřenou a příznivou historií servisu.</w:t>
      </w:r>
      <w:r w:rsidR="43372A55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2BD127BB"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Poptávka je přitom rozdílná i v závislosti na regionu. Zatímco v Praze se nejčastěji prodávají novější a modernější Octavie s velkou výbavou za průměrnou cenu 540 tisíc korun, v regionech zákazníci častěji kupují starší vozy s menší výbavou o průměrné ceně 180 tisíc korun. </w:t>
      </w:r>
    </w:p>
    <w:p w14:paraId="6488EAEF" w14:textId="0296D21E" w:rsidR="000A39EF" w:rsidRPr="0084185B" w:rsidRDefault="000A39EF" w:rsidP="000A39EF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Nejprodávanější ojetiny v Česku v roce 2026</w:t>
      </w:r>
      <w:r w:rsidR="7FD1C21F" w:rsidRPr="0084185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podle Direct auto</w:t>
      </w:r>
    </w:p>
    <w:p w14:paraId="73A9CC0E" w14:textId="77777777" w:rsidR="000A39EF" w:rsidRPr="0084185B" w:rsidRDefault="000A39EF" w:rsidP="000A39EF">
      <w:pPr>
        <w:pStyle w:val="Odstavecseseznamem"/>
        <w:numPr>
          <w:ilvl w:val="0"/>
          <w:numId w:val="3"/>
        </w:numPr>
        <w:spacing w:after="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Škoda Octavia</w:t>
      </w:r>
    </w:p>
    <w:p w14:paraId="5406313E" w14:textId="77777777" w:rsidR="000A39EF" w:rsidRPr="0084185B" w:rsidRDefault="000A39EF" w:rsidP="000A39EF">
      <w:pPr>
        <w:pStyle w:val="Odstavecseseznamem"/>
        <w:numPr>
          <w:ilvl w:val="0"/>
          <w:numId w:val="3"/>
        </w:numPr>
        <w:spacing w:after="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Škoda Fabia</w:t>
      </w:r>
    </w:p>
    <w:p w14:paraId="0C9BF09E" w14:textId="77777777" w:rsidR="000A39EF" w:rsidRPr="0084185B" w:rsidRDefault="000A39EF" w:rsidP="000A39EF">
      <w:pPr>
        <w:pStyle w:val="Odstavecseseznamem"/>
        <w:numPr>
          <w:ilvl w:val="0"/>
          <w:numId w:val="3"/>
        </w:numPr>
        <w:spacing w:after="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Škoda Superb</w:t>
      </w:r>
    </w:p>
    <w:p w14:paraId="556A8FC0" w14:textId="77777777" w:rsidR="000A39EF" w:rsidRPr="0084185B" w:rsidRDefault="000A39EF" w:rsidP="000A39EF">
      <w:pPr>
        <w:pStyle w:val="Odstavecseseznamem"/>
        <w:numPr>
          <w:ilvl w:val="0"/>
          <w:numId w:val="3"/>
        </w:numPr>
        <w:spacing w:after="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VW Golf</w:t>
      </w:r>
    </w:p>
    <w:p w14:paraId="1DFC7DED" w14:textId="20802F43" w:rsidR="000A39EF" w:rsidRPr="0084185B" w:rsidRDefault="000A39EF" w:rsidP="4DB24CC7">
      <w:pPr>
        <w:pStyle w:val="Odstavecseseznamem"/>
        <w:numPr>
          <w:ilvl w:val="0"/>
          <w:numId w:val="3"/>
        </w:numPr>
        <w:spacing w:after="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Škoda Kodiaq</w:t>
      </w:r>
    </w:p>
    <w:p w14:paraId="350F98EA" w14:textId="43F83875" w:rsidR="4DB24CC7" w:rsidRPr="0084185B" w:rsidRDefault="4DB24CC7" w:rsidP="4DB24CC7">
      <w:pPr>
        <w:spacing w:after="0" w:line="240" w:lineRule="auto"/>
        <w:rPr>
          <w:rFonts w:ascii="Direct Sans" w:hAnsi="Direct Sans" w:cs="Times New Roman"/>
          <w:color w:val="004033"/>
          <w:sz w:val="20"/>
          <w:szCs w:val="20"/>
        </w:rPr>
      </w:pPr>
    </w:p>
    <w:p w14:paraId="2634C6D0" w14:textId="224B5E18" w:rsidR="00CA351E" w:rsidRPr="00802762" w:rsidRDefault="00CA351E" w:rsidP="4DB24CC7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>„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Při prodejích ojetin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pozorujeme, že zákazníci jsou mnohem informovanější než dřív. 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Není pro ně rozhodující jen atraktivní cena,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ale 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řeší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bezpečnost, očekávané servisní náklady nebo budoucí hodnotu vozu při dalším prodeji. Právě proto dnes často dávají přednost mladším automobilům, i když za ně zaplat</w:t>
      </w:r>
      <w:r w:rsidR="00ED7503"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í </w:t>
      </w:r>
      <w:r w:rsidRPr="0084185B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o něco víc,</w:t>
      </w:r>
      <w:r w:rsidRPr="0084185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“ uzavírá </w:t>
      </w:r>
      <w:r w:rsidR="0580E42E" w:rsidRPr="0084185B">
        <w:rPr>
          <w:rFonts w:ascii="Direct Sans" w:hAnsi="Direct Sans" w:cs="Times New Roman"/>
          <w:b/>
          <w:bCs/>
          <w:color w:val="004033"/>
          <w:sz w:val="20"/>
          <w:szCs w:val="20"/>
        </w:rPr>
        <w:t>Lukáš Kánský</w:t>
      </w:r>
      <w:r w:rsidR="0580E42E" w:rsidRPr="0084185B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1E113A66" w14:textId="776C17D2" w:rsidR="00C36D60" w:rsidRDefault="00DD64B8" w:rsidP="00F62701">
      <w:pPr>
        <w:autoSpaceDE w:val="0"/>
        <w:autoSpaceDN w:val="0"/>
        <w:adjustRightInd w:val="0"/>
        <w:spacing w:after="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br/>
        <w:t xml:space="preserve">Kontaktní osoba </w:t>
      </w:r>
      <w:r w:rsidR="00B60CB7"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 w:rsidR="00C36D60">
        <w:rPr>
          <w:rFonts w:ascii="Direct Sans" w:hAnsi="Direct Sans" w:cs="Times New Roman"/>
          <w:color w:val="004033"/>
          <w:kern w:val="0"/>
          <w:sz w:val="20"/>
          <w:szCs w:val="20"/>
        </w:rPr>
        <w:t>Filip Vítek</w:t>
      </w:r>
    </w:p>
    <w:p w14:paraId="4D33391D" w14:textId="7B711168" w:rsidR="00B416AA" w:rsidRDefault="00B416AA" w:rsidP="00F62701">
      <w:pPr>
        <w:autoSpaceDE w:val="0"/>
        <w:autoSpaceDN w:val="0"/>
        <w:adjustRightInd w:val="0"/>
        <w:spacing w:after="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hyperlink r:id="rId10" w:history="1">
        <w:r w:rsidRPr="00DC777F">
          <w:rPr>
            <w:rStyle w:val="Hypertextovodkaz"/>
            <w:rFonts w:ascii="Direct Sans" w:hAnsi="Direct Sans" w:cs="Times New Roman"/>
            <w:kern w:val="0"/>
            <w:sz w:val="20"/>
            <w:szCs w:val="20"/>
          </w:rPr>
          <w:t>filip.vitek@fyi.cz</w:t>
        </w:r>
      </w:hyperlink>
      <w:r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="0007360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+420</w:t>
      </w:r>
      <w:r w:rsidR="00B875BC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1339E7">
        <w:rPr>
          <w:rFonts w:ascii="Direct Sans" w:hAnsi="Direct Sans" w:cs="Times New Roman"/>
          <w:color w:val="004033"/>
          <w:kern w:val="0"/>
          <w:sz w:val="20"/>
          <w:szCs w:val="20"/>
        </w:rPr>
        <w:t>603</w:t>
      </w:r>
      <w:r w:rsidR="00360553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B875BC">
        <w:rPr>
          <w:rFonts w:ascii="Direct Sans" w:hAnsi="Direct Sans" w:cs="Times New Roman"/>
          <w:color w:val="004033"/>
          <w:kern w:val="0"/>
          <w:sz w:val="20"/>
          <w:szCs w:val="20"/>
        </w:rPr>
        <w:t>58</w:t>
      </w:r>
      <w:r w:rsidR="00EC635A">
        <w:rPr>
          <w:rFonts w:ascii="Direct Sans" w:hAnsi="Direct Sans" w:cs="Times New Roman"/>
          <w:color w:val="004033"/>
          <w:kern w:val="0"/>
          <w:sz w:val="20"/>
          <w:szCs w:val="20"/>
        </w:rPr>
        <w:t>5</w:t>
      </w:r>
      <w:r w:rsidR="00360553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46</w:t>
      </w:r>
      <w:r w:rsidR="00126E4E">
        <w:rPr>
          <w:rFonts w:ascii="Direct Sans" w:hAnsi="Direct Sans" w:cs="Times New Roman"/>
          <w:color w:val="004033"/>
          <w:kern w:val="0"/>
          <w:sz w:val="20"/>
          <w:szCs w:val="20"/>
        </w:rPr>
        <w:t>0</w:t>
      </w:r>
    </w:p>
    <w:p w14:paraId="3A14E293" w14:textId="49A20EA6" w:rsidR="00CF213F" w:rsidRPr="00153544" w:rsidRDefault="00C36D60" w:rsidP="00F62701">
      <w:pPr>
        <w:autoSpaceDE w:val="0"/>
        <w:autoSpaceDN w:val="0"/>
        <w:adjustRightInd w:val="0"/>
        <w:spacing w:after="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r>
        <w:rPr>
          <w:rFonts w:ascii="Direct Sans" w:hAnsi="Direct Sans" w:cs="Times New Roman"/>
          <w:color w:val="004033"/>
          <w:kern w:val="0"/>
          <w:sz w:val="20"/>
          <w:szCs w:val="20"/>
        </w:rPr>
        <w:t>FYI Prague</w:t>
      </w:r>
      <w:r w:rsidR="00B60CB7"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</w:p>
    <w:sectPr w:rsidR="00CF213F" w:rsidRPr="00153544" w:rsidSect="00D566B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4709" w14:textId="77777777" w:rsidR="00597DFF" w:rsidRDefault="00597DFF" w:rsidP="002511DC">
      <w:pPr>
        <w:spacing w:after="0" w:line="240" w:lineRule="auto"/>
      </w:pPr>
      <w:r>
        <w:separator/>
      </w:r>
    </w:p>
  </w:endnote>
  <w:endnote w:type="continuationSeparator" w:id="0">
    <w:p w14:paraId="2BC3E65A" w14:textId="77777777" w:rsidR="00597DFF" w:rsidRDefault="00597DFF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rect Sans Semibold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Times New Roman (Z__kladn__ tex">
    <w:altName w:val="Times New Roman"/>
    <w:panose1 w:val="020B0604020202020204"/>
    <w:charset w:val="00"/>
    <w:family w:val="roman"/>
    <w:notTrueType/>
    <w:pitch w:val="default"/>
  </w:font>
  <w:font w:name="Direct Sans Medium">
    <w:altName w:val="Calibri"/>
    <w:panose1 w:val="020B0604020202020204"/>
    <w:charset w:val="00"/>
    <w:family w:val="auto"/>
    <w:pitch w:val="variable"/>
    <w:sig w:usb0="A00000FF" w:usb1="4000206B" w:usb2="00000000" w:usb3="00000000" w:csb0="00000093" w:csb1="00000000"/>
  </w:font>
  <w:font w:name="Adz?dz?!dz??2">
    <w:altName w:val="Calibri"/>
    <w:panose1 w:val="020B0604020202020204"/>
    <w:charset w:val="00"/>
    <w:family w:val="auto"/>
    <w:pitch w:val="default"/>
  </w:font>
  <w:font w:name="Direct Sans">
    <w:altName w:val="Cambria"/>
    <w:panose1 w:val="020B0604020202020204"/>
    <w:charset w:val="00"/>
    <w:family w:val="auto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F5CB" w14:textId="77777777" w:rsidR="00D914D3" w:rsidRDefault="00D914D3" w:rsidP="00D566B0"/>
  <w:tbl>
    <w:tblPr>
      <w:tblStyle w:val="Prosttabulka3"/>
      <w:tblpPr w:leftFromText="141" w:rightFromText="141" w:vertAnchor="text" w:tblpX="-84" w:tblpY="1"/>
      <w:tblW w:w="9496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11"/>
      <w:gridCol w:w="3260"/>
      <w:gridCol w:w="2125"/>
    </w:tblGrid>
    <w:tr w:rsidR="00D914D3" w14:paraId="0596C425" w14:textId="77777777" w:rsidTr="00B04CA3">
      <w:trPr>
        <w:trHeight w:val="568"/>
      </w:trPr>
      <w:tc>
        <w:tcPr>
          <w:tcW w:w="4111" w:type="dxa"/>
          <w:noWrap/>
          <w:vAlign w:val="center"/>
        </w:tcPr>
        <w:p w14:paraId="06CB246C" w14:textId="77777777" w:rsidR="00D914D3" w:rsidRDefault="00D914D3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E60AFC">
            <w:rPr>
              <w:rFonts w:ascii="Direct Sans" w:hAnsi="Direct Sans"/>
              <w:color w:val="001C16"/>
              <w:sz w:val="14"/>
              <w:szCs w:val="14"/>
            </w:rPr>
            <w:t>Direct auto Group a.s.</w:t>
          </w:r>
        </w:p>
        <w:p w14:paraId="3A40F524" w14:textId="77777777" w:rsidR="00D914D3" w:rsidRDefault="00D914D3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Pod dráhou 1636/1 170 00 Praha 7 – Holešovice</w:t>
          </w:r>
        </w:p>
      </w:tc>
      <w:tc>
        <w:tcPr>
          <w:tcW w:w="3260" w:type="dxa"/>
          <w:noWrap/>
          <w:vAlign w:val="center"/>
        </w:tcPr>
        <w:p w14:paraId="69092F7F" w14:textId="77777777" w:rsidR="00D914D3" w:rsidRDefault="00D914D3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E60AFC">
            <w:rPr>
              <w:rFonts w:ascii="Direct Sans" w:hAnsi="Direct Sans"/>
              <w:color w:val="001C16"/>
              <w:sz w:val="14"/>
              <w:szCs w:val="14"/>
            </w:rPr>
            <w:t>www.direct-auto.cz</w:t>
          </w:r>
          <w:r w:rsidRPr="00270D03">
            <w:rPr>
              <w:rFonts w:ascii="Direct Sans" w:hAnsi="Direct Sans"/>
              <w:color w:val="001C16"/>
              <w:sz w:val="14"/>
              <w:szCs w:val="14"/>
            </w:rPr>
            <w:tab/>
          </w:r>
        </w:p>
      </w:tc>
      <w:tc>
        <w:tcPr>
          <w:tcW w:w="2125" w:type="dxa"/>
          <w:noWrap/>
          <w:vAlign w:val="center"/>
        </w:tcPr>
        <w:p w14:paraId="20700C5B" w14:textId="77777777" w:rsidR="00D914D3" w:rsidRPr="00E60AFC" w:rsidRDefault="00D914D3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 xml:space="preserve">IČO: </w:t>
          </w:r>
          <w:r w:rsidRPr="00E60AFC">
            <w:rPr>
              <w:rFonts w:ascii="Direct Sans" w:hAnsi="Direct Sans"/>
              <w:color w:val="001C16"/>
              <w:sz w:val="14"/>
              <w:szCs w:val="14"/>
            </w:rPr>
            <w:t>21224013</w:t>
          </w:r>
        </w:p>
      </w:tc>
    </w:tr>
  </w:tbl>
  <w:p w14:paraId="03EF850E" w14:textId="77777777" w:rsidR="00D914D3" w:rsidRPr="00D566B0" w:rsidRDefault="00D914D3" w:rsidP="00D566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2D24" w14:textId="77777777" w:rsidR="00597DFF" w:rsidRDefault="00597DFF" w:rsidP="002511DC">
      <w:pPr>
        <w:spacing w:after="0" w:line="240" w:lineRule="auto"/>
      </w:pPr>
      <w:r>
        <w:separator/>
      </w:r>
    </w:p>
  </w:footnote>
  <w:footnote w:type="continuationSeparator" w:id="0">
    <w:p w14:paraId="68C15B6F" w14:textId="77777777" w:rsidR="00597DFF" w:rsidRDefault="00597DFF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521F" w14:textId="77777777" w:rsidR="00D914D3" w:rsidRDefault="00D914D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CF944DA" wp14:editId="11D32BE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91651E98-1079-4B4D-9A7C-2B0E2544B47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2543E" w14:textId="77777777" w:rsidR="00D914D3" w:rsidRPr="002511DC" w:rsidRDefault="00D914D3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944D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" filled="f" stroked="f">
              <v:textbox style="mso-fit-shape-to-text:t" inset="0,15pt,20pt,0">
                <w:txbxContent>
                  <w:p w14:paraId="31B2543E" w14:textId="77777777" w:rsidR="00D914D3" w:rsidRPr="002511DC" w:rsidRDefault="00D914D3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E70E" w14:textId="77777777" w:rsidR="00D914D3" w:rsidRPr="00F440EB" w:rsidRDefault="00D914D3" w:rsidP="00F440EB">
    <w:pPr>
      <w:tabs>
        <w:tab w:val="left" w:pos="850"/>
        <w:tab w:val="right" w:pos="9072"/>
      </w:tabs>
      <w:spacing w:before="820" w:line="240" w:lineRule="auto"/>
      <w:rPr>
        <w:rFonts w:ascii="Direct Sans Semibold" w:hAnsi="Direct Sans Semibold" w:cs="Times New Roman (Z__kladn__ tex"/>
        <w:b/>
        <w:bCs/>
        <w:color w:val="004033"/>
        <w:sz w:val="48"/>
        <w:szCs w:val="66"/>
      </w:rPr>
    </w:pPr>
    <w:r w:rsidRPr="002511DC">
      <w:rPr>
        <w:noProof/>
      </w:rPr>
      <w:drawing>
        <wp:anchor distT="0" distB="0" distL="114300" distR="114300" simplePos="0" relativeHeight="251658242" behindDoc="1" locked="0" layoutInCell="1" allowOverlap="1" wp14:anchorId="6D48D692" wp14:editId="1E5C9714">
          <wp:simplePos x="0" y="0"/>
          <wp:positionH relativeFrom="column">
            <wp:posOffset>-264795</wp:posOffset>
          </wp:positionH>
          <wp:positionV relativeFrom="paragraph">
            <wp:posOffset>63053</wp:posOffset>
          </wp:positionV>
          <wp:extent cx="1274933" cy="662563"/>
          <wp:effectExtent l="0" t="0" r="0" b="0"/>
          <wp:wrapNone/>
          <wp:docPr id="6925297" name="Obrázek 1">
            <a:extLst xmlns:a="http://schemas.openxmlformats.org/drawingml/2006/main">
              <a:ext uri="{FF2B5EF4-FFF2-40B4-BE49-F238E27FC236}">
                <a16:creationId xmlns:a16="http://schemas.microsoft.com/office/drawing/2014/main" id="{62766B46-524C-485B-B594-8992B426A2D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297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933" cy="662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4B8">
      <w:rPr>
        <w:rFonts w:ascii="Direct Sans Semibold" w:hAnsi="Direct Sans Semibold" w:cs="Times New Roman (Z__kladn__ tex"/>
        <w:b/>
        <w:bCs/>
        <w:color w:val="004033"/>
        <w:sz w:val="48"/>
        <w:szCs w:val="66"/>
      </w:rPr>
      <w:tab/>
    </w:r>
    <w:r>
      <w:rPr>
        <w:rFonts w:ascii="Direct Sans Semibold" w:hAnsi="Direct Sans Semibold" w:cs="Times New Roman (Z__kladn__ tex"/>
        <w:b/>
        <w:bCs/>
        <w:color w:val="004033"/>
        <w:sz w:val="48"/>
        <w:szCs w:val="66"/>
      </w:rPr>
      <w:tab/>
      <w:t xml:space="preserve"> </w:t>
    </w:r>
    <w:r w:rsidRPr="002944B8">
      <w:rPr>
        <w:rFonts w:ascii="Direct Sans" w:hAnsi="Direct Sans"/>
        <w:i/>
        <w:iCs/>
        <w:color w:val="004033"/>
        <w:sz w:val="22"/>
        <w:szCs w:val="22"/>
      </w:rPr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5FED" w14:textId="77777777" w:rsidR="00D914D3" w:rsidRDefault="00D914D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1C8D4A" wp14:editId="1F65447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8C479E53-0AA9-46A7-AB3D-8A596AA757DA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692EF" w14:textId="77777777" w:rsidR="00D914D3" w:rsidRPr="002511DC" w:rsidRDefault="00D914D3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C8D4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í" style="position:absolute;margin-left:-4.25pt;margin-top:0;width:46.9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" filled="f" stroked="f">
              <v:textbox style="mso-fit-shape-to-text:t" inset="0,15pt,20pt,0">
                <w:txbxContent>
                  <w:p w14:paraId="215692EF" w14:textId="77777777" w:rsidR="00D914D3" w:rsidRPr="002511DC" w:rsidRDefault="00D914D3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493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701B7"/>
    <w:multiLevelType w:val="hybridMultilevel"/>
    <w:tmpl w:val="FFFFFFFF"/>
    <w:lvl w:ilvl="0" w:tplc="3FC846DA">
      <w:start w:val="1"/>
      <w:numFmt w:val="decimal"/>
      <w:lvlText w:val="%1."/>
      <w:lvlJc w:val="left"/>
      <w:pPr>
        <w:ind w:left="720" w:hanging="360"/>
      </w:pPr>
    </w:lvl>
    <w:lvl w:ilvl="1" w:tplc="6750DE18">
      <w:start w:val="1"/>
      <w:numFmt w:val="lowerLetter"/>
      <w:lvlText w:val="%2."/>
      <w:lvlJc w:val="left"/>
      <w:pPr>
        <w:ind w:left="1440" w:hanging="360"/>
      </w:pPr>
    </w:lvl>
    <w:lvl w:ilvl="2" w:tplc="D2080532">
      <w:start w:val="1"/>
      <w:numFmt w:val="lowerRoman"/>
      <w:lvlText w:val="%3."/>
      <w:lvlJc w:val="right"/>
      <w:pPr>
        <w:ind w:left="2160" w:hanging="180"/>
      </w:pPr>
    </w:lvl>
    <w:lvl w:ilvl="3" w:tplc="A508C784">
      <w:start w:val="1"/>
      <w:numFmt w:val="decimal"/>
      <w:lvlText w:val="%4."/>
      <w:lvlJc w:val="left"/>
      <w:pPr>
        <w:ind w:left="2880" w:hanging="360"/>
      </w:pPr>
    </w:lvl>
    <w:lvl w:ilvl="4" w:tplc="8C5E5B0A">
      <w:start w:val="1"/>
      <w:numFmt w:val="lowerLetter"/>
      <w:lvlText w:val="%5."/>
      <w:lvlJc w:val="left"/>
      <w:pPr>
        <w:ind w:left="3600" w:hanging="360"/>
      </w:pPr>
    </w:lvl>
    <w:lvl w:ilvl="5" w:tplc="280EEED0">
      <w:start w:val="1"/>
      <w:numFmt w:val="lowerRoman"/>
      <w:lvlText w:val="%6."/>
      <w:lvlJc w:val="right"/>
      <w:pPr>
        <w:ind w:left="4320" w:hanging="180"/>
      </w:pPr>
    </w:lvl>
    <w:lvl w:ilvl="6" w:tplc="37C849A8">
      <w:start w:val="1"/>
      <w:numFmt w:val="decimal"/>
      <w:lvlText w:val="%7."/>
      <w:lvlJc w:val="left"/>
      <w:pPr>
        <w:ind w:left="5040" w:hanging="360"/>
      </w:pPr>
    </w:lvl>
    <w:lvl w:ilvl="7" w:tplc="0C963716">
      <w:start w:val="1"/>
      <w:numFmt w:val="lowerLetter"/>
      <w:lvlText w:val="%8."/>
      <w:lvlJc w:val="left"/>
      <w:pPr>
        <w:ind w:left="5760" w:hanging="360"/>
      </w:pPr>
    </w:lvl>
    <w:lvl w:ilvl="8" w:tplc="B986E4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10D3D"/>
    <w:multiLevelType w:val="hybridMultilevel"/>
    <w:tmpl w:val="1854D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130B9"/>
    <w:multiLevelType w:val="hybridMultilevel"/>
    <w:tmpl w:val="B22CA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89232">
    <w:abstractNumId w:val="2"/>
  </w:num>
  <w:num w:numId="2" w16cid:durableId="293559484">
    <w:abstractNumId w:val="3"/>
  </w:num>
  <w:num w:numId="3" w16cid:durableId="611015233">
    <w:abstractNumId w:val="0"/>
  </w:num>
  <w:num w:numId="4" w16cid:durableId="982929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2471C"/>
    <w:rsid w:val="00024896"/>
    <w:rsid w:val="00030703"/>
    <w:rsid w:val="00032FBF"/>
    <w:rsid w:val="00035314"/>
    <w:rsid w:val="000354FB"/>
    <w:rsid w:val="000426F4"/>
    <w:rsid w:val="00043891"/>
    <w:rsid w:val="00056C67"/>
    <w:rsid w:val="00057ED2"/>
    <w:rsid w:val="00062C55"/>
    <w:rsid w:val="00063C35"/>
    <w:rsid w:val="00070DCC"/>
    <w:rsid w:val="0007162C"/>
    <w:rsid w:val="00073604"/>
    <w:rsid w:val="00075A6A"/>
    <w:rsid w:val="00076D99"/>
    <w:rsid w:val="00077651"/>
    <w:rsid w:val="000834E8"/>
    <w:rsid w:val="00083715"/>
    <w:rsid w:val="0009052E"/>
    <w:rsid w:val="00090A99"/>
    <w:rsid w:val="0009475E"/>
    <w:rsid w:val="000A39EF"/>
    <w:rsid w:val="000B0920"/>
    <w:rsid w:val="000B32DB"/>
    <w:rsid w:val="000B37C0"/>
    <w:rsid w:val="000B4217"/>
    <w:rsid w:val="000B4523"/>
    <w:rsid w:val="000B5390"/>
    <w:rsid w:val="000B570E"/>
    <w:rsid w:val="000B6690"/>
    <w:rsid w:val="000C22EC"/>
    <w:rsid w:val="000D0658"/>
    <w:rsid w:val="000D72C3"/>
    <w:rsid w:val="000E6575"/>
    <w:rsid w:val="000E6E04"/>
    <w:rsid w:val="000F2A87"/>
    <w:rsid w:val="000F3354"/>
    <w:rsid w:val="000F483F"/>
    <w:rsid w:val="00101B15"/>
    <w:rsid w:val="00112220"/>
    <w:rsid w:val="0011365E"/>
    <w:rsid w:val="00121B5B"/>
    <w:rsid w:val="00126E4E"/>
    <w:rsid w:val="001339E7"/>
    <w:rsid w:val="00135778"/>
    <w:rsid w:val="001369AD"/>
    <w:rsid w:val="00136A8F"/>
    <w:rsid w:val="00137024"/>
    <w:rsid w:val="00145AF3"/>
    <w:rsid w:val="0015310A"/>
    <w:rsid w:val="00153544"/>
    <w:rsid w:val="00153646"/>
    <w:rsid w:val="00153BB0"/>
    <w:rsid w:val="001578E7"/>
    <w:rsid w:val="00157DE8"/>
    <w:rsid w:val="0016031B"/>
    <w:rsid w:val="00163064"/>
    <w:rsid w:val="00163543"/>
    <w:rsid w:val="00176F58"/>
    <w:rsid w:val="00181BD6"/>
    <w:rsid w:val="0018300E"/>
    <w:rsid w:val="001840FD"/>
    <w:rsid w:val="00184A6B"/>
    <w:rsid w:val="00185B7D"/>
    <w:rsid w:val="00190C2E"/>
    <w:rsid w:val="00190D49"/>
    <w:rsid w:val="00194D7E"/>
    <w:rsid w:val="001A0A37"/>
    <w:rsid w:val="001A2364"/>
    <w:rsid w:val="001A2A4C"/>
    <w:rsid w:val="001A6140"/>
    <w:rsid w:val="001B6619"/>
    <w:rsid w:val="001B7FB3"/>
    <w:rsid w:val="001C3067"/>
    <w:rsid w:val="001C4A6E"/>
    <w:rsid w:val="001C4D32"/>
    <w:rsid w:val="001E1047"/>
    <w:rsid w:val="001E16C4"/>
    <w:rsid w:val="001E7461"/>
    <w:rsid w:val="001F0BC8"/>
    <w:rsid w:val="001F1CF7"/>
    <w:rsid w:val="001F1D99"/>
    <w:rsid w:val="001F3F4E"/>
    <w:rsid w:val="00200534"/>
    <w:rsid w:val="0020466A"/>
    <w:rsid w:val="00205A00"/>
    <w:rsid w:val="00205B0C"/>
    <w:rsid w:val="00206179"/>
    <w:rsid w:val="00207223"/>
    <w:rsid w:val="00211A97"/>
    <w:rsid w:val="00211E72"/>
    <w:rsid w:val="002233B2"/>
    <w:rsid w:val="00223B1C"/>
    <w:rsid w:val="00223B5D"/>
    <w:rsid w:val="00227B61"/>
    <w:rsid w:val="00231354"/>
    <w:rsid w:val="00244CE6"/>
    <w:rsid w:val="00246ECE"/>
    <w:rsid w:val="002511DC"/>
    <w:rsid w:val="00251480"/>
    <w:rsid w:val="00254697"/>
    <w:rsid w:val="002663C8"/>
    <w:rsid w:val="00270D03"/>
    <w:rsid w:val="00271B6E"/>
    <w:rsid w:val="00272A2E"/>
    <w:rsid w:val="002766AB"/>
    <w:rsid w:val="00277479"/>
    <w:rsid w:val="00281C88"/>
    <w:rsid w:val="0028796B"/>
    <w:rsid w:val="002944B8"/>
    <w:rsid w:val="002A06E5"/>
    <w:rsid w:val="002A07F8"/>
    <w:rsid w:val="002A1E8F"/>
    <w:rsid w:val="002A5FAB"/>
    <w:rsid w:val="002A7149"/>
    <w:rsid w:val="002B2DFC"/>
    <w:rsid w:val="002B419F"/>
    <w:rsid w:val="002B534A"/>
    <w:rsid w:val="002C6AF8"/>
    <w:rsid w:val="002D35EB"/>
    <w:rsid w:val="002D6A44"/>
    <w:rsid w:val="002E2460"/>
    <w:rsid w:val="002E4A27"/>
    <w:rsid w:val="002E7A46"/>
    <w:rsid w:val="002F1392"/>
    <w:rsid w:val="002F3075"/>
    <w:rsid w:val="002F724E"/>
    <w:rsid w:val="003032A4"/>
    <w:rsid w:val="003055A0"/>
    <w:rsid w:val="00310A6F"/>
    <w:rsid w:val="003146DE"/>
    <w:rsid w:val="003172AD"/>
    <w:rsid w:val="00317AEF"/>
    <w:rsid w:val="00322719"/>
    <w:rsid w:val="003259C9"/>
    <w:rsid w:val="00325A9F"/>
    <w:rsid w:val="00325CE8"/>
    <w:rsid w:val="003406BD"/>
    <w:rsid w:val="00340A4D"/>
    <w:rsid w:val="00350BA8"/>
    <w:rsid w:val="00353A6E"/>
    <w:rsid w:val="00360553"/>
    <w:rsid w:val="00367676"/>
    <w:rsid w:val="0037056D"/>
    <w:rsid w:val="00370C0F"/>
    <w:rsid w:val="00375725"/>
    <w:rsid w:val="003873DB"/>
    <w:rsid w:val="003926D5"/>
    <w:rsid w:val="00392B80"/>
    <w:rsid w:val="00397F46"/>
    <w:rsid w:val="003A0D6D"/>
    <w:rsid w:val="003A3928"/>
    <w:rsid w:val="003A665B"/>
    <w:rsid w:val="003A6DA4"/>
    <w:rsid w:val="003A745F"/>
    <w:rsid w:val="003A7CFB"/>
    <w:rsid w:val="003B5443"/>
    <w:rsid w:val="003B5CE8"/>
    <w:rsid w:val="003B6180"/>
    <w:rsid w:val="003B6EDA"/>
    <w:rsid w:val="003C381A"/>
    <w:rsid w:val="003C554D"/>
    <w:rsid w:val="003C56EC"/>
    <w:rsid w:val="003C60D6"/>
    <w:rsid w:val="003D0B5B"/>
    <w:rsid w:val="003D0F95"/>
    <w:rsid w:val="003D6448"/>
    <w:rsid w:val="003D6EAB"/>
    <w:rsid w:val="003D72D9"/>
    <w:rsid w:val="003D7E27"/>
    <w:rsid w:val="003E47B6"/>
    <w:rsid w:val="003E7714"/>
    <w:rsid w:val="003F3D55"/>
    <w:rsid w:val="003F73C8"/>
    <w:rsid w:val="004019B5"/>
    <w:rsid w:val="0040301B"/>
    <w:rsid w:val="00410274"/>
    <w:rsid w:val="00411333"/>
    <w:rsid w:val="004144C1"/>
    <w:rsid w:val="004207F8"/>
    <w:rsid w:val="00424DBF"/>
    <w:rsid w:val="00427310"/>
    <w:rsid w:val="00433727"/>
    <w:rsid w:val="004347D7"/>
    <w:rsid w:val="0043578A"/>
    <w:rsid w:val="0043714C"/>
    <w:rsid w:val="004415AC"/>
    <w:rsid w:val="004441CC"/>
    <w:rsid w:val="00446640"/>
    <w:rsid w:val="00452F1D"/>
    <w:rsid w:val="00455053"/>
    <w:rsid w:val="00455289"/>
    <w:rsid w:val="00462D5F"/>
    <w:rsid w:val="004638B6"/>
    <w:rsid w:val="00466685"/>
    <w:rsid w:val="00466E77"/>
    <w:rsid w:val="00471FFF"/>
    <w:rsid w:val="004765B9"/>
    <w:rsid w:val="00476736"/>
    <w:rsid w:val="00477433"/>
    <w:rsid w:val="00485C0B"/>
    <w:rsid w:val="00487E8C"/>
    <w:rsid w:val="004909EE"/>
    <w:rsid w:val="00492BDF"/>
    <w:rsid w:val="00494E92"/>
    <w:rsid w:val="00497D0B"/>
    <w:rsid w:val="004A4F13"/>
    <w:rsid w:val="004B51CE"/>
    <w:rsid w:val="004B7285"/>
    <w:rsid w:val="004C3208"/>
    <w:rsid w:val="004C7568"/>
    <w:rsid w:val="004C793F"/>
    <w:rsid w:val="004D3A85"/>
    <w:rsid w:val="004D4759"/>
    <w:rsid w:val="004D5A19"/>
    <w:rsid w:val="004E2804"/>
    <w:rsid w:val="004E296D"/>
    <w:rsid w:val="004E667D"/>
    <w:rsid w:val="0050057A"/>
    <w:rsid w:val="00500C78"/>
    <w:rsid w:val="00506E20"/>
    <w:rsid w:val="005102E5"/>
    <w:rsid w:val="0051264E"/>
    <w:rsid w:val="00520DC5"/>
    <w:rsid w:val="00523684"/>
    <w:rsid w:val="00525C8F"/>
    <w:rsid w:val="00530BFB"/>
    <w:rsid w:val="00537DE7"/>
    <w:rsid w:val="00540F75"/>
    <w:rsid w:val="005438CA"/>
    <w:rsid w:val="00551226"/>
    <w:rsid w:val="0055467B"/>
    <w:rsid w:val="00557813"/>
    <w:rsid w:val="0056472E"/>
    <w:rsid w:val="0057111A"/>
    <w:rsid w:val="005745A8"/>
    <w:rsid w:val="00584974"/>
    <w:rsid w:val="00593435"/>
    <w:rsid w:val="005940A9"/>
    <w:rsid w:val="005942A9"/>
    <w:rsid w:val="00594A63"/>
    <w:rsid w:val="00597DFF"/>
    <w:rsid w:val="005A001F"/>
    <w:rsid w:val="005A0567"/>
    <w:rsid w:val="005A30B0"/>
    <w:rsid w:val="005A5289"/>
    <w:rsid w:val="005A6E1C"/>
    <w:rsid w:val="005A6FB5"/>
    <w:rsid w:val="005A7B1F"/>
    <w:rsid w:val="005B5E98"/>
    <w:rsid w:val="005B6F19"/>
    <w:rsid w:val="005B7EE7"/>
    <w:rsid w:val="005D329E"/>
    <w:rsid w:val="005D6F8B"/>
    <w:rsid w:val="005D76F4"/>
    <w:rsid w:val="005E427C"/>
    <w:rsid w:val="005F2077"/>
    <w:rsid w:val="005F30E3"/>
    <w:rsid w:val="005F69E6"/>
    <w:rsid w:val="00601D4C"/>
    <w:rsid w:val="00605E52"/>
    <w:rsid w:val="006135E3"/>
    <w:rsid w:val="006147CD"/>
    <w:rsid w:val="006157A6"/>
    <w:rsid w:val="00617AA3"/>
    <w:rsid w:val="00621069"/>
    <w:rsid w:val="00623252"/>
    <w:rsid w:val="00624D0F"/>
    <w:rsid w:val="00626C1F"/>
    <w:rsid w:val="00626E98"/>
    <w:rsid w:val="00627038"/>
    <w:rsid w:val="00630E73"/>
    <w:rsid w:val="00631092"/>
    <w:rsid w:val="00632991"/>
    <w:rsid w:val="0063434E"/>
    <w:rsid w:val="006353B2"/>
    <w:rsid w:val="00635B37"/>
    <w:rsid w:val="00645D5F"/>
    <w:rsid w:val="00650C17"/>
    <w:rsid w:val="006538FC"/>
    <w:rsid w:val="00656F23"/>
    <w:rsid w:val="00662020"/>
    <w:rsid w:val="00672760"/>
    <w:rsid w:val="006761AE"/>
    <w:rsid w:val="00683602"/>
    <w:rsid w:val="006867E0"/>
    <w:rsid w:val="00690D7B"/>
    <w:rsid w:val="00693482"/>
    <w:rsid w:val="006A5A06"/>
    <w:rsid w:val="006A5E83"/>
    <w:rsid w:val="006C1460"/>
    <w:rsid w:val="006C379E"/>
    <w:rsid w:val="006D40DA"/>
    <w:rsid w:val="006F219D"/>
    <w:rsid w:val="006F27A1"/>
    <w:rsid w:val="006F388E"/>
    <w:rsid w:val="006F538A"/>
    <w:rsid w:val="00700F4C"/>
    <w:rsid w:val="0070239D"/>
    <w:rsid w:val="00702CF2"/>
    <w:rsid w:val="00702F09"/>
    <w:rsid w:val="00704D4B"/>
    <w:rsid w:val="00705EBB"/>
    <w:rsid w:val="00706CC5"/>
    <w:rsid w:val="00707348"/>
    <w:rsid w:val="00710AB9"/>
    <w:rsid w:val="00712189"/>
    <w:rsid w:val="00714EA5"/>
    <w:rsid w:val="00717711"/>
    <w:rsid w:val="007208E8"/>
    <w:rsid w:val="007326A2"/>
    <w:rsid w:val="00733404"/>
    <w:rsid w:val="00734FAD"/>
    <w:rsid w:val="0073574E"/>
    <w:rsid w:val="00740D5D"/>
    <w:rsid w:val="00745B42"/>
    <w:rsid w:val="007460C2"/>
    <w:rsid w:val="00746449"/>
    <w:rsid w:val="00747878"/>
    <w:rsid w:val="007533F8"/>
    <w:rsid w:val="00755A7D"/>
    <w:rsid w:val="00762C33"/>
    <w:rsid w:val="007672A1"/>
    <w:rsid w:val="0077264D"/>
    <w:rsid w:val="00772E40"/>
    <w:rsid w:val="007758D3"/>
    <w:rsid w:val="00777F01"/>
    <w:rsid w:val="0078275C"/>
    <w:rsid w:val="00782851"/>
    <w:rsid w:val="00782A82"/>
    <w:rsid w:val="00783BCE"/>
    <w:rsid w:val="007850C1"/>
    <w:rsid w:val="00785904"/>
    <w:rsid w:val="00797CA7"/>
    <w:rsid w:val="007A0F37"/>
    <w:rsid w:val="007A3C80"/>
    <w:rsid w:val="007A57E8"/>
    <w:rsid w:val="007B25A2"/>
    <w:rsid w:val="007D1FE7"/>
    <w:rsid w:val="007D675C"/>
    <w:rsid w:val="007E226B"/>
    <w:rsid w:val="007E323B"/>
    <w:rsid w:val="007E6DCE"/>
    <w:rsid w:val="007E78F0"/>
    <w:rsid w:val="007F0584"/>
    <w:rsid w:val="007F37D3"/>
    <w:rsid w:val="008013ED"/>
    <w:rsid w:val="00801B8E"/>
    <w:rsid w:val="00802762"/>
    <w:rsid w:val="00806F9C"/>
    <w:rsid w:val="00810B65"/>
    <w:rsid w:val="00812729"/>
    <w:rsid w:val="00814357"/>
    <w:rsid w:val="00816569"/>
    <w:rsid w:val="0083170D"/>
    <w:rsid w:val="008333CB"/>
    <w:rsid w:val="0084185B"/>
    <w:rsid w:val="008511B2"/>
    <w:rsid w:val="00851555"/>
    <w:rsid w:val="008538C9"/>
    <w:rsid w:val="00854FD1"/>
    <w:rsid w:val="008562E2"/>
    <w:rsid w:val="00856845"/>
    <w:rsid w:val="00860EA8"/>
    <w:rsid w:val="008648BA"/>
    <w:rsid w:val="008674B8"/>
    <w:rsid w:val="008679DF"/>
    <w:rsid w:val="008722C8"/>
    <w:rsid w:val="008752BB"/>
    <w:rsid w:val="0087652D"/>
    <w:rsid w:val="00882DA4"/>
    <w:rsid w:val="008851FA"/>
    <w:rsid w:val="0089354A"/>
    <w:rsid w:val="00894459"/>
    <w:rsid w:val="008953A6"/>
    <w:rsid w:val="00897E58"/>
    <w:rsid w:val="008A06C2"/>
    <w:rsid w:val="008A6968"/>
    <w:rsid w:val="008A6A98"/>
    <w:rsid w:val="008B3355"/>
    <w:rsid w:val="008B7059"/>
    <w:rsid w:val="008C17F7"/>
    <w:rsid w:val="008D1EB4"/>
    <w:rsid w:val="008D1F43"/>
    <w:rsid w:val="008D366F"/>
    <w:rsid w:val="008D3A33"/>
    <w:rsid w:val="008D58BF"/>
    <w:rsid w:val="008D6078"/>
    <w:rsid w:val="008E0304"/>
    <w:rsid w:val="008E0E05"/>
    <w:rsid w:val="008E0FBD"/>
    <w:rsid w:val="008E342A"/>
    <w:rsid w:val="008F29A4"/>
    <w:rsid w:val="008F48A8"/>
    <w:rsid w:val="00906D40"/>
    <w:rsid w:val="00910602"/>
    <w:rsid w:val="009106C3"/>
    <w:rsid w:val="0091339F"/>
    <w:rsid w:val="00913441"/>
    <w:rsid w:val="00915563"/>
    <w:rsid w:val="00915AF3"/>
    <w:rsid w:val="00915DEA"/>
    <w:rsid w:val="0092696A"/>
    <w:rsid w:val="009326CF"/>
    <w:rsid w:val="0093393F"/>
    <w:rsid w:val="00934453"/>
    <w:rsid w:val="009368C4"/>
    <w:rsid w:val="00942EDD"/>
    <w:rsid w:val="00943D12"/>
    <w:rsid w:val="00944104"/>
    <w:rsid w:val="00946D48"/>
    <w:rsid w:val="009479F8"/>
    <w:rsid w:val="009529F7"/>
    <w:rsid w:val="00953C91"/>
    <w:rsid w:val="00955EF7"/>
    <w:rsid w:val="00956B78"/>
    <w:rsid w:val="00967743"/>
    <w:rsid w:val="009709B6"/>
    <w:rsid w:val="00973C76"/>
    <w:rsid w:val="00976756"/>
    <w:rsid w:val="009777BE"/>
    <w:rsid w:val="009807B6"/>
    <w:rsid w:val="00982C9D"/>
    <w:rsid w:val="009831DF"/>
    <w:rsid w:val="00987D84"/>
    <w:rsid w:val="00994D70"/>
    <w:rsid w:val="009A0CF3"/>
    <w:rsid w:val="009A28CF"/>
    <w:rsid w:val="009A2B86"/>
    <w:rsid w:val="009A7964"/>
    <w:rsid w:val="009C218E"/>
    <w:rsid w:val="009C2BD1"/>
    <w:rsid w:val="009C6987"/>
    <w:rsid w:val="009D3BE1"/>
    <w:rsid w:val="009D5AC3"/>
    <w:rsid w:val="009D6394"/>
    <w:rsid w:val="009E2615"/>
    <w:rsid w:val="009E2D78"/>
    <w:rsid w:val="009F06D5"/>
    <w:rsid w:val="009F37DC"/>
    <w:rsid w:val="009F3D90"/>
    <w:rsid w:val="009F7258"/>
    <w:rsid w:val="009F7A04"/>
    <w:rsid w:val="00A00276"/>
    <w:rsid w:val="00A01E56"/>
    <w:rsid w:val="00A04A88"/>
    <w:rsid w:val="00A06CF1"/>
    <w:rsid w:val="00A207DF"/>
    <w:rsid w:val="00A21EEF"/>
    <w:rsid w:val="00A22653"/>
    <w:rsid w:val="00A23566"/>
    <w:rsid w:val="00A30595"/>
    <w:rsid w:val="00A32A81"/>
    <w:rsid w:val="00A37D53"/>
    <w:rsid w:val="00A51045"/>
    <w:rsid w:val="00A5286F"/>
    <w:rsid w:val="00A53506"/>
    <w:rsid w:val="00A5367B"/>
    <w:rsid w:val="00A54DA1"/>
    <w:rsid w:val="00A609BE"/>
    <w:rsid w:val="00A61A01"/>
    <w:rsid w:val="00A65A9A"/>
    <w:rsid w:val="00A70F17"/>
    <w:rsid w:val="00A71A24"/>
    <w:rsid w:val="00A74F78"/>
    <w:rsid w:val="00A75273"/>
    <w:rsid w:val="00A77242"/>
    <w:rsid w:val="00A82D35"/>
    <w:rsid w:val="00A83BEA"/>
    <w:rsid w:val="00A91945"/>
    <w:rsid w:val="00A91DE5"/>
    <w:rsid w:val="00A95350"/>
    <w:rsid w:val="00A9552B"/>
    <w:rsid w:val="00AA446C"/>
    <w:rsid w:val="00AA6246"/>
    <w:rsid w:val="00AA66F9"/>
    <w:rsid w:val="00AB36B1"/>
    <w:rsid w:val="00AB4BAF"/>
    <w:rsid w:val="00AC0C2B"/>
    <w:rsid w:val="00AC3021"/>
    <w:rsid w:val="00AC4322"/>
    <w:rsid w:val="00AC6D46"/>
    <w:rsid w:val="00AD05F6"/>
    <w:rsid w:val="00AD2CF3"/>
    <w:rsid w:val="00AD31E1"/>
    <w:rsid w:val="00AD3FD9"/>
    <w:rsid w:val="00AD552B"/>
    <w:rsid w:val="00AD6489"/>
    <w:rsid w:val="00AE0D69"/>
    <w:rsid w:val="00AE353B"/>
    <w:rsid w:val="00AE408E"/>
    <w:rsid w:val="00AE6A8A"/>
    <w:rsid w:val="00AF14B9"/>
    <w:rsid w:val="00AF25F0"/>
    <w:rsid w:val="00AF2BA0"/>
    <w:rsid w:val="00AF7E47"/>
    <w:rsid w:val="00B033E7"/>
    <w:rsid w:val="00B04CA3"/>
    <w:rsid w:val="00B0612B"/>
    <w:rsid w:val="00B076AD"/>
    <w:rsid w:val="00B104B8"/>
    <w:rsid w:val="00B15A70"/>
    <w:rsid w:val="00B20AF7"/>
    <w:rsid w:val="00B22695"/>
    <w:rsid w:val="00B24DF9"/>
    <w:rsid w:val="00B30050"/>
    <w:rsid w:val="00B30B19"/>
    <w:rsid w:val="00B30FAA"/>
    <w:rsid w:val="00B31AAA"/>
    <w:rsid w:val="00B31E2C"/>
    <w:rsid w:val="00B32FEF"/>
    <w:rsid w:val="00B3683D"/>
    <w:rsid w:val="00B416AA"/>
    <w:rsid w:val="00B4228A"/>
    <w:rsid w:val="00B42B5B"/>
    <w:rsid w:val="00B44735"/>
    <w:rsid w:val="00B546B5"/>
    <w:rsid w:val="00B550AC"/>
    <w:rsid w:val="00B551C0"/>
    <w:rsid w:val="00B562F0"/>
    <w:rsid w:val="00B60550"/>
    <w:rsid w:val="00B60CB7"/>
    <w:rsid w:val="00B63E2F"/>
    <w:rsid w:val="00B63EFF"/>
    <w:rsid w:val="00B656FD"/>
    <w:rsid w:val="00B66AB2"/>
    <w:rsid w:val="00B67242"/>
    <w:rsid w:val="00B67EE8"/>
    <w:rsid w:val="00B701D4"/>
    <w:rsid w:val="00B738AF"/>
    <w:rsid w:val="00B75D97"/>
    <w:rsid w:val="00B77192"/>
    <w:rsid w:val="00B7781C"/>
    <w:rsid w:val="00B80C9A"/>
    <w:rsid w:val="00B81420"/>
    <w:rsid w:val="00B83D7F"/>
    <w:rsid w:val="00B85DA7"/>
    <w:rsid w:val="00B875BC"/>
    <w:rsid w:val="00B87FFA"/>
    <w:rsid w:val="00B90576"/>
    <w:rsid w:val="00B9199E"/>
    <w:rsid w:val="00B975B5"/>
    <w:rsid w:val="00B977FA"/>
    <w:rsid w:val="00BA1F58"/>
    <w:rsid w:val="00BA3295"/>
    <w:rsid w:val="00BA54E1"/>
    <w:rsid w:val="00BA65D2"/>
    <w:rsid w:val="00BA78E4"/>
    <w:rsid w:val="00BB2828"/>
    <w:rsid w:val="00BB30B2"/>
    <w:rsid w:val="00BB4E7A"/>
    <w:rsid w:val="00BB5B30"/>
    <w:rsid w:val="00BB5C4F"/>
    <w:rsid w:val="00BC0C9B"/>
    <w:rsid w:val="00BC13D5"/>
    <w:rsid w:val="00BC2D46"/>
    <w:rsid w:val="00BC3418"/>
    <w:rsid w:val="00BC39EF"/>
    <w:rsid w:val="00BC6659"/>
    <w:rsid w:val="00BD09D6"/>
    <w:rsid w:val="00BD13D8"/>
    <w:rsid w:val="00BD213E"/>
    <w:rsid w:val="00BE05D5"/>
    <w:rsid w:val="00BE1207"/>
    <w:rsid w:val="00BE3F1B"/>
    <w:rsid w:val="00BE6E65"/>
    <w:rsid w:val="00BF3EF8"/>
    <w:rsid w:val="00BF4B3C"/>
    <w:rsid w:val="00BF7579"/>
    <w:rsid w:val="00C04E5D"/>
    <w:rsid w:val="00C07868"/>
    <w:rsid w:val="00C10C94"/>
    <w:rsid w:val="00C12CCD"/>
    <w:rsid w:val="00C224B7"/>
    <w:rsid w:val="00C265BF"/>
    <w:rsid w:val="00C36D60"/>
    <w:rsid w:val="00C373A8"/>
    <w:rsid w:val="00C45514"/>
    <w:rsid w:val="00C476C5"/>
    <w:rsid w:val="00C60695"/>
    <w:rsid w:val="00C6123E"/>
    <w:rsid w:val="00C71027"/>
    <w:rsid w:val="00C72164"/>
    <w:rsid w:val="00C774E9"/>
    <w:rsid w:val="00C83CDE"/>
    <w:rsid w:val="00CA351E"/>
    <w:rsid w:val="00CA4607"/>
    <w:rsid w:val="00CA5D1A"/>
    <w:rsid w:val="00CA713E"/>
    <w:rsid w:val="00CA72A3"/>
    <w:rsid w:val="00CB40FE"/>
    <w:rsid w:val="00CB6EBD"/>
    <w:rsid w:val="00CB6F7D"/>
    <w:rsid w:val="00CC08BE"/>
    <w:rsid w:val="00CC1CF4"/>
    <w:rsid w:val="00CC25FA"/>
    <w:rsid w:val="00CC3049"/>
    <w:rsid w:val="00CC4ABE"/>
    <w:rsid w:val="00CC61D0"/>
    <w:rsid w:val="00CC79BC"/>
    <w:rsid w:val="00CD5838"/>
    <w:rsid w:val="00CD609D"/>
    <w:rsid w:val="00CD633E"/>
    <w:rsid w:val="00CE0060"/>
    <w:rsid w:val="00CE0426"/>
    <w:rsid w:val="00CE2988"/>
    <w:rsid w:val="00CE3AF7"/>
    <w:rsid w:val="00CE440B"/>
    <w:rsid w:val="00CF213F"/>
    <w:rsid w:val="00CF27AB"/>
    <w:rsid w:val="00CF4C2E"/>
    <w:rsid w:val="00CF65AF"/>
    <w:rsid w:val="00CF6D24"/>
    <w:rsid w:val="00CF7EDB"/>
    <w:rsid w:val="00D00B91"/>
    <w:rsid w:val="00D0242A"/>
    <w:rsid w:val="00D04C5C"/>
    <w:rsid w:val="00D0789B"/>
    <w:rsid w:val="00D10EF1"/>
    <w:rsid w:val="00D16E7F"/>
    <w:rsid w:val="00D22184"/>
    <w:rsid w:val="00D417CF"/>
    <w:rsid w:val="00D447D1"/>
    <w:rsid w:val="00D4504A"/>
    <w:rsid w:val="00D46E0C"/>
    <w:rsid w:val="00D52DF4"/>
    <w:rsid w:val="00D53A3C"/>
    <w:rsid w:val="00D55429"/>
    <w:rsid w:val="00D566B0"/>
    <w:rsid w:val="00D60336"/>
    <w:rsid w:val="00D62D1C"/>
    <w:rsid w:val="00D65AEE"/>
    <w:rsid w:val="00D70A00"/>
    <w:rsid w:val="00D75614"/>
    <w:rsid w:val="00D914D3"/>
    <w:rsid w:val="00D91923"/>
    <w:rsid w:val="00D9223D"/>
    <w:rsid w:val="00D92371"/>
    <w:rsid w:val="00D954C4"/>
    <w:rsid w:val="00DA10D0"/>
    <w:rsid w:val="00DA3582"/>
    <w:rsid w:val="00DA3A6F"/>
    <w:rsid w:val="00DA752F"/>
    <w:rsid w:val="00DB5F5A"/>
    <w:rsid w:val="00DB74E0"/>
    <w:rsid w:val="00DC032C"/>
    <w:rsid w:val="00DC097F"/>
    <w:rsid w:val="00DC2E83"/>
    <w:rsid w:val="00DC5171"/>
    <w:rsid w:val="00DC6E2B"/>
    <w:rsid w:val="00DC7BCA"/>
    <w:rsid w:val="00DC7CE2"/>
    <w:rsid w:val="00DD3BAA"/>
    <w:rsid w:val="00DD4C34"/>
    <w:rsid w:val="00DD4FFC"/>
    <w:rsid w:val="00DD64B8"/>
    <w:rsid w:val="00DE416B"/>
    <w:rsid w:val="00DE4F72"/>
    <w:rsid w:val="00DE5EA5"/>
    <w:rsid w:val="00DF0FD2"/>
    <w:rsid w:val="00DF2D7A"/>
    <w:rsid w:val="00DF5B2D"/>
    <w:rsid w:val="00E14212"/>
    <w:rsid w:val="00E150D3"/>
    <w:rsid w:val="00E2041D"/>
    <w:rsid w:val="00E212B6"/>
    <w:rsid w:val="00E27EAC"/>
    <w:rsid w:val="00E30365"/>
    <w:rsid w:val="00E30440"/>
    <w:rsid w:val="00E32B1B"/>
    <w:rsid w:val="00E4311B"/>
    <w:rsid w:val="00E44B9A"/>
    <w:rsid w:val="00E461D4"/>
    <w:rsid w:val="00E46A13"/>
    <w:rsid w:val="00E548A7"/>
    <w:rsid w:val="00E60AFC"/>
    <w:rsid w:val="00E60D8A"/>
    <w:rsid w:val="00E633CF"/>
    <w:rsid w:val="00E66820"/>
    <w:rsid w:val="00E71C48"/>
    <w:rsid w:val="00E72006"/>
    <w:rsid w:val="00E7574A"/>
    <w:rsid w:val="00E770DD"/>
    <w:rsid w:val="00E808E3"/>
    <w:rsid w:val="00E80FFB"/>
    <w:rsid w:val="00E94ED4"/>
    <w:rsid w:val="00EB07E6"/>
    <w:rsid w:val="00EB0D52"/>
    <w:rsid w:val="00EB502E"/>
    <w:rsid w:val="00EB5C3B"/>
    <w:rsid w:val="00EC09B5"/>
    <w:rsid w:val="00EC2273"/>
    <w:rsid w:val="00EC4FAE"/>
    <w:rsid w:val="00EC533D"/>
    <w:rsid w:val="00EC635A"/>
    <w:rsid w:val="00ED2DA1"/>
    <w:rsid w:val="00ED3EF2"/>
    <w:rsid w:val="00ED7503"/>
    <w:rsid w:val="00EE1980"/>
    <w:rsid w:val="00EE31E9"/>
    <w:rsid w:val="00EE3E63"/>
    <w:rsid w:val="00EE6FAC"/>
    <w:rsid w:val="00EE7C50"/>
    <w:rsid w:val="00EE7F56"/>
    <w:rsid w:val="00F000E0"/>
    <w:rsid w:val="00F00833"/>
    <w:rsid w:val="00F00AC2"/>
    <w:rsid w:val="00F020C3"/>
    <w:rsid w:val="00F05B79"/>
    <w:rsid w:val="00F06A33"/>
    <w:rsid w:val="00F07A6B"/>
    <w:rsid w:val="00F108A4"/>
    <w:rsid w:val="00F12535"/>
    <w:rsid w:val="00F137F2"/>
    <w:rsid w:val="00F14BE4"/>
    <w:rsid w:val="00F17116"/>
    <w:rsid w:val="00F21596"/>
    <w:rsid w:val="00F24743"/>
    <w:rsid w:val="00F252B9"/>
    <w:rsid w:val="00F26404"/>
    <w:rsid w:val="00F31091"/>
    <w:rsid w:val="00F330BD"/>
    <w:rsid w:val="00F42EFE"/>
    <w:rsid w:val="00F440EB"/>
    <w:rsid w:val="00F46E99"/>
    <w:rsid w:val="00F47314"/>
    <w:rsid w:val="00F514D3"/>
    <w:rsid w:val="00F53112"/>
    <w:rsid w:val="00F55D63"/>
    <w:rsid w:val="00F5606B"/>
    <w:rsid w:val="00F62701"/>
    <w:rsid w:val="00F718DC"/>
    <w:rsid w:val="00F803FE"/>
    <w:rsid w:val="00F81A7D"/>
    <w:rsid w:val="00F8358D"/>
    <w:rsid w:val="00F87AA1"/>
    <w:rsid w:val="00F964BB"/>
    <w:rsid w:val="00FA05F7"/>
    <w:rsid w:val="00FB1E85"/>
    <w:rsid w:val="00FB5066"/>
    <w:rsid w:val="00FC2108"/>
    <w:rsid w:val="00FD34BA"/>
    <w:rsid w:val="00FD41B0"/>
    <w:rsid w:val="00FE1495"/>
    <w:rsid w:val="00FF002F"/>
    <w:rsid w:val="00FF0455"/>
    <w:rsid w:val="00FF06FE"/>
    <w:rsid w:val="00FF3394"/>
    <w:rsid w:val="00FF33DC"/>
    <w:rsid w:val="00FF3426"/>
    <w:rsid w:val="00FF7F01"/>
    <w:rsid w:val="01278D15"/>
    <w:rsid w:val="02C4AA83"/>
    <w:rsid w:val="03332E53"/>
    <w:rsid w:val="0376DAC8"/>
    <w:rsid w:val="04D4E5C6"/>
    <w:rsid w:val="0580E42E"/>
    <w:rsid w:val="0626BA77"/>
    <w:rsid w:val="065FA15B"/>
    <w:rsid w:val="06855179"/>
    <w:rsid w:val="07FE23E1"/>
    <w:rsid w:val="08815BDD"/>
    <w:rsid w:val="08921CDF"/>
    <w:rsid w:val="090CE361"/>
    <w:rsid w:val="0B341FB7"/>
    <w:rsid w:val="0BBDD98C"/>
    <w:rsid w:val="0CAB98C0"/>
    <w:rsid w:val="0D578E61"/>
    <w:rsid w:val="0D677514"/>
    <w:rsid w:val="0EA49880"/>
    <w:rsid w:val="0F6F3E39"/>
    <w:rsid w:val="0FE6EE95"/>
    <w:rsid w:val="10D39CD4"/>
    <w:rsid w:val="11B944F7"/>
    <w:rsid w:val="121202F4"/>
    <w:rsid w:val="13390376"/>
    <w:rsid w:val="13E36AF6"/>
    <w:rsid w:val="14D0CCA1"/>
    <w:rsid w:val="1652D6FF"/>
    <w:rsid w:val="16FFB669"/>
    <w:rsid w:val="17106E82"/>
    <w:rsid w:val="1732885C"/>
    <w:rsid w:val="19763333"/>
    <w:rsid w:val="1AD441A4"/>
    <w:rsid w:val="1ADF7EE0"/>
    <w:rsid w:val="1BFEA11F"/>
    <w:rsid w:val="1C7A6489"/>
    <w:rsid w:val="1CC98C8C"/>
    <w:rsid w:val="1CC9DFBC"/>
    <w:rsid w:val="1D307279"/>
    <w:rsid w:val="1D9020DB"/>
    <w:rsid w:val="1DE093BF"/>
    <w:rsid w:val="1DE4870F"/>
    <w:rsid w:val="1E1CC86D"/>
    <w:rsid w:val="1E4CD62E"/>
    <w:rsid w:val="20D6F91A"/>
    <w:rsid w:val="218B3A25"/>
    <w:rsid w:val="234DBFFA"/>
    <w:rsid w:val="23881B7D"/>
    <w:rsid w:val="239579C6"/>
    <w:rsid w:val="26023D23"/>
    <w:rsid w:val="286633B3"/>
    <w:rsid w:val="2874C261"/>
    <w:rsid w:val="28AA78A9"/>
    <w:rsid w:val="2BD127BB"/>
    <w:rsid w:val="2C175B6D"/>
    <w:rsid w:val="2DB5CE86"/>
    <w:rsid w:val="2DD97837"/>
    <w:rsid w:val="2E45EAE3"/>
    <w:rsid w:val="306F4223"/>
    <w:rsid w:val="30D33C58"/>
    <w:rsid w:val="31F34E8C"/>
    <w:rsid w:val="32ED3887"/>
    <w:rsid w:val="340D48EE"/>
    <w:rsid w:val="350321B5"/>
    <w:rsid w:val="37BF040E"/>
    <w:rsid w:val="37C32B37"/>
    <w:rsid w:val="3894A404"/>
    <w:rsid w:val="39F45064"/>
    <w:rsid w:val="3AF53FFF"/>
    <w:rsid w:val="3BF1A964"/>
    <w:rsid w:val="3C146284"/>
    <w:rsid w:val="3C758A98"/>
    <w:rsid w:val="3C7FDBFD"/>
    <w:rsid w:val="3F621C07"/>
    <w:rsid w:val="40CA6443"/>
    <w:rsid w:val="416D41AB"/>
    <w:rsid w:val="4256E0E1"/>
    <w:rsid w:val="42A6E5EF"/>
    <w:rsid w:val="42B1B9CD"/>
    <w:rsid w:val="43372A55"/>
    <w:rsid w:val="434534A3"/>
    <w:rsid w:val="443F0B12"/>
    <w:rsid w:val="454DDF7F"/>
    <w:rsid w:val="455DDDEB"/>
    <w:rsid w:val="45F9CAF1"/>
    <w:rsid w:val="47379E7F"/>
    <w:rsid w:val="475C0A71"/>
    <w:rsid w:val="490D135C"/>
    <w:rsid w:val="494724C9"/>
    <w:rsid w:val="49477B0A"/>
    <w:rsid w:val="4AE3387F"/>
    <w:rsid w:val="4AEEC778"/>
    <w:rsid w:val="4B99B7BE"/>
    <w:rsid w:val="4B9D49E2"/>
    <w:rsid w:val="4BF58E27"/>
    <w:rsid w:val="4C22EF82"/>
    <w:rsid w:val="4C30769B"/>
    <w:rsid w:val="4DB24CC7"/>
    <w:rsid w:val="4E58E05D"/>
    <w:rsid w:val="4F59FCC0"/>
    <w:rsid w:val="4FC2754B"/>
    <w:rsid w:val="5087C910"/>
    <w:rsid w:val="508D130E"/>
    <w:rsid w:val="5231623C"/>
    <w:rsid w:val="52C25350"/>
    <w:rsid w:val="534321B8"/>
    <w:rsid w:val="5546EAFF"/>
    <w:rsid w:val="5548D2E0"/>
    <w:rsid w:val="578D8759"/>
    <w:rsid w:val="598F1E50"/>
    <w:rsid w:val="5A9F50C2"/>
    <w:rsid w:val="5B4A999D"/>
    <w:rsid w:val="5C251E9C"/>
    <w:rsid w:val="5C59220B"/>
    <w:rsid w:val="5CE7C4AB"/>
    <w:rsid w:val="5D591C7A"/>
    <w:rsid w:val="5DFFFDE0"/>
    <w:rsid w:val="5E0FC1EC"/>
    <w:rsid w:val="601A9234"/>
    <w:rsid w:val="612529D4"/>
    <w:rsid w:val="6170BCE4"/>
    <w:rsid w:val="618183C0"/>
    <w:rsid w:val="61EAC0BF"/>
    <w:rsid w:val="61EC933E"/>
    <w:rsid w:val="61FB7668"/>
    <w:rsid w:val="634CC121"/>
    <w:rsid w:val="637E90A5"/>
    <w:rsid w:val="64DA45C3"/>
    <w:rsid w:val="66394455"/>
    <w:rsid w:val="67F9BE45"/>
    <w:rsid w:val="682B7554"/>
    <w:rsid w:val="68330232"/>
    <w:rsid w:val="692FA98F"/>
    <w:rsid w:val="6AA8A48E"/>
    <w:rsid w:val="6B4C2695"/>
    <w:rsid w:val="6C47429A"/>
    <w:rsid w:val="6CC7587C"/>
    <w:rsid w:val="6CC8F2B3"/>
    <w:rsid w:val="6D3C30C7"/>
    <w:rsid w:val="6E5178CC"/>
    <w:rsid w:val="6F0DD8E7"/>
    <w:rsid w:val="6F264B3A"/>
    <w:rsid w:val="6F2B6FB7"/>
    <w:rsid w:val="70D55945"/>
    <w:rsid w:val="72C35635"/>
    <w:rsid w:val="72FB6305"/>
    <w:rsid w:val="7411E002"/>
    <w:rsid w:val="7668A8FC"/>
    <w:rsid w:val="76873463"/>
    <w:rsid w:val="76A9F5D9"/>
    <w:rsid w:val="77306DB7"/>
    <w:rsid w:val="77334C73"/>
    <w:rsid w:val="77C8AF81"/>
    <w:rsid w:val="77D9FC23"/>
    <w:rsid w:val="7A59D6FE"/>
    <w:rsid w:val="7BA4644C"/>
    <w:rsid w:val="7E2C6A71"/>
    <w:rsid w:val="7F6CCEA1"/>
    <w:rsid w:val="7F738047"/>
    <w:rsid w:val="7FD1C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B25AD"/>
  <w15:chartTrackingRefBased/>
  <w15:docId w15:val="{10F81719-46AC-4CE4-9842-C92F4881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426"/>
  </w:style>
  <w:style w:type="paragraph" w:styleId="Nadpis1">
    <w:name w:val="heading 1"/>
    <w:basedOn w:val="Normln"/>
    <w:next w:val="Normln"/>
    <w:link w:val="Nadpis1Char"/>
    <w:uiPriority w:val="9"/>
    <w:qFormat/>
    <w:rsid w:val="0025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1DC"/>
  </w:style>
  <w:style w:type="paragraph" w:styleId="Zpat">
    <w:name w:val="footer"/>
    <w:basedOn w:val="Normln"/>
    <w:link w:val="Zpat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1DC"/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ze">
    <w:name w:val="Revision"/>
    <w:hidden/>
    <w:uiPriority w:val="99"/>
    <w:semiHidden/>
    <w:rsid w:val="00CF27AB"/>
    <w:pPr>
      <w:spacing w:after="0" w:line="240" w:lineRule="auto"/>
    </w:pPr>
  </w:style>
  <w:style w:type="paragraph" w:customStyle="1" w:styleId="CommentText1">
    <w:name w:val="Comment Text1"/>
    <w:basedOn w:val="Normln"/>
    <w:uiPriority w:val="99"/>
    <w:semiHidden/>
    <w:unhideWhenUsed/>
    <w:rsid w:val="00CB6EBD"/>
    <w:pPr>
      <w:spacing w:line="240" w:lineRule="auto"/>
    </w:pPr>
    <w:rPr>
      <w:sz w:val="20"/>
      <w:szCs w:val="20"/>
    </w:r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CB6EB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filip.vitek@fyi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lcf76f155ced4ddcb4097134ff3c332f xmlns="f0344b2a-ebb0-4405-80ef-03e828f2e051">
      <Terms xmlns="http://schemas.microsoft.com/office/infopath/2007/PartnerControls"/>
    </lcf76f155ced4ddcb4097134ff3c332f>
    <Datum xmlns="f0344b2a-ebb0-4405-80ef-03e828f2e051" xsi:nil="true"/>
  </documentManagement>
</p:properties>
</file>

<file path=customXml/itemProps1.xml><?xml version="1.0" encoding="utf-8"?>
<ds:datastoreItem xmlns:ds="http://schemas.openxmlformats.org/officeDocument/2006/customXml" ds:itemID="{BC15FB01-F490-4A8A-9CE7-FBDB1DA49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D273B-CDCA-4233-ABCA-FAE6D61CE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5E1BD-6911-49C7-8898-69046029A9CE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Matejková</dc:creator>
  <cp:keywords/>
  <dc:description/>
  <cp:lastModifiedBy>Filip Vítek | FYI Prague</cp:lastModifiedBy>
  <cp:revision>57</cp:revision>
  <dcterms:created xsi:type="dcterms:W3CDTF">2026-06-11T23:50:00Z</dcterms:created>
  <dcterms:modified xsi:type="dcterms:W3CDTF">2026-06-23T08:44:00Z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0x010100D7178CE1C59E6844A21D0B5770256CEE</vt:lpwstr>
  </property>
  <property fmtid="{D5CDD505-2E9C-101B-9397-08002B2CF9AE}" pid="14" name="MediaServiceImageTags">
    <vt:lpwstr/>
  </property>
</Properties>
</file>