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Poproś Mikołaja o „Marzycielki” - Fundacja Avalon i KABAK, łączą siły we wspólnym, świątecznym projekcie!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2024-12-06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Międzynarodowy Dzień Osób z Niepełnosprawnościami co roku przypada w dniu 3 grudnia i ma za zadanie wspierać OzN, poprzez edukowanie, zmienianie społecznego postrzegania niepełnosprawności oraz szerzenie pomocy w tworzeniu większych możliwości dla ich codziennego życia. Z okazji tegorocznych obchodów powstały oryginalne, autorskie skarpetki „Marzycielki” Fundacji Avalon, które są wynikiem kolejnych, wspólnych działań z firmą KABAK. Kolorowa akcja ma na celu zwrócenie uwagi na osoby z niepełnosprawnościami, które są integralną częścią społeczeństwa. Świętując Światowy Dzień Osób z Niepełnosprawnościami 3 grudnia, skarpetki przypominają, że marzenia nie mają granic! Fundacja Avalon i KABAK serdecznie zapraszają do zakupu „Marzycielek”!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Kup „Marzycielki” i pomóż dzieciom w spełnianiu ich marzeń!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czynnie działa na rzecz wyrównywania szans pomiędzy dziećmi z niepełnosprawnościami a pełnosprawnymi, poprzez prowadzenie terapii w Centrum Aktywnej Rehabilitacji pod okiem wykwalifikowanych specjalistów, w nowoczesnej przestrzeni zajęciowo-rehabilitacyjnej. Projekt Avalon Kids Fundacji Avalon, który jest pomysłodawcom „Marzycielek” wspiera dzieci z niepełnosprawnościami oraz pełnosprawne, pomagając im realizować marzenia i pokonywać codzienne wyzwania.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„Marzycielki” to wyjątkowe skarpetki, które dodają odwagi i inspiracji każdemu dziecku oraz dorosłemu. Stworzone przez dzieci podczas warsztatów skarpetkowych, są nie do pary, co podkreśla ich unikalność i kreatywność. Każda para to małe dzieło sztuki, pełne kolorów i radości.  Skarpetki powstały we współpracy z marką KABAK i Projektem Kids Fundacji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Dziecięce marzenia są według mnie wyrazem dziecięcej wyobraźni, ciekawości świata i wiary, że wszystko jest możliwe. Najskrytsze marzenia sięgają tam, gdzie my dorośli czasem nawet nie pomyślimy. Ich wyjątkowość jest w tym, że często z nami dorastają, zmieniają się z biegiem czasu a na myśl o nich, każdy ma uśmiech na twarzy. My, dorośli też mamy marzenia – to nas łączy z dziećmi – każdy o czymś marzy, niektóre są na wyciągnięcie ręki, niektóre troszkę dalej natomiast w dalszym ciągu pozostaje w tym niezwykła radość, urok i szczęście, gdy się o nich pomyśli. Każde dziecko ma marzenia, niezależnie od tego czy jest osobą z niepełnosprawnością czy nie – a piękno ich jest takie, że marzenia są nieograniczone, i każdy może i ma prawo, aby marzyć o wszystkim czego zapragnie. Avalon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Lusine Duryan, Kierowniczka Avalon Kids w 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KABAK to polska marka kolorowych skarpetek i akcesoriów. W swojej ofercie mają wszystko, by ubrać się od stóp do głów – wesołe skarpetki, bawełniane czapki oraz szaliki, damską i męską bieliznę, plecione paski, a także ozdobne, ręcznie malowane piny.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Wszyscy mamy prawo do marzeń i do ich spełniania. Naszą rolą jest budowanie w dzieciach przekonania, że ich marzenia mają szansę się ziścić!  Jako dorośli czasem zapominamy o tym, jak drobne sprawy, kiedyś były dla nas całym światem. W rzeczywistości czasem wystarczą małe z naszej perspektywy gesty, by wesprzeć najmłodszych w dążeniu do spełniania ich podstawowych pragnień, jak i bardziej złożonych ambicji, takich jak zostanie pilotem, czy znaną śpiewaczką operową.  Dzieci z niepełnosprawnościami mają prawo marzyć i te marzenia spełniać. Nasz wspólny projekt ma przypomnieć, że nie ma rzeczy niemożliwych a wytrwałość i wiara w siłę marzeń, potrafi przenosić góry. To projekt pełen pozytywnej energii i wiary w siłę marzeń. W skarpetkach Marzycielkach nie ma rzeczy niemożliwych!
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Jakub Stępski, współzałożyciel marki KABAK 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Skarpetki są już dostępne w sprzedaży. Dochód ze sprzedaży każdej pary realnie wesprze działania Projektu Kids Fundacji Avalon. Zapraszamy do zakupu „Marzycielek”, które mogą być wspaniałym prezentem na Mikołajki i pod choinkę!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Skarpetki dziecięce KABAK &amp;amp; Fundacja Avalon "Marzycielki" Rozmiar 31-35 - link do skarpetek dla dzieci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Skarpetki KABAK &amp;amp; Fundacja Avalon "Marzycielki" Rozmiar 36-41 -link do skarpetek dla dorosłych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15 000 osób z całej Polski. Łączna wartość pomocy udzielonej przez Fundację swoim podopiecznym wynosi blisko 420 mln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dac350578c0ab09cfd6a916a9e318b0d8f035804bb0af95c728ae9fe6bf04892popros-mikolaja-o-marzycielki-fun20260309-8-6cr05k.docx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