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
<Relationships xmlns="http://schemas.openxmlformats.org/package/2006/relationships"><Relationship Target="docProps/app.xml" Type="http://schemas.openxmlformats.org/officeDocument/2006/relationships/extended-properties" Id="rId1"/><Relationship Target="docProps/core.xml" Type="http://schemas.openxmlformats.org/package/2006/relationships/metadata/core-properties" Id="rId2"/><Relationship Target="docProps/custom.xml" Type="http://schemas.openxmlformats.org/officeDocument/2006/relationships/custom-properties" Id="rId3"/><Relationship Target="word/document.xml" Type="http://schemas.openxmlformats.org/officeDocument/2006/relationships/officeDocument" Id="rId4"/></Relationships>
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977900" cy="330200"/>
            <wp:effectExtent t="0" b="0" r="0" l="0"/>
            <wp:docPr id="6" name="media/image6.png"/>
            <a:graphic>
              <a:graphicData uri="http://schemas.openxmlformats.org/drawingml/2006/picture">
                <pic:pic>
                  <pic:nvPicPr>
                    <pic:cNvPr id="6" name="media/image6.pn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ext cx="9779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Fundacja Avalon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7">
        <w:r w:rsidR="00000000" w:rsidRPr="00000000" w:rsidDel="00000000">
          <w:rPr>
            <w:color w:val="1155cc"/>
            <w:u w:val="single"/>
            <w:rtl w:val="0"/>
          </w:rPr>
          <w:t xml:space="preserve">biuroprasowe.fundacjaavalon.pl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6858000" cy="3429000"/>
            <wp:effectExtent t="0" b="0" r="0" l="0"/>
            <wp:docPr id="8" name="media/image8.jpg"/>
            <a:graphic>
              <a:graphicData uri="http://schemas.openxmlformats.org/drawingml/2006/picture">
                <pic:pic>
                  <pic:nvPicPr>
                    <pic:cNvPr id="8" name="media/image8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ext cx="6858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sz w:val="48"/>
          <w:b w:val="1"/>
          <w:rtl w:val="0"/>
        </w:rPr>
      </w:pPr>
      <w:r w:rsidR="00000000" w:rsidRPr="00000000" w:rsidDel="00000000">
        <w:rPr>
          <w:sz w:val="48"/>
          <w:b w:val="1"/>
          <w:rtl w:val="0"/>
        </w:rPr>
        <w:t xml:space="preserve">Fundacja Avalon i firma KABAK wspólnie zaprojektowali pin z misją!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2023-05-12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4"/>
          <w:rtl w:val="0"/>
        </w:rPr>
      </w:pPr>
      <w:r w:rsidR="00000000" w:rsidRPr="00000000" w:rsidDel="00000000">
        <w:rPr>
          <w:sz w:val="34"/>
          <w:rtl w:val="0"/>
        </w:rPr>
        <w:t xml:space="preserve">W maju Fundacja Avalon pochyla się w szczególny sposób nad tematami równego i podmiotowego traktowania oraz szacunku wobec osób doświadczających różnych rodzajów niepełnosprawności prowadząc Miesiąc Walki z Dyskryminacją OzN. Celem działań jest realny wpływ na zmianę postaw społecznych oraz edukacja i uwrażliwianie na potrzeby tej największej mniejszości, jaką są osoby z niepełnosprawnościami. Fundacja przygotowała między innymi autorską „Deklarację Szanuję. Nie dyskryminuję!”, do której podpisania zaprasza wszystkie osoby pragnące wyrazić wsparcie dla OzN. Nawiązała także współpracę z polską firmą KABAK, której owocem jest oryginalny pin – przypinka.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Piesek Fundacji Avalon – wyjątkowa przypinka w wyjątkowym celu! 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KABAK to polska marka kolorowych skarpetek i akcesoriów. W swojej ofercie mają wszystko, by ubrać się od stóp do głów – wesołe skarpetki, bawełniane czapki oraz szaliki, damską i męską bieliznę, plecione paski, a także ozdobne, ręcznie malowane piny. I właśnie pin, który powstał we współpracy i pod patronatem Fundacji Avalon stał się jednym z symboli majowej akcji "Szanuję. Nie dyskryminuję!”, która jest kontynuacją Europejskiego Dnia Walki z Dyskryminacją Osób Niepełnosprawnych.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W KABAK-u lubimy projekty z misją, bo to właśnie one dostarczają nam najwięcej radości i satysfakcji z pracy. Kiedy tylko pojawił się pomysł stworzenia we współpracy z Fundacją Avalon wyjątkowego pina, którego misją miała być walka z dyskryminacją osób z niepełnosprawnościami, od razu zakasaliśmy rękawy i wzięliśmy się za projektowanie. Efektem naszej wspólnej pracy jest przypinka, która nie tylko jest wyrazem solidarności z OzN, ale także realnie wspiera misję Fundacji, budowy świata, w którym osoby z niepełnosprawnościami mogą być aktywne w każdej sferze życia. Takich mądrych i inkluzywnych projektów zdecydowanie chcielibyśmy widzieć na polskim (i nie tylko!) rynku więcej!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mówi Kuba Stępski, współtwórca marki KABAK.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Jesteśmy bardzo szczęśliwi, że możemy współpracować z marką KABAK. Siedzący na wózku piesek może być nie tylko kolorowym, ciekawym i oryginalnym dodatkiem, ale też wyrazem społecznego zaangażowania i wrażliwości na potrzeby drugiego człowieka. Chcemy normalizować temat niepełnosprawności udowadniając, że jest to po prostu jedna z wielu cech części osób i absolutnie ich nie definiuje. Wierzymy, że ludzie będą z radością i dumą nosić tę przypinkę.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mówi Helena Szczuka – Kierowniczka Działu Komunikacji i Promocji Fundacji Avalon.  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Pin „Piesek Fundacji Avalon” można kupić już od dzisiaj w warszawskim sklepie stacjonarnym KABAK oraz w e-shopie:https://kabak.com.pl/pin-piesek-z-avalonu. Suma 15 zł brutto ze sprzedaży każdego pinu wesprze działalność Fundacji Avalon, aż do wyczerpania zapasów! Dzięki temu symbolicznemu pinowi, możesz okazać wsparcie osobom z niepełnosprawnościami. Twoje wsparcie ma wielką moc!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5130800"/>
            <wp:effectExtent t="0" b="0" r="0" l="0"/>
            <wp:docPr id="9" name="media/image9.png"/>
            <a:graphic>
              <a:graphicData uri="http://schemas.openxmlformats.org/drawingml/2006/picture">
                <pic:pic>
                  <pic:nvPicPr>
                    <pic:cNvPr id="9" name="media/image9.pn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ext cx="3429000" cy="513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5130800"/>
            <wp:effectExtent t="0" b="0" r="0" l="0"/>
            <wp:docPr id="10" name="media/image10.png"/>
            <a:graphic>
              <a:graphicData uri="http://schemas.openxmlformats.org/drawingml/2006/picture">
                <pic:pic>
                  <pic:nvPicPr>
                    <pic:cNvPr id="10" name="media/image10.pn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ext cx="3429000" cy="513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Fundacja Avalon to jedna z największych organizacji pozarządowych w Polsce wspierających osoby z niepełnosprawnościami i przewlekle chore. Organizacja powstała w 2006 roku, a od roku 2009 posiada status organizacji pożytku publicznego. Ma siedzibę w Warszawie, jednak swoim wsparciem obejmuje osoby potrzebujące z całej Polski. Fundacja oferuje pomoc potrzebującym w obszarze finansowym, a także prowadzi szereg programów społecznych i edukacyjnych, mających na celu zmianę postrzegania osób z niepełnosprawnościami w polskim społeczeństwie. Fundacja Avalon aktualnie wspiera blisko 14 000 osób z całej Polski. Łączna wartość pomocy udzielonej przez Fundację swoim podopiecznym wynosi ponad 300 mln złotych.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tbl>
      <w:tblPr>
        <w:tblStyle w:val="DefaultTable"/>
        <w:bidiVisual w:val="0"/>
        <w:tblW w:w="9360.0" w:type="dxa"/>
        <w:tblInd w:w="0.0" w:type="dxa"/>
        <w:jc w:val="center"/>
        <w:tblLayout w:type="fixed"/>
        <w:tblLook w:val="0600"/>
      </w:tblPr>
      <w:tblGrid>
        <w:gridCol w:w="1000"/>
        <w:gridCol w:w="4600"/>
        <w:gridCol w:w="1400"/>
        <w:tblGridChange w:id="0">
          <w:tblGrid>
            <w:gridCol w:w="1000"/>
            <w:gridCol w:w="4600"/>
            <w:gridCol w:w="1400"/>
          </w:tblGrid>
        </w:tblGridChange>
      </w:tblGrid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1" name="media/image11.png"/>
                  <a:graphic>
                    <a:graphicData uri="http://schemas.openxmlformats.org/drawingml/2006/picture">
                      <pic:pic>
                        <pic:nvPicPr>
                          <pic:cNvPr id="11" name="media/image11.png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kup-wyjatkowy-pin-1920x960 (002).png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2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3" name="media/image13.png"/>
                  <a:graphic>
                    <a:graphicData uri="http://schemas.openxmlformats.org/drawingml/2006/picture">
                      <pic:pic>
                        <pic:nvPicPr>
                          <pic:cNvPr id="13" name="media/image13.png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fa-kabak-pin-3-2008x3008-min.png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2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5" name="media/image15.png"/>
                  <a:graphic>
                    <a:graphicData uri="http://schemas.openxmlformats.org/drawingml/2006/picture">
                      <pic:pic>
                        <pic:nvPicPr>
                          <pic:cNvPr id="15" name="media/image15.png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fa-kabak-pin-11-2008x3008-min.png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2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</w:tbl>
    <w:sectPr>
      <w:pgSz w:w="12240" w:h="15840" w:orient="portrait"/>
      <w:pgMar w:top="720" w:bottom="720" w:left="720" w:right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Arial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Default="00000000" w:rsidR="00000000" w:rsidRPr="00000000" w:rsidDel="00000000">
    <w:pPr>
      <w:contextualSpacing w:val="0"/>
      <w:jc w:val="center"/>
    </w:pPr>
    <w:r w:rsidR="00000000" w:rsidRPr="00000000" w:rsidDel="00000000">
      <w:rPr/>
      <w:fldChar w:fldCharType="begin"/>
      <w:instrText xml:space="preserve">PAGE</w:instrText>
      <w:fldChar w:fldCharType="end"/>
    </w:r>
    <w:r w:rsidR="00000000" w:rsidRPr="00000000" w:rsidDel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caps w:val="0"/>
        <w:smallCaps w:val="0"/>
        <w:strike w:val="0"/>
        <w:color w:val="333333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before="0" w:after="0" w:line="320"/>
        <w:ind w:left="0" w:right="0" w:firstLine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  <w:pPr>
      <w:spacing w:lineRule="auto" w:line="459.99999999999994" w:before="0" w:after="0"/>
    </w:pPr>
  </w:style>
  <w:style w:styleId="Heading1" w:type="paragraph">
    <w:name w:val="heading 1"/>
    <w:basedOn w:val="Normal"/>
    <w:next w:val="Normal"/>
    <w:pPr>
      <w:keepNext w:val="0"/>
      <w:keepLines w:val="0"/>
      <w:widowControl w:val="1"/>
      <w:spacing w:lineRule="auto" w:after="120"/>
      <w:contextualSpacing w:val="1"/>
    </w:pPr>
    <w:rPr>
      <w:rFonts w:cs="Palatino" w:hAnsi="Palatino" w:eastAsia="Palatino" w:ascii="Palatino"/>
      <w:sz w:val="36"/>
    </w:rPr>
  </w:style>
  <w:style w:styleId="Heading2" w:type="paragraph">
    <w:name w:val="heading 2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sz w:val="26"/>
    </w:rPr>
  </w:style>
  <w:style w:styleId="Heading3" w:type="paragraph">
    <w:name w:val="heading 3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i w:val="1"/>
      <w:color w:val="666666"/>
      <w:sz w:val="24"/>
    </w:rPr>
  </w:style>
  <w:style w:styleId="Heading4" w:type="paragraph">
    <w:name w:val="heading 4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Palatino" w:hAnsi="Palatino" w:eastAsia="Palatino" w:ascii="Palatino"/>
      <w:b w:val="1"/>
      <w:sz w:val="24"/>
    </w:rPr>
  </w:style>
  <w:style w:styleId="Heading5" w:type="paragraph">
    <w:name w:val="heading 5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b w:val="1"/>
      <w:sz w:val="22"/>
    </w:rPr>
  </w:style>
  <w:style w:styleId="Heading6" w:type="paragraph">
    <w:name w:val="heading 6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i w:val="1"/>
      <w:color w:val="666666"/>
      <w:sz w:val="22"/>
      <w:u w:val="single"/>
    </w:rPr>
  </w:style>
  <w:style w:styleId="Title" w:type="paragraph">
    <w:name w:val="title"/>
    <w:basedOn w:val="Normal"/>
    <w:next w:val="Normal"/>
    <w:pPr>
      <w:keepNext w:val="0"/>
      <w:keepLines w:val="0"/>
      <w:widowControl w:val="1"/>
      <w:contextualSpacing w:val="1"/>
    </w:pPr>
    <w:rPr>
      <w:rFonts w:cs="Palatino" w:hAnsi="Palatino" w:eastAsia="Palatino" w:ascii="Palatino"/>
      <w:sz w:val="60"/>
    </w:rPr>
  </w:style>
  <w:style w:styleId="Subtitle" w:type="paragraph">
    <w:name w:val="subtitle"/>
    <w:basedOn w:val="Normal"/>
    <w:next w:val="Normal"/>
    <w:pPr>
      <w:keepNext w:val="0"/>
      <w:keepLines w:val="0"/>
      <w:widowControl w:val="1"/>
      <w:spacing w:lineRule="auto" w:before="60"/>
      <w:contextualSpacing w:val="1"/>
    </w:pPr>
    <w:rPr>
      <w:rFonts w:cs="Arial" w:hAnsi="Arial" w:eastAsia="Arial" w:ascii="Arial"/>
      <w:sz w:val="28"/>
    </w:rPr>
  </w:style>
  <w:style w:styleId="DefaultTable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
<Relationships xmlns="http://schemas.openxmlformats.org/package/2006/relationships"><Relationship Target="fontTable.xml" Type="http://schemas.openxmlformats.org/officeDocument/2006/relationships/fontTable" Id="rId1"/><Relationship Target="footer1.xml" Type="http://schemas.openxmlformats.org/officeDocument/2006/relationships/footer" Id="rId2"/><Relationship Target="numbering.xml" Type="http://schemas.openxmlformats.org/officeDocument/2006/relationships/numbering" Id="rId3"/><Relationship Target="settings.xml" Type="http://schemas.openxmlformats.org/officeDocument/2006/relationships/settings" Id="rId4"/><Relationship Target="styles.xml" Type="http://schemas.openxmlformats.org/officeDocument/2006/relationships/styles" Id="rId5"/><Relationship Target="media/image6.png" Type="http://schemas.openxmlformats.org/officeDocument/2006/relationships/image" Id="rId6"/><Relationship Target="http://biuroprasowe.fundacjaavalon.pl" Type="http://schemas.openxmlformats.org/officeDocument/2006/relationships/hyperlink" Id="rId7" TargetMode="External"/><Relationship Target="media/image8.jpg" Type="http://schemas.openxmlformats.org/officeDocument/2006/relationships/image" Id="rId8"/><Relationship Target="media/image9.png" Type="http://schemas.openxmlformats.org/officeDocument/2006/relationships/image" Id="rId9"/><Relationship Target="media/image10.png" Type="http://schemas.openxmlformats.org/officeDocument/2006/relationships/image" Id="rId10"/><Relationship Target="media/image11.png" Type="http://schemas.openxmlformats.org/officeDocument/2006/relationships/image" Id="rId11"/><Relationship Target="" Type="http://schemas.openxmlformats.org/officeDocument/2006/relationships/hyperlink" Id="rId12" TargetMode="External"/><Relationship Target="media/image13.png" Type="http://schemas.openxmlformats.org/officeDocument/2006/relationships/image" Id="rId13"/><Relationship Target="media/image15.png" Type="http://schemas.openxmlformats.org/officeDocument/2006/relationships/image" Id="rId15"/></Relationships>

</file>

<file path=docProps/app.xml><?xml version="1.0" encoding="utf-8"?>
<Properties xmlns="http://schemas.openxmlformats.org/officeDocument/2006/extended-properties" xmlns:vt="http://schemas.openxmlformats.org/officeDocument/2006/docPropsVTypes">
  <Application>Caracal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d586f06c38a3d4b3e0c620d5a6cbd957defabbe6668d48b37101e5d10685a346fundacja-avalon-i-firma-kabak-wsp20260220-8-h6ovod.docx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