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121212"/>
          <w:sz w:val="42"/>
          <w:szCs w:val="42"/>
        </w:rPr>
      </w:pPr>
      <w:r w:rsidDel="00000000" w:rsidR="00000000" w:rsidRPr="00000000">
        <w:rPr>
          <w:rFonts w:ascii="Arial" w:cs="Arial" w:eastAsia="Arial" w:hAnsi="Arial"/>
          <w:b w:val="1"/>
          <w:color w:val="121212"/>
          <w:sz w:val="34"/>
          <w:szCs w:val="34"/>
          <w:rtl w:val="0"/>
        </w:rPr>
        <w:t xml:space="preserve">Rohlik.cz představuje vlastní privátní řadu rostlinných nápojů Yutto za </w:t>
      </w:r>
      <w:r w:rsidDel="00000000" w:rsidR="00000000" w:rsidRPr="00000000">
        <w:rPr>
          <w:rFonts w:ascii="Arial" w:cs="Arial" w:eastAsia="Arial" w:hAnsi="Arial"/>
          <w:b w:val="1"/>
          <w:color w:val="121212"/>
          <w:sz w:val="34"/>
          <w:szCs w:val="34"/>
          <w:rtl w:val="0"/>
        </w:rPr>
        <w:t xml:space="preserve">nejvýhodnější cenu na trhu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color w:val="121212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121212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121212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121212"/>
          <w:sz w:val="26"/>
          <w:szCs w:val="26"/>
          <w:rtl w:val="0"/>
        </w:rPr>
        <w:t xml:space="preserve">Leden 2023 – Internetový prodejce potravin Rohlik.cz představuje svou novou privátní značku Yutto. Ta zákazníkům doteď nabízela pouze oříšky, nyní je však značka nově doplněna o rostlinné alternativy mléka. Zákazníci si tedy mohou vybrat mezi nápojem ze sóji, mandlí, rýže či ovsa, to vše v BIO kvalitě. Rostlinné nápoje Yutto navíc snaží přiblížit ceně živočišného mléka a dát tak zákazníkovi možnost rozhodnout se bez ohledu na cenu. Nápoje Yutto si mohou zákazníci dopřát už za 29, 90 Kč.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12121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i w:val="1"/>
          <w:color w:val="000000"/>
          <w:sz w:val="26"/>
          <w:szCs w:val="26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6"/>
          <w:szCs w:val="26"/>
          <w:highlight w:val="white"/>
          <w:rtl w:val="0"/>
        </w:rPr>
        <w:t xml:space="preserve">Lutfia Volfová, tisková mluvčí Rohlik.cz, k tomu dodává: 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6"/>
          <w:szCs w:val="26"/>
          <w:highlight w:val="white"/>
          <w:rtl w:val="0"/>
        </w:rPr>
        <w:t xml:space="preserve">“V Rohlíku věříme, že stravovat se rostlinně, nemusí znamenat stravovat se draze. Právě proto jsme pro zákazníky připravili novou privátní značku rostlinných  nápojů, u kterých se mohou těšit bezkonkurenční ceně.” 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i w:val="1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lineRule="auto"/>
        <w:jc w:val="both"/>
        <w:rPr>
          <w:rFonts w:ascii="Arial" w:cs="Arial" w:eastAsia="Arial" w:hAnsi="Arial"/>
          <w:b w:val="1"/>
          <w:color w:val="1d1c1d"/>
          <w:sz w:val="26"/>
          <w:szCs w:val="26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1d1c1d"/>
          <w:sz w:val="26"/>
          <w:szCs w:val="26"/>
          <w:highlight w:val="white"/>
          <w:rtl w:val="0"/>
        </w:rPr>
        <w:t xml:space="preserve">Nová privátní značka</w:t>
      </w:r>
    </w:p>
    <w:p w:rsidR="00000000" w:rsidDel="00000000" w:rsidP="00000000" w:rsidRDefault="00000000" w:rsidRPr="00000000" w14:paraId="00000008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lineRule="auto"/>
        <w:jc w:val="both"/>
        <w:rPr>
          <w:rFonts w:ascii="Arial" w:cs="Arial" w:eastAsia="Arial" w:hAnsi="Arial"/>
          <w:b w:val="1"/>
          <w:color w:val="1d1c1d"/>
          <w:sz w:val="26"/>
          <w:szCs w:val="26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1d"/>
          <w:sz w:val="26"/>
          <w:szCs w:val="26"/>
          <w:highlight w:val="white"/>
          <w:rtl w:val="0"/>
        </w:rPr>
        <w:t xml:space="preserve">Jíst skvělé jídlo nemusí nutně znamenat, že to udělá díru do rozpočtu. Zářným příkladem je privátní značka </w:t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sz w:val="26"/>
            <w:szCs w:val="26"/>
            <w:highlight w:val="white"/>
            <w:u w:val="single"/>
            <w:rtl w:val="0"/>
          </w:rPr>
          <w:t xml:space="preserve">Yutto</w:t>
        </w:r>
      </w:hyperlink>
      <w:r w:rsidDel="00000000" w:rsidR="00000000" w:rsidRPr="00000000">
        <w:rPr>
          <w:rFonts w:ascii="Arial" w:cs="Arial" w:eastAsia="Arial" w:hAnsi="Arial"/>
          <w:color w:val="1d1c1d"/>
          <w:sz w:val="26"/>
          <w:szCs w:val="26"/>
          <w:highlight w:val="white"/>
          <w:rtl w:val="0"/>
        </w:rPr>
        <w:t xml:space="preserve">, která nenabízí pouze </w:t>
      </w:r>
      <w:r w:rsidDel="00000000" w:rsidR="00000000" w:rsidRPr="00000000">
        <w:rPr>
          <w:rFonts w:ascii="Arial" w:cs="Arial" w:eastAsia="Arial" w:hAnsi="Arial"/>
          <w:b w:val="1"/>
          <w:color w:val="1d1c1d"/>
          <w:sz w:val="26"/>
          <w:szCs w:val="26"/>
          <w:highlight w:val="white"/>
          <w:rtl w:val="0"/>
        </w:rPr>
        <w:t xml:space="preserve">pestrý výběr</w:t>
      </w:r>
      <w:r w:rsidDel="00000000" w:rsidR="00000000" w:rsidRPr="00000000">
        <w:rPr>
          <w:rFonts w:ascii="Arial" w:cs="Arial" w:eastAsia="Arial" w:hAnsi="Arial"/>
          <w:color w:val="1d1c1d"/>
          <w:sz w:val="26"/>
          <w:szCs w:val="26"/>
          <w:highlight w:val="white"/>
          <w:rtl w:val="0"/>
        </w:rPr>
        <w:t xml:space="preserve">, ale i </w:t>
      </w:r>
      <w:r w:rsidDel="00000000" w:rsidR="00000000" w:rsidRPr="00000000">
        <w:rPr>
          <w:rFonts w:ascii="Arial" w:cs="Arial" w:eastAsia="Arial" w:hAnsi="Arial"/>
          <w:b w:val="1"/>
          <w:color w:val="1d1c1d"/>
          <w:sz w:val="26"/>
          <w:szCs w:val="26"/>
          <w:highlight w:val="white"/>
          <w:rtl w:val="0"/>
        </w:rPr>
        <w:t xml:space="preserve">výbornou cenu</w:t>
      </w:r>
      <w:r w:rsidDel="00000000" w:rsidR="00000000" w:rsidRPr="00000000">
        <w:rPr>
          <w:rFonts w:ascii="Arial" w:cs="Arial" w:eastAsia="Arial" w:hAnsi="Arial"/>
          <w:color w:val="1d1c1d"/>
          <w:sz w:val="26"/>
          <w:szCs w:val="26"/>
          <w:highlight w:val="white"/>
          <w:rtl w:val="0"/>
        </w:rPr>
        <w:t xml:space="preserve">. Ta je navíc zajištěna </w:t>
      </w:r>
      <w:r w:rsidDel="00000000" w:rsidR="00000000" w:rsidRPr="00000000">
        <w:rPr>
          <w:rFonts w:ascii="Arial" w:cs="Arial" w:eastAsia="Arial" w:hAnsi="Arial"/>
          <w:b w:val="1"/>
          <w:color w:val="1d1c1d"/>
          <w:sz w:val="26"/>
          <w:szCs w:val="26"/>
          <w:highlight w:val="white"/>
          <w:rtl w:val="0"/>
        </w:rPr>
        <w:t xml:space="preserve">každodenní kontrolou.</w:t>
      </w:r>
      <w:r w:rsidDel="00000000" w:rsidR="00000000" w:rsidRPr="00000000">
        <w:rPr>
          <w:rFonts w:ascii="Arial" w:cs="Arial" w:eastAsia="Arial" w:hAnsi="Arial"/>
          <w:color w:val="1d1c1d"/>
          <w:sz w:val="26"/>
          <w:szCs w:val="26"/>
          <w:highlight w:val="white"/>
          <w:rtl w:val="0"/>
        </w:rPr>
        <w:t xml:space="preserve"> Zákazníci tak mají jistotu, že u nákupu rostlinných nápojů Yutto získají pouze tu nejvýhodnější nabídku. Co víc, kurýr jim ho s nákupem doveze už do 60 minut.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lineRule="auto"/>
        <w:jc w:val="both"/>
        <w:rPr>
          <w:rFonts w:ascii="Arial" w:cs="Arial" w:eastAsia="Arial" w:hAnsi="Arial"/>
          <w:b w:val="1"/>
          <w:color w:val="1d1c1d"/>
          <w:sz w:val="26"/>
          <w:szCs w:val="26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1d1c1d"/>
          <w:sz w:val="26"/>
          <w:szCs w:val="26"/>
          <w:highlight w:val="white"/>
          <w:rtl w:val="0"/>
        </w:rPr>
        <w:t xml:space="preserve">Nadstandardní výběr</w:t>
      </w:r>
    </w:p>
    <w:p w:rsidR="00000000" w:rsidDel="00000000" w:rsidP="00000000" w:rsidRDefault="00000000" w:rsidRPr="00000000" w14:paraId="0000000A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lineRule="auto"/>
        <w:jc w:val="both"/>
        <w:rPr>
          <w:rFonts w:ascii="Arial" w:cs="Arial" w:eastAsia="Arial" w:hAnsi="Arial"/>
          <w:color w:val="1d1c1d"/>
          <w:sz w:val="26"/>
          <w:szCs w:val="26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1d"/>
          <w:sz w:val="26"/>
          <w:szCs w:val="26"/>
          <w:highlight w:val="white"/>
          <w:rtl w:val="0"/>
        </w:rPr>
        <w:t xml:space="preserve">Nová řada Yutto přináší pestrý výběr rostlinných nápojů, mezi kterými si vybere každý. Řada obsahuje nápoj </w:t>
      </w:r>
      <w:r w:rsidDel="00000000" w:rsidR="00000000" w:rsidRPr="00000000">
        <w:rPr>
          <w:rFonts w:ascii="Arial" w:cs="Arial" w:eastAsia="Arial" w:hAnsi="Arial"/>
          <w:b w:val="1"/>
          <w:color w:val="1d1c1d"/>
          <w:sz w:val="26"/>
          <w:szCs w:val="26"/>
          <w:highlight w:val="white"/>
          <w:rtl w:val="0"/>
        </w:rPr>
        <w:t xml:space="preserve">sójový, mandlový, rýžový a ovesný</w:t>
      </w:r>
      <w:r w:rsidDel="00000000" w:rsidR="00000000" w:rsidRPr="00000000">
        <w:rPr>
          <w:rFonts w:ascii="Arial" w:cs="Arial" w:eastAsia="Arial" w:hAnsi="Arial"/>
          <w:color w:val="1d1c1d"/>
          <w:sz w:val="26"/>
          <w:szCs w:val="26"/>
          <w:highlight w:val="white"/>
          <w:rtl w:val="0"/>
        </w:rPr>
        <w:t xml:space="preserve">, to vše pouze z </w:t>
      </w:r>
      <w:r w:rsidDel="00000000" w:rsidR="00000000" w:rsidRPr="00000000">
        <w:rPr>
          <w:rFonts w:ascii="Arial" w:cs="Arial" w:eastAsia="Arial" w:hAnsi="Arial"/>
          <w:b w:val="1"/>
          <w:color w:val="1d1c1d"/>
          <w:sz w:val="26"/>
          <w:szCs w:val="26"/>
          <w:highlight w:val="white"/>
          <w:rtl w:val="0"/>
        </w:rPr>
        <w:t xml:space="preserve">BIO ingrediencí</w:t>
      </w:r>
      <w:r w:rsidDel="00000000" w:rsidR="00000000" w:rsidRPr="00000000">
        <w:rPr>
          <w:rFonts w:ascii="Arial" w:cs="Arial" w:eastAsia="Arial" w:hAnsi="Arial"/>
          <w:color w:val="1d1c1d"/>
          <w:sz w:val="26"/>
          <w:szCs w:val="26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1d1c1d"/>
          <w:sz w:val="26"/>
          <w:szCs w:val="26"/>
          <w:highlight w:val="white"/>
          <w:rtl w:val="0"/>
        </w:rPr>
        <w:t xml:space="preserve">a 100% bez laktózy</w:t>
      </w:r>
      <w:r w:rsidDel="00000000" w:rsidR="00000000" w:rsidRPr="00000000">
        <w:rPr>
          <w:rFonts w:ascii="Arial" w:cs="Arial" w:eastAsia="Arial" w:hAnsi="Arial"/>
          <w:color w:val="1d1c1d"/>
          <w:sz w:val="26"/>
          <w:szCs w:val="26"/>
          <w:highlight w:val="white"/>
          <w:rtl w:val="0"/>
        </w:rPr>
        <w:t xml:space="preserve">. U mandlového nápoje si zákazníci navíc mohou vybrat mezi slazenou variantou a i tu bez přidaných cukrů, dle vlastních preferencí. </w:t>
      </w:r>
      <w:r w:rsidDel="00000000" w:rsidR="00000000" w:rsidRPr="00000000">
        <w:rPr>
          <w:rFonts w:ascii="Arial" w:cs="Arial" w:eastAsia="Arial" w:hAnsi="Arial"/>
          <w:color w:val="1d1c1d"/>
          <w:sz w:val="26"/>
          <w:szCs w:val="26"/>
          <w:highlight w:val="white"/>
          <w:rtl w:val="0"/>
        </w:rPr>
        <w:t xml:space="preserve">Co víc, Yutto mandlový nápoj neslazený jde díky vysokému obsahu mandlí (5%) dobře našlehat a je tedy vhodný pro všechny milovníky kávy.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lineRule="auto"/>
        <w:jc w:val="both"/>
        <w:rPr>
          <w:rFonts w:ascii="Arial" w:cs="Arial" w:eastAsia="Arial" w:hAnsi="Arial"/>
          <w:b w:val="1"/>
          <w:color w:val="1d1c1d"/>
          <w:sz w:val="26"/>
          <w:szCs w:val="26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1d1c1d"/>
          <w:sz w:val="26"/>
          <w:szCs w:val="26"/>
          <w:highlight w:val="white"/>
          <w:rtl w:val="0"/>
        </w:rPr>
        <w:t xml:space="preserve">Nejlepší nabídka</w:t>
      </w:r>
    </w:p>
    <w:p w:rsidR="00000000" w:rsidDel="00000000" w:rsidP="00000000" w:rsidRDefault="00000000" w:rsidRPr="00000000" w14:paraId="0000000C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lineRule="auto"/>
        <w:jc w:val="both"/>
        <w:rPr>
          <w:rFonts w:ascii="Roboto" w:cs="Roboto" w:eastAsia="Roboto" w:hAnsi="Roboto"/>
          <w:color w:val="1c2529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1d"/>
          <w:sz w:val="26"/>
          <w:szCs w:val="26"/>
          <w:highlight w:val="white"/>
          <w:rtl w:val="0"/>
        </w:rPr>
        <w:t xml:space="preserve">V nabídce rostlinných nápojů Yutto se nachází například 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sz w:val="26"/>
            <w:szCs w:val="26"/>
            <w:highlight w:val="white"/>
            <w:u w:val="single"/>
            <w:rtl w:val="0"/>
          </w:rPr>
          <w:t xml:space="preserve">Yutto BIO ovesný nápoj,</w:t>
        </w:r>
      </w:hyperlink>
      <w:r w:rsidDel="00000000" w:rsidR="00000000" w:rsidRPr="00000000">
        <w:rPr>
          <w:rFonts w:ascii="Arial" w:cs="Arial" w:eastAsia="Arial" w:hAnsi="Arial"/>
          <w:color w:val="1d1c1d"/>
          <w:sz w:val="26"/>
          <w:szCs w:val="26"/>
          <w:highlight w:val="white"/>
          <w:rtl w:val="0"/>
        </w:rPr>
        <w:t xml:space="preserve"> který se vyznačuje jemnou, lehce nasládlou chutí. Obsahuje 16 % BIO ovsa, 100% rostlinný původ a je bez přidaných cukrů. Navíc za výbornou cenu 29,90 Kč.  Dále se v nabídce nachází 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sz w:val="26"/>
            <w:szCs w:val="26"/>
            <w:highlight w:val="white"/>
            <w:u w:val="single"/>
            <w:rtl w:val="0"/>
          </w:rPr>
          <w:t xml:space="preserve">Yutto BIO rýžový nápo</w:t>
        </w:r>
      </w:hyperlink>
      <w:r w:rsidDel="00000000" w:rsidR="00000000" w:rsidRPr="00000000">
        <w:rPr>
          <w:rFonts w:ascii="Arial" w:cs="Arial" w:eastAsia="Arial" w:hAnsi="Arial"/>
          <w:color w:val="1d1c1d"/>
          <w:sz w:val="26"/>
          <w:szCs w:val="26"/>
          <w:highlight w:val="white"/>
          <w:rtl w:val="0"/>
        </w:rPr>
        <w:t xml:space="preserve">j, který má jemnou sladkou chuť, bez jakýchkoliv přidaných cukrů. Navíc je vyroben jen z BIO surovin, s nízkým obsahem tuku a zcela bez lepku a to za cenu 29,90 Kč. </w:t>
      </w:r>
      <w:r w:rsidDel="00000000" w:rsidR="00000000" w:rsidRPr="00000000">
        <w:rPr>
          <w:rFonts w:ascii="Arial" w:cs="Arial" w:eastAsia="Arial" w:hAnsi="Arial"/>
          <w:color w:val="1c2529"/>
          <w:sz w:val="26"/>
          <w:szCs w:val="26"/>
          <w:highlight w:val="white"/>
          <w:rtl w:val="0"/>
        </w:rPr>
        <w:t xml:space="preserve">Mezi sortimentem se nachází i </w:t>
      </w:r>
      <w:r w:rsidDel="00000000" w:rsidR="00000000" w:rsidRPr="00000000">
        <w:rPr>
          <w:rFonts w:ascii="Arial" w:cs="Arial" w:eastAsia="Arial" w:hAnsi="Arial"/>
          <w:color w:val="1155cc"/>
          <w:sz w:val="26"/>
          <w:szCs w:val="26"/>
          <w:highlight w:val="white"/>
          <w:u w:val="single"/>
          <w:rtl w:val="0"/>
        </w:rPr>
        <w:t xml:space="preserve"> s</w:t>
      </w:r>
      <w:hyperlink r:id="rId10">
        <w:r w:rsidDel="00000000" w:rsidR="00000000" w:rsidRPr="00000000">
          <w:rPr>
            <w:rFonts w:ascii="Arial" w:cs="Arial" w:eastAsia="Arial" w:hAnsi="Arial"/>
            <w:color w:val="1155cc"/>
            <w:sz w:val="26"/>
            <w:szCs w:val="26"/>
            <w:highlight w:val="white"/>
            <w:u w:val="single"/>
            <w:rtl w:val="0"/>
          </w:rPr>
          <w:t xml:space="preserve">ójový nápoj</w:t>
        </w:r>
      </w:hyperlink>
      <w:r w:rsidDel="00000000" w:rsidR="00000000" w:rsidRPr="00000000">
        <w:rPr>
          <w:rFonts w:ascii="Arial" w:cs="Arial" w:eastAsia="Arial" w:hAnsi="Arial"/>
          <w:color w:val="1c2529"/>
          <w:sz w:val="26"/>
          <w:szCs w:val="26"/>
          <w:highlight w:val="white"/>
          <w:rtl w:val="0"/>
        </w:rPr>
        <w:t xml:space="preserve"> v BIO kvalitě s obsahem bílkovin 3,1 g na 100 ml. Má jemnou, lehce nasládlou chuť, a to za cenu 29,90 Kč. Zákazníci mohou za 39,90 Kč ochutnat i </w:t>
      </w:r>
      <w:hyperlink r:id="rId11">
        <w:r w:rsidDel="00000000" w:rsidR="00000000" w:rsidRPr="00000000">
          <w:rPr>
            <w:rFonts w:ascii="Arial" w:cs="Arial" w:eastAsia="Arial" w:hAnsi="Arial"/>
            <w:color w:val="1155cc"/>
            <w:sz w:val="26"/>
            <w:szCs w:val="26"/>
            <w:highlight w:val="white"/>
            <w:u w:val="single"/>
            <w:rtl w:val="0"/>
          </w:rPr>
          <w:t xml:space="preserve">mandlový slazený nápoj</w:t>
        </w:r>
      </w:hyperlink>
      <w:r w:rsidDel="00000000" w:rsidR="00000000" w:rsidRPr="00000000">
        <w:rPr>
          <w:rFonts w:ascii="Arial" w:cs="Arial" w:eastAsia="Arial" w:hAnsi="Arial"/>
          <w:color w:val="1c2529"/>
          <w:sz w:val="26"/>
          <w:szCs w:val="26"/>
          <w:highlight w:val="white"/>
          <w:rtl w:val="0"/>
        </w:rPr>
        <w:t xml:space="preserve"> v BIO kvalitě, který je z organických sicilských mandlí, má jemnou, krémovou chuť a nízký obsah tuku. Pokud si však chtějí dopřát jeho </w:t>
      </w:r>
      <w:hyperlink r:id="rId12">
        <w:r w:rsidDel="00000000" w:rsidR="00000000" w:rsidRPr="00000000">
          <w:rPr>
            <w:rFonts w:ascii="Arial" w:cs="Arial" w:eastAsia="Arial" w:hAnsi="Arial"/>
            <w:color w:val="1155cc"/>
            <w:sz w:val="26"/>
            <w:szCs w:val="26"/>
            <w:highlight w:val="white"/>
            <w:u w:val="single"/>
            <w:rtl w:val="0"/>
          </w:rPr>
          <w:t xml:space="preserve">neslazenou verzi</w:t>
        </w:r>
      </w:hyperlink>
      <w:r w:rsidDel="00000000" w:rsidR="00000000" w:rsidRPr="00000000">
        <w:rPr>
          <w:rFonts w:ascii="Arial" w:cs="Arial" w:eastAsia="Arial" w:hAnsi="Arial"/>
          <w:color w:val="1c2529"/>
          <w:sz w:val="26"/>
          <w:szCs w:val="26"/>
          <w:highlight w:val="white"/>
          <w:rtl w:val="0"/>
        </w:rPr>
        <w:t xml:space="preserve">, mohou za 49,90 Kč. Struktura nápoje je navíc vhodná ke šlehání, jedná se tedy o nápoj s přívlastkem barista.</w:t>
      </w:r>
      <w:r w:rsidDel="00000000" w:rsidR="00000000" w:rsidRPr="00000000">
        <w:rPr>
          <w:rFonts w:ascii="Roboto" w:cs="Roboto" w:eastAsia="Roboto" w:hAnsi="Roboto"/>
          <w:color w:val="1c2529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lineRule="auto"/>
        <w:jc w:val="both"/>
        <w:rPr>
          <w:rFonts w:ascii="Roboto" w:cs="Roboto" w:eastAsia="Roboto" w:hAnsi="Roboto"/>
          <w:b w:val="1"/>
          <w:color w:val="1c2529"/>
          <w:sz w:val="26"/>
          <w:szCs w:val="26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color w:val="1c2529"/>
          <w:sz w:val="26"/>
          <w:szCs w:val="26"/>
          <w:highlight w:val="white"/>
          <w:rtl w:val="0"/>
        </w:rPr>
        <w:t xml:space="preserve">Privátní značky na Rohlíku</w:t>
      </w:r>
    </w:p>
    <w:p w:rsidR="00000000" w:rsidDel="00000000" w:rsidP="00000000" w:rsidRDefault="00000000" w:rsidRPr="00000000" w14:paraId="0000000E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1c2529"/>
          <w:sz w:val="26"/>
          <w:szCs w:val="26"/>
          <w:highlight w:val="white"/>
          <w:rtl w:val="0"/>
        </w:rPr>
        <w:t xml:space="preserve">Rohlík dlouhodobě buduje síť svých privátních značek, které zákazníkům přináší výborný poměr ceny a kvality. Kromě Yutto si tedy zákazníci mohou vychutnat uzeniny </w:t>
      </w:r>
      <w:r w:rsidDel="00000000" w:rsidR="00000000" w:rsidRPr="00000000">
        <w:rPr>
          <w:rFonts w:ascii="Arial" w:cs="Arial" w:eastAsia="Arial" w:hAnsi="Arial"/>
          <w:b w:val="1"/>
          <w:color w:val="1c2529"/>
          <w:sz w:val="26"/>
          <w:szCs w:val="26"/>
          <w:highlight w:val="white"/>
          <w:rtl w:val="0"/>
        </w:rPr>
        <w:t xml:space="preserve">Dacello</w:t>
      </w:r>
      <w:r w:rsidDel="00000000" w:rsidR="00000000" w:rsidRPr="00000000">
        <w:rPr>
          <w:rFonts w:ascii="Arial" w:cs="Arial" w:eastAsia="Arial" w:hAnsi="Arial"/>
          <w:color w:val="1c2529"/>
          <w:sz w:val="26"/>
          <w:szCs w:val="26"/>
          <w:highlight w:val="white"/>
          <w:rtl w:val="0"/>
        </w:rPr>
        <w:t xml:space="preserve">, lahůdky </w:t>
      </w:r>
      <w:r w:rsidDel="00000000" w:rsidR="00000000" w:rsidRPr="00000000">
        <w:rPr>
          <w:rFonts w:ascii="Arial" w:cs="Arial" w:eastAsia="Arial" w:hAnsi="Arial"/>
          <w:b w:val="1"/>
          <w:color w:val="1c2529"/>
          <w:sz w:val="26"/>
          <w:szCs w:val="26"/>
          <w:highlight w:val="white"/>
          <w:rtl w:val="0"/>
        </w:rPr>
        <w:t xml:space="preserve">Pappudia</w:t>
      </w:r>
      <w:r w:rsidDel="00000000" w:rsidR="00000000" w:rsidRPr="00000000">
        <w:rPr>
          <w:rFonts w:ascii="Arial" w:cs="Arial" w:eastAsia="Arial" w:hAnsi="Arial"/>
          <w:color w:val="1c2529"/>
          <w:sz w:val="26"/>
          <w:szCs w:val="26"/>
          <w:highlight w:val="white"/>
          <w:rtl w:val="0"/>
        </w:rPr>
        <w:t xml:space="preserve">, papírovou hygienu </w:t>
      </w:r>
      <w:r w:rsidDel="00000000" w:rsidR="00000000" w:rsidRPr="00000000">
        <w:rPr>
          <w:rFonts w:ascii="Arial" w:cs="Arial" w:eastAsia="Arial" w:hAnsi="Arial"/>
          <w:b w:val="1"/>
          <w:color w:val="1c2529"/>
          <w:sz w:val="26"/>
          <w:szCs w:val="26"/>
          <w:highlight w:val="white"/>
          <w:rtl w:val="0"/>
        </w:rPr>
        <w:t xml:space="preserve">Moddia</w:t>
      </w:r>
      <w:r w:rsidDel="00000000" w:rsidR="00000000" w:rsidRPr="00000000">
        <w:rPr>
          <w:rFonts w:ascii="Arial" w:cs="Arial" w:eastAsia="Arial" w:hAnsi="Arial"/>
          <w:color w:val="1c2529"/>
          <w:sz w:val="26"/>
          <w:szCs w:val="26"/>
          <w:highlight w:val="white"/>
          <w:rtl w:val="0"/>
        </w:rPr>
        <w:t xml:space="preserve">, mléčné výrobky </w:t>
      </w:r>
      <w:r w:rsidDel="00000000" w:rsidR="00000000" w:rsidRPr="00000000">
        <w:rPr>
          <w:rFonts w:ascii="Arial" w:cs="Arial" w:eastAsia="Arial" w:hAnsi="Arial"/>
          <w:b w:val="1"/>
          <w:color w:val="1c2529"/>
          <w:sz w:val="26"/>
          <w:szCs w:val="26"/>
          <w:highlight w:val="white"/>
          <w:rtl w:val="0"/>
        </w:rPr>
        <w:t xml:space="preserve">Miil</w:t>
      </w:r>
      <w:r w:rsidDel="00000000" w:rsidR="00000000" w:rsidRPr="00000000">
        <w:rPr>
          <w:rFonts w:ascii="Arial" w:cs="Arial" w:eastAsia="Arial" w:hAnsi="Arial"/>
          <w:color w:val="1c2529"/>
          <w:sz w:val="26"/>
          <w:szCs w:val="26"/>
          <w:highlight w:val="white"/>
          <w:rtl w:val="0"/>
        </w:rPr>
        <w:t xml:space="preserve"> nebo kávu </w:t>
      </w:r>
      <w:r w:rsidDel="00000000" w:rsidR="00000000" w:rsidRPr="00000000">
        <w:rPr>
          <w:rFonts w:ascii="Arial" w:cs="Arial" w:eastAsia="Arial" w:hAnsi="Arial"/>
          <w:b w:val="1"/>
          <w:color w:val="1c2529"/>
          <w:sz w:val="26"/>
          <w:szCs w:val="26"/>
          <w:highlight w:val="white"/>
          <w:rtl w:val="0"/>
        </w:rPr>
        <w:t xml:space="preserve">Ubomi</w:t>
      </w:r>
      <w:r w:rsidDel="00000000" w:rsidR="00000000" w:rsidRPr="00000000">
        <w:rPr>
          <w:rFonts w:ascii="Arial" w:cs="Arial" w:eastAsia="Arial" w:hAnsi="Arial"/>
          <w:color w:val="1c2529"/>
          <w:sz w:val="26"/>
          <w:szCs w:val="26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38" w:w="11906" w:orient="portrait"/>
      <w:pgMar w:bottom="1417" w:top="2232" w:left="1417" w:right="1417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line="276" w:lineRule="auto"/>
      <w:jc w:val="both"/>
      <w:rPr>
        <w:sz w:val="26"/>
        <w:szCs w:val="2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Tisková informace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-36184</wp:posOffset>
          </wp:positionH>
          <wp:positionV relativeFrom="paragraph">
            <wp:posOffset>-180964</wp:posOffset>
          </wp:positionV>
          <wp:extent cx="1737360" cy="951230"/>
          <wp:effectExtent b="0" l="0" r="0" t="0"/>
          <wp:wrapSquare wrapText="bothSides" distB="0" distT="0" distL="114300" distR="114300"/>
          <wp:docPr descr="Macintosh HD:Users:janina:Desktop:Snímek obrazovky 2018-06-21 v 9.08.59.png" id="12" name="image1.png"/>
          <a:graphic>
            <a:graphicData uri="http://schemas.openxmlformats.org/drawingml/2006/picture">
              <pic:pic>
                <pic:nvPicPr>
                  <pic:cNvPr descr="Macintosh HD:Users:janina:Desktop:Snímek obrazovky 2018-06-21 v 9.08.59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0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Lutfia Volfová</w:t>
    </w:r>
  </w:p>
  <w:p w:rsidR="00000000" w:rsidDel="00000000" w:rsidP="00000000" w:rsidRDefault="00000000" w:rsidRPr="00000000" w14:paraId="00000011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+ 420 607 602 328</w:t>
    </w:r>
  </w:p>
  <w:p w:rsidR="00000000" w:rsidDel="00000000" w:rsidP="00000000" w:rsidRDefault="00000000" w:rsidRPr="00000000" w14:paraId="00000012">
    <w:pPr>
      <w:jc w:val="right"/>
      <w:rPr>
        <w:b w:val="1"/>
        <w:color w:val="000000"/>
        <w:sz w:val="28"/>
        <w:szCs w:val="28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lutfia.volfova@rohlik.cz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color w:val="00000a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9341EA"/>
    <w:pPr>
      <w:spacing w:after="0" w:line="240" w:lineRule="auto"/>
    </w:pPr>
    <w:rPr>
      <w:rFonts w:ascii="Calibri" w:eastAsia="DengXian" w:hAnsi="Calibri"/>
      <w:color w:val="00000a"/>
      <w:sz w:val="24"/>
      <w:szCs w:val="24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ZhlavChar" w:customStyle="1">
    <w:name w:val="Záhlaví Char"/>
    <w:basedOn w:val="Standardnpsmoodstavce"/>
    <w:link w:val="Zhlav"/>
    <w:uiPriority w:val="99"/>
    <w:qFormat w:val="1"/>
    <w:rsid w:val="009341EA"/>
  </w:style>
  <w:style w:type="paragraph" w:styleId="Normlnweb">
    <w:name w:val="Normal (Web)"/>
    <w:basedOn w:val="Normln"/>
    <w:uiPriority w:val="99"/>
    <w:semiHidden w:val="1"/>
    <w:unhideWhenUsed w:val="1"/>
    <w:qFormat w:val="1"/>
    <w:rsid w:val="009341EA"/>
    <w:pPr>
      <w:spacing w:afterAutospacing="1" w:beforeAutospacing="1"/>
    </w:pPr>
    <w:rPr>
      <w:rFonts w:ascii="Times New Roman" w:cs="Times New Roman" w:eastAsia="Times New Roman" w:hAnsi="Times New Roman"/>
    </w:rPr>
  </w:style>
  <w:style w:type="paragraph" w:styleId="Zhlav">
    <w:name w:val="header"/>
    <w:basedOn w:val="Normln"/>
    <w:link w:val="ZhlavChar"/>
    <w:uiPriority w:val="99"/>
    <w:unhideWhenUsed w:val="1"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styleId="ZhlavChar1" w:customStyle="1">
    <w:name w:val="Záhlaví Char1"/>
    <w:basedOn w:val="Standardnpsmoodstavce"/>
    <w:uiPriority w:val="99"/>
    <w:semiHidden w:val="1"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 w:val="1"/>
    <w:rsid w:val="003A6E0F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rohlik.cz/1435408-yutto-bio-mandlovy-slazeny-napoj?categorySlug=300121730-yutto-orechy-a-rostinne-napoje&amp;itemPosition=16&amp;source=%7B%22id%22%3A300121730%2C%22touchpoint%22%3A%22Category%22%2C%22favorite%22%3Afalse%7D" TargetMode="External"/><Relationship Id="rId10" Type="http://schemas.openxmlformats.org/officeDocument/2006/relationships/hyperlink" Target="https://www.rohlik.cz/1435406-yutto-bio-sojovy-napoj?categorySlug=300121730-yutto-orechy-a-rostinne-napoje&amp;itemPosition=14&amp;source=%7B%22id%22%3A300121730%2C%22touchpoint%22%3A%22Category%22%2C%22favorite%22%3Afalse%7D" TargetMode="External"/><Relationship Id="rId13" Type="http://schemas.openxmlformats.org/officeDocument/2006/relationships/header" Target="header1.xml"/><Relationship Id="rId12" Type="http://schemas.openxmlformats.org/officeDocument/2006/relationships/hyperlink" Target="https://www.rohlik.cz/1435409-yutto-bio-mandlovy-neslazeny-napoj?categorySlug=300121730-yutto-orechy-a-rostinne-napoje&amp;itemPosition=13&amp;source=%7B%22id%22%3A300121730%2C%22touchpoint%22%3A%22Category%22%2C%22favorite%22%3Afalse%7D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rohlik.cz/1435407-yutto-bio-ryzovy-napoj?categorySlug=300121730-yutto-orechy-a-rostinne-napoje&amp;itemPosition=15&amp;source=%7B%22id%22%3A300121730%2C%22touchpoint%22%3A%22Category%22%2C%22favorite%22%3Afalse%7D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rohlik.cz/hledat?q=yutto&amp;companyId=1" TargetMode="External"/><Relationship Id="rId8" Type="http://schemas.openxmlformats.org/officeDocument/2006/relationships/hyperlink" Target="https://www.rohlik.cz/1435405-yutto-bio-ovesny-napoj?categorySlug=300121730-yutto-orechy-a-rostinne-napoje&amp;itemPosition=12&amp;source=%7B%22id%22%3A300121730%2C%22touchpoint%22%3A%22Category%22%2C%22favorite%22%3Afalse%7D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cuE9qPBqqpf1nTtu+BIGZG3f2bA==">AMUW2mXeVvLAA++VkJRRHOS41s1n4C6X+G/uFipWHhX9eVSbaWVyCs6UdXsvRuxksPGbhx2JBHbwmlcF5CM5+L4yc1iY559mOMvPwRPydAQRyqUi/o0AoAJdN1m4qpwugQGviuyGTjSsIktKEXiXLFHvkUsqd/QAKEcw6JZWeO+demH8uukH0XVPtICrkE6+9LFlTj3C4VOfZoc2wPSqRhX542UmDtx8xw==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2019-04-17T07:05:00Z</dcterms:created>
  <dc:creator>Jiří Uhlíř</dc:creator>
</cp:coreProperties>
</file>